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EEFC7" w14:textId="1D966006" w:rsidR="00951C5A" w:rsidRPr="00951C5A" w:rsidRDefault="00FF1481" w:rsidP="00951C5A">
      <w:pPr>
        <w:jc w:val="center"/>
        <w:rPr>
          <w:rFonts w:ascii="Arial" w:hAnsi="Arial" w:cs="Arial"/>
          <w:b/>
        </w:rPr>
      </w:pPr>
      <w:bookmarkStart w:id="0" w:name="_GoBack"/>
      <w:bookmarkEnd w:id="0"/>
      <w:r>
        <w:rPr>
          <w:rFonts w:ascii="Arial" w:hAnsi="Arial" w:cs="Arial"/>
          <w:b/>
        </w:rPr>
        <w:t>Construction Phasing</w:t>
      </w:r>
    </w:p>
    <w:p w14:paraId="06D71A76" w14:textId="77777777" w:rsidR="00354A5D" w:rsidRPr="002301CA" w:rsidRDefault="00354A5D">
      <w:pPr>
        <w:rPr>
          <w:rFonts w:ascii="Arial" w:hAnsi="Arial" w:cs="Arial"/>
          <w:sz w:val="20"/>
          <w:szCs w:val="20"/>
        </w:rPr>
      </w:pPr>
    </w:p>
    <w:p w14:paraId="2DAAF146" w14:textId="77777777" w:rsidR="00FF1481" w:rsidRPr="00FF1481" w:rsidRDefault="00FF1481" w:rsidP="00FF1481">
      <w:pPr>
        <w:spacing w:after="200" w:line="276" w:lineRule="auto"/>
        <w:contextualSpacing/>
        <w:rPr>
          <w:rFonts w:ascii="Arial" w:hAnsi="Arial" w:cs="Arial"/>
          <w:sz w:val="22"/>
          <w:szCs w:val="22"/>
        </w:rPr>
      </w:pPr>
      <w:bookmarkStart w:id="1" w:name="h.gjdgxs" w:colFirst="0" w:colLast="0"/>
      <w:bookmarkEnd w:id="1"/>
      <w:r w:rsidRPr="00FF1481">
        <w:rPr>
          <w:rFonts w:ascii="Arial" w:hAnsi="Arial" w:cs="Arial"/>
          <w:sz w:val="22"/>
          <w:szCs w:val="22"/>
        </w:rPr>
        <w:t>This bulletin provides guidance for design staff in addressing construction phasing in our plans and specifications for design-bid-build projects.</w:t>
      </w:r>
    </w:p>
    <w:p w14:paraId="11F6C9D2" w14:textId="77777777" w:rsidR="00FF1481" w:rsidRPr="00FF1481" w:rsidRDefault="00FF1481" w:rsidP="00FF1481">
      <w:pPr>
        <w:spacing w:after="200" w:line="276" w:lineRule="auto"/>
        <w:contextualSpacing/>
        <w:rPr>
          <w:rFonts w:ascii="Arial" w:hAnsi="Arial" w:cs="Arial"/>
          <w:sz w:val="22"/>
          <w:szCs w:val="22"/>
        </w:rPr>
      </w:pPr>
    </w:p>
    <w:p w14:paraId="43A94A64" w14:textId="1ACE15DD"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One of CDOT’s primary goals for a PS&amp;E </w:t>
      </w:r>
      <w:r>
        <w:rPr>
          <w:rFonts w:ascii="Arial" w:hAnsi="Arial" w:cs="Arial"/>
          <w:sz w:val="22"/>
          <w:szCs w:val="22"/>
        </w:rPr>
        <w:t>(Plans, Specifications and Estimate</w:t>
      </w:r>
      <w:r w:rsidR="0004625A">
        <w:rPr>
          <w:rFonts w:ascii="Arial" w:hAnsi="Arial" w:cs="Arial"/>
          <w:sz w:val="22"/>
          <w:szCs w:val="22"/>
        </w:rPr>
        <w:t xml:space="preserve">) </w:t>
      </w:r>
      <w:r w:rsidRPr="00FF1481">
        <w:rPr>
          <w:rFonts w:ascii="Arial" w:hAnsi="Arial" w:cs="Arial"/>
          <w:sz w:val="22"/>
          <w:szCs w:val="22"/>
        </w:rPr>
        <w:t>package is to create a level playing field for the bidders.  A level playing field can only be achieved if the contractors are bidding the same scope of work and they know what they are required to bid.  If a project is large enough</w:t>
      </w:r>
      <w:r w:rsidR="00765E3B">
        <w:rPr>
          <w:rFonts w:ascii="Arial" w:hAnsi="Arial" w:cs="Arial"/>
          <w:sz w:val="22"/>
          <w:szCs w:val="22"/>
        </w:rPr>
        <w:t>,</w:t>
      </w:r>
      <w:r w:rsidRPr="00FF1481">
        <w:rPr>
          <w:rFonts w:ascii="Arial" w:hAnsi="Arial" w:cs="Arial"/>
          <w:sz w:val="22"/>
          <w:szCs w:val="22"/>
        </w:rPr>
        <w:t xml:space="preserve"> or complicated enough, the phasing is a key component of the scope of work.</w:t>
      </w:r>
    </w:p>
    <w:p w14:paraId="5097B4A5" w14:textId="77777777" w:rsidR="00FF1481" w:rsidRPr="00FF1481" w:rsidRDefault="00FF1481" w:rsidP="00FF1481">
      <w:pPr>
        <w:spacing w:after="200" w:line="276" w:lineRule="auto"/>
        <w:contextualSpacing/>
        <w:rPr>
          <w:rFonts w:ascii="Arial" w:hAnsi="Arial" w:cs="Arial"/>
          <w:sz w:val="22"/>
          <w:szCs w:val="22"/>
        </w:rPr>
      </w:pPr>
    </w:p>
    <w:p w14:paraId="66FA015F" w14:textId="77777777" w:rsidR="00FF1481" w:rsidRPr="00FF1481" w:rsidRDefault="00FF1481" w:rsidP="00FF1481">
      <w:pPr>
        <w:spacing w:after="200" w:line="276" w:lineRule="auto"/>
        <w:contextualSpacing/>
        <w:rPr>
          <w:rFonts w:ascii="Arial" w:hAnsi="Arial" w:cs="Arial"/>
          <w:b/>
          <w:sz w:val="22"/>
          <w:szCs w:val="22"/>
        </w:rPr>
      </w:pPr>
      <w:r w:rsidRPr="00FF1481">
        <w:rPr>
          <w:rFonts w:ascii="Arial" w:hAnsi="Arial" w:cs="Arial"/>
          <w:b/>
          <w:sz w:val="22"/>
          <w:szCs w:val="22"/>
        </w:rPr>
        <w:t>Small or Simple Projects:</w:t>
      </w:r>
    </w:p>
    <w:p w14:paraId="201374C7" w14:textId="77777777" w:rsidR="00FF1481" w:rsidRPr="00FF1481" w:rsidRDefault="00FF1481" w:rsidP="00FF1481">
      <w:pPr>
        <w:spacing w:after="200" w:line="276" w:lineRule="auto"/>
        <w:contextualSpacing/>
        <w:rPr>
          <w:rFonts w:ascii="Arial" w:hAnsi="Arial" w:cs="Arial"/>
          <w:b/>
          <w:sz w:val="22"/>
          <w:szCs w:val="22"/>
        </w:rPr>
      </w:pPr>
    </w:p>
    <w:p w14:paraId="2573B2E9" w14:textId="18347FB3"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For many CDOT projects (overlays for example) a change in the phasing (paving eastbound first instead of westbound) will not change the scope of work.  The bid items, their respective quantities, and the duration of the project will not change.  And thus a level playing field is achieved without phasing in the PS&amp;E package.  Therefore</w:t>
      </w:r>
      <w:r w:rsidR="00506667">
        <w:rPr>
          <w:rFonts w:ascii="Arial" w:hAnsi="Arial" w:cs="Arial"/>
          <w:sz w:val="22"/>
          <w:szCs w:val="22"/>
        </w:rPr>
        <w:t>,</w:t>
      </w:r>
      <w:r w:rsidRPr="00FF1481">
        <w:rPr>
          <w:rFonts w:ascii="Arial" w:hAnsi="Arial" w:cs="Arial"/>
          <w:sz w:val="22"/>
          <w:szCs w:val="22"/>
        </w:rPr>
        <w:t xml:space="preserve"> for smaller and simple projects, providing no phasing in the plans is an acceptable practice.</w:t>
      </w:r>
    </w:p>
    <w:p w14:paraId="62A36C75" w14:textId="77777777" w:rsidR="00FF1481" w:rsidRPr="00FF1481" w:rsidRDefault="00FF1481" w:rsidP="00FF1481">
      <w:pPr>
        <w:spacing w:after="200" w:line="276" w:lineRule="auto"/>
        <w:contextualSpacing/>
        <w:rPr>
          <w:rFonts w:ascii="Arial" w:hAnsi="Arial" w:cs="Arial"/>
          <w:b/>
          <w:sz w:val="22"/>
          <w:szCs w:val="22"/>
        </w:rPr>
      </w:pPr>
    </w:p>
    <w:p w14:paraId="3284C036" w14:textId="77777777" w:rsidR="00FF1481" w:rsidRPr="00FF1481" w:rsidRDefault="00FF1481" w:rsidP="00FF1481">
      <w:pPr>
        <w:spacing w:after="200" w:line="276" w:lineRule="auto"/>
        <w:contextualSpacing/>
        <w:rPr>
          <w:rFonts w:ascii="Arial" w:hAnsi="Arial" w:cs="Arial"/>
          <w:b/>
          <w:sz w:val="22"/>
          <w:szCs w:val="22"/>
        </w:rPr>
      </w:pPr>
      <w:r w:rsidRPr="00FF1481">
        <w:rPr>
          <w:rFonts w:ascii="Arial" w:hAnsi="Arial" w:cs="Arial"/>
          <w:b/>
          <w:sz w:val="22"/>
          <w:szCs w:val="22"/>
        </w:rPr>
        <w:t>Larger or Complicated Projects:</w:t>
      </w:r>
    </w:p>
    <w:p w14:paraId="29CEAD30" w14:textId="77777777" w:rsidR="00FF1481" w:rsidRPr="00FF1481" w:rsidRDefault="00FF1481" w:rsidP="00FF1481">
      <w:pPr>
        <w:spacing w:after="200" w:line="276" w:lineRule="auto"/>
        <w:contextualSpacing/>
        <w:rPr>
          <w:rFonts w:ascii="Arial" w:hAnsi="Arial" w:cs="Arial"/>
          <w:b/>
          <w:sz w:val="22"/>
          <w:szCs w:val="22"/>
        </w:rPr>
      </w:pPr>
    </w:p>
    <w:p w14:paraId="78D6CE8B" w14:textId="77777777" w:rsid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For more complicated projects (an interchange for example), where different choices for phasing may cause the need to add, delete or modify bid items, quantities, and project durations, a phasing plan should be in the PS&amp;E package.   When a phasing plan is in the PS&amp;E package the contractor is required to bid the phasing.  There should be a note similar to </w:t>
      </w:r>
      <w:r w:rsidRPr="00FF1481">
        <w:rPr>
          <w:rFonts w:ascii="Arial" w:hAnsi="Arial" w:cs="Arial"/>
          <w:i/>
          <w:sz w:val="22"/>
          <w:szCs w:val="22"/>
        </w:rPr>
        <w:t>“This is the phasing plan to be bid. The constraints of the project, the bid items and their quantities reflect utilization of this phasing. The Contractor may submit an alternate phasing plan for approval by the Engineer after award of the project”</w:t>
      </w:r>
      <w:r w:rsidRPr="00FF1481">
        <w:rPr>
          <w:rFonts w:ascii="Arial" w:hAnsi="Arial" w:cs="Arial"/>
          <w:sz w:val="22"/>
          <w:szCs w:val="22"/>
        </w:rPr>
        <w:t xml:space="preserve">.  If the Contractor bids something other than the phasing in the plans, he is at risk, for CDOT may not </w:t>
      </w:r>
      <w:proofErr w:type="gramStart"/>
      <w:r w:rsidRPr="00FF1481">
        <w:rPr>
          <w:rFonts w:ascii="Arial" w:hAnsi="Arial" w:cs="Arial"/>
          <w:sz w:val="22"/>
          <w:szCs w:val="22"/>
        </w:rPr>
        <w:t>approve  the</w:t>
      </w:r>
      <w:proofErr w:type="gramEnd"/>
      <w:r w:rsidRPr="00FF1481">
        <w:rPr>
          <w:rFonts w:ascii="Arial" w:hAnsi="Arial" w:cs="Arial"/>
          <w:sz w:val="22"/>
          <w:szCs w:val="22"/>
        </w:rPr>
        <w:t xml:space="preserve"> Contractor’s plan  The words “optional” or “for information only” or similar, shall not be used to describe the phasing (see exception below).  If a project includes construction related to a bridge, it is most likely a phasing plan should be in the PS&amp;E package.</w:t>
      </w:r>
    </w:p>
    <w:p w14:paraId="69236471" w14:textId="77777777" w:rsidR="00281A84" w:rsidRPr="00FF1481" w:rsidRDefault="00281A84" w:rsidP="00FF1481">
      <w:pPr>
        <w:spacing w:after="200" w:line="276" w:lineRule="auto"/>
        <w:contextualSpacing/>
        <w:rPr>
          <w:rFonts w:ascii="Arial" w:hAnsi="Arial" w:cs="Arial"/>
          <w:sz w:val="22"/>
          <w:szCs w:val="22"/>
        </w:rPr>
      </w:pPr>
    </w:p>
    <w:p w14:paraId="63BEAEF8" w14:textId="4F8F7954" w:rsid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Another approach, if the design team prefers Contractor’s ingenuity during the bid process, is to provide no phasing, or provide phasing using the words “optional” or “for information only” or similar.  These approaches shall be combined with a list of constraints which must be bid.  These constraints may regard limits on payment of traffic control items and their quantities, working hours, detours, lane closures, third party work, etc.  These constraints may be listed in the plan sheets or in a project special specification.  Using </w:t>
      </w:r>
      <w:proofErr w:type="spellStart"/>
      <w:r w:rsidRPr="00FF1481">
        <w:rPr>
          <w:rFonts w:ascii="Arial" w:hAnsi="Arial" w:cs="Arial"/>
          <w:sz w:val="22"/>
          <w:szCs w:val="22"/>
        </w:rPr>
        <w:t>contraints</w:t>
      </w:r>
      <w:proofErr w:type="spellEnd"/>
      <w:r w:rsidRPr="00FF1481">
        <w:rPr>
          <w:rFonts w:ascii="Arial" w:hAnsi="Arial" w:cs="Arial"/>
          <w:sz w:val="22"/>
          <w:szCs w:val="22"/>
        </w:rPr>
        <w:t xml:space="preserve"> is a riskier approach for </w:t>
      </w:r>
      <w:r w:rsidR="008D2901">
        <w:rPr>
          <w:rFonts w:ascii="Arial" w:hAnsi="Arial" w:cs="Arial"/>
          <w:sz w:val="22"/>
          <w:szCs w:val="22"/>
        </w:rPr>
        <w:t xml:space="preserve">both </w:t>
      </w:r>
      <w:r w:rsidRPr="00FF1481">
        <w:rPr>
          <w:rFonts w:ascii="Arial" w:hAnsi="Arial" w:cs="Arial"/>
          <w:sz w:val="22"/>
          <w:szCs w:val="22"/>
        </w:rPr>
        <w:t>CDOT and the Contractor, but it has the advantage of potentially lower bids.</w:t>
      </w:r>
    </w:p>
    <w:p w14:paraId="0DD127E8" w14:textId="77777777" w:rsidR="00281A84" w:rsidRPr="00FF1481" w:rsidRDefault="00281A84" w:rsidP="00FF1481">
      <w:pPr>
        <w:spacing w:after="200" w:line="276" w:lineRule="auto"/>
        <w:contextualSpacing/>
        <w:rPr>
          <w:rFonts w:ascii="Arial" w:hAnsi="Arial" w:cs="Arial"/>
          <w:sz w:val="22"/>
          <w:szCs w:val="22"/>
        </w:rPr>
      </w:pPr>
    </w:p>
    <w:p w14:paraId="254B3F54" w14:textId="77777777"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lastRenderedPageBreak/>
        <w:t>Any change to a phasing plan or constraint, which will add or delete bid items, and or significantly change bid item quantities should be a change order, and most likely is a Value Engineering Change Proposal.</w:t>
      </w:r>
    </w:p>
    <w:p w14:paraId="52C94E2F" w14:textId="77777777" w:rsidR="00FF1481" w:rsidRPr="00FF1481" w:rsidRDefault="00FF1481" w:rsidP="00FF1481">
      <w:pPr>
        <w:spacing w:after="200" w:line="276" w:lineRule="auto"/>
        <w:contextualSpacing/>
        <w:rPr>
          <w:rFonts w:ascii="Arial" w:hAnsi="Arial" w:cs="Arial"/>
          <w:b/>
          <w:sz w:val="22"/>
          <w:szCs w:val="22"/>
        </w:rPr>
      </w:pPr>
    </w:p>
    <w:p w14:paraId="0FC944A8" w14:textId="77777777" w:rsidR="00FF1481" w:rsidRPr="00FF1481" w:rsidRDefault="00FF1481" w:rsidP="00FF1481">
      <w:pPr>
        <w:spacing w:after="200" w:line="276" w:lineRule="auto"/>
        <w:contextualSpacing/>
        <w:rPr>
          <w:rFonts w:ascii="Arial" w:hAnsi="Arial" w:cs="Arial"/>
          <w:b/>
          <w:sz w:val="22"/>
          <w:szCs w:val="22"/>
        </w:rPr>
      </w:pPr>
      <w:r w:rsidRPr="00FF1481">
        <w:rPr>
          <w:rFonts w:ascii="Arial" w:hAnsi="Arial" w:cs="Arial"/>
          <w:b/>
          <w:sz w:val="22"/>
          <w:szCs w:val="22"/>
        </w:rPr>
        <w:t>The Form 859:</w:t>
      </w:r>
    </w:p>
    <w:p w14:paraId="375BA3DE" w14:textId="77777777" w:rsidR="00FF1481" w:rsidRPr="00FF1481" w:rsidRDefault="00FF1481" w:rsidP="00FF1481">
      <w:pPr>
        <w:spacing w:after="200" w:line="276" w:lineRule="auto"/>
        <w:contextualSpacing/>
        <w:rPr>
          <w:rFonts w:ascii="Arial" w:hAnsi="Arial" w:cs="Arial"/>
          <w:b/>
          <w:sz w:val="22"/>
          <w:szCs w:val="22"/>
        </w:rPr>
      </w:pPr>
    </w:p>
    <w:p w14:paraId="51AA5663" w14:textId="52DB8F54"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Construction phasing in the plans and development of the 859 are related tasks. There are two purposes for developing the Form 859.  One purpose is to determine the contract time needed to build the project.  This can only be done by determining how the project can be built (i.e. the phasing).  The project duration in the contract is determined by the phasing used to build the 859.  The second purpose for developing the 859 is to determine if the project is buildable within all the contract constraints.    </w:t>
      </w:r>
    </w:p>
    <w:p w14:paraId="0EC0EC89" w14:textId="77777777" w:rsidR="00FF1481" w:rsidRPr="00FF1481" w:rsidRDefault="00FF1481" w:rsidP="00FF1481">
      <w:pPr>
        <w:spacing w:after="200" w:line="276" w:lineRule="auto"/>
        <w:contextualSpacing/>
        <w:rPr>
          <w:rFonts w:ascii="Arial" w:hAnsi="Arial" w:cs="Arial"/>
          <w:b/>
          <w:sz w:val="22"/>
          <w:szCs w:val="22"/>
        </w:rPr>
      </w:pPr>
    </w:p>
    <w:p w14:paraId="1A3EEBB5" w14:textId="77777777" w:rsidR="00FF1481" w:rsidRPr="00FF1481" w:rsidRDefault="00FF1481" w:rsidP="00FF1481">
      <w:pPr>
        <w:spacing w:after="200" w:line="276" w:lineRule="auto"/>
        <w:contextualSpacing/>
        <w:rPr>
          <w:rFonts w:ascii="Arial" w:hAnsi="Arial" w:cs="Arial"/>
          <w:b/>
          <w:sz w:val="22"/>
          <w:szCs w:val="22"/>
        </w:rPr>
      </w:pPr>
      <w:r w:rsidRPr="00FF1481">
        <w:rPr>
          <w:rFonts w:ascii="Arial" w:hAnsi="Arial" w:cs="Arial"/>
          <w:b/>
          <w:sz w:val="22"/>
          <w:szCs w:val="22"/>
        </w:rPr>
        <w:t>After Bidding:</w:t>
      </w:r>
    </w:p>
    <w:p w14:paraId="7AE55179" w14:textId="77777777" w:rsidR="00FF1481" w:rsidRPr="00FF1481" w:rsidRDefault="00FF1481" w:rsidP="00FF1481">
      <w:pPr>
        <w:spacing w:after="200" w:line="276" w:lineRule="auto"/>
        <w:contextualSpacing/>
        <w:rPr>
          <w:rFonts w:ascii="Arial" w:hAnsi="Arial" w:cs="Arial"/>
          <w:b/>
          <w:sz w:val="22"/>
          <w:szCs w:val="22"/>
        </w:rPr>
      </w:pPr>
    </w:p>
    <w:p w14:paraId="4A737D2D" w14:textId="77777777"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Although a contractor is required to bid the phasing and or list of constraints in the PS&amp;E package, this does not preclude the contractor from submitting a proposal changing the phasing or constraints once the contractor is awarded the work.  A submittal from a contractor proposing a change in the phasing is a Value Engineering Change Proposal (VECP).  CDOT and the FHWA encourage contractors to submit VECP’s.  </w:t>
      </w:r>
    </w:p>
    <w:p w14:paraId="4B9608AE" w14:textId="77777777" w:rsidR="00FF1481" w:rsidRPr="00FF1481" w:rsidRDefault="00FF1481" w:rsidP="00FF1481">
      <w:pPr>
        <w:spacing w:after="200" w:line="276" w:lineRule="auto"/>
        <w:contextualSpacing/>
        <w:rPr>
          <w:rFonts w:ascii="Arial" w:hAnsi="Arial" w:cs="Arial"/>
          <w:b/>
          <w:sz w:val="22"/>
          <w:szCs w:val="22"/>
        </w:rPr>
      </w:pPr>
    </w:p>
    <w:p w14:paraId="55D7D32D" w14:textId="77777777" w:rsidR="00FF1481" w:rsidRPr="00FF1481" w:rsidRDefault="00FF1481" w:rsidP="00FF1481">
      <w:pPr>
        <w:spacing w:after="200" w:line="276" w:lineRule="auto"/>
        <w:contextualSpacing/>
        <w:rPr>
          <w:rFonts w:ascii="Arial" w:hAnsi="Arial" w:cs="Arial"/>
          <w:b/>
          <w:sz w:val="22"/>
          <w:szCs w:val="22"/>
        </w:rPr>
      </w:pPr>
      <w:r w:rsidRPr="00FF1481">
        <w:rPr>
          <w:rFonts w:ascii="Arial" w:hAnsi="Arial" w:cs="Arial"/>
          <w:b/>
          <w:sz w:val="22"/>
          <w:szCs w:val="22"/>
        </w:rPr>
        <w:t>Design Tools and Options:</w:t>
      </w:r>
    </w:p>
    <w:p w14:paraId="53CD48A0" w14:textId="77777777" w:rsidR="00FF1481" w:rsidRPr="00FF1481" w:rsidRDefault="00FF1481" w:rsidP="00FF1481">
      <w:pPr>
        <w:spacing w:after="200" w:line="276" w:lineRule="auto"/>
        <w:contextualSpacing/>
        <w:rPr>
          <w:rFonts w:ascii="Arial" w:hAnsi="Arial" w:cs="Arial"/>
          <w:b/>
          <w:sz w:val="22"/>
          <w:szCs w:val="22"/>
        </w:rPr>
      </w:pPr>
    </w:p>
    <w:p w14:paraId="056815D1" w14:textId="03D09331" w:rsidR="00FF1481" w:rsidRPr="00FF1481" w:rsidRDefault="00FF1481" w:rsidP="00FF1481">
      <w:pPr>
        <w:spacing w:after="200" w:line="276" w:lineRule="auto"/>
        <w:contextualSpacing/>
        <w:rPr>
          <w:rFonts w:ascii="Arial" w:hAnsi="Arial" w:cs="Arial"/>
          <w:sz w:val="22"/>
          <w:szCs w:val="22"/>
        </w:rPr>
      </w:pPr>
      <w:r w:rsidRPr="00FF1481">
        <w:rPr>
          <w:rFonts w:ascii="Arial" w:hAnsi="Arial" w:cs="Arial"/>
          <w:sz w:val="22"/>
          <w:szCs w:val="22"/>
        </w:rPr>
        <w:t xml:space="preserve">When the design team is not comfortable providing phasing or constraints, because the project is too large, complex, etc., the design team may utilize constructability and value engineering reviews, in which contractors should participate.  Also, the design team should consider </w:t>
      </w:r>
      <w:r w:rsidR="008F19FD">
        <w:rPr>
          <w:rFonts w:ascii="Arial" w:hAnsi="Arial" w:cs="Arial"/>
          <w:sz w:val="22"/>
          <w:szCs w:val="22"/>
        </w:rPr>
        <w:t>using</w:t>
      </w:r>
      <w:r w:rsidR="008F19FD" w:rsidRPr="00FF1481">
        <w:rPr>
          <w:rFonts w:ascii="Arial" w:hAnsi="Arial" w:cs="Arial"/>
          <w:sz w:val="22"/>
          <w:szCs w:val="22"/>
        </w:rPr>
        <w:t xml:space="preserve"> </w:t>
      </w:r>
      <w:r w:rsidRPr="00FF1481">
        <w:rPr>
          <w:rFonts w:ascii="Arial" w:hAnsi="Arial" w:cs="Arial"/>
          <w:sz w:val="22"/>
          <w:szCs w:val="22"/>
        </w:rPr>
        <w:t>an alternate contracting method which utilizes Contractors</w:t>
      </w:r>
      <w:r w:rsidR="00765E3B">
        <w:rPr>
          <w:rFonts w:ascii="Arial" w:hAnsi="Arial" w:cs="Arial"/>
          <w:sz w:val="22"/>
          <w:szCs w:val="22"/>
        </w:rPr>
        <w:t>’</w:t>
      </w:r>
      <w:r w:rsidRPr="00FF1481">
        <w:rPr>
          <w:rFonts w:ascii="Arial" w:hAnsi="Arial" w:cs="Arial"/>
          <w:sz w:val="22"/>
          <w:szCs w:val="22"/>
        </w:rPr>
        <w:t xml:space="preserve"> knowledge, such as design-build, CMGC, etc.  In this case, contact CDOT’s Innovative Contracting Program Manager in Project Development.</w:t>
      </w:r>
    </w:p>
    <w:p w14:paraId="4C8F4C73" w14:textId="77777777" w:rsidR="00C1039F" w:rsidRPr="00AD728D" w:rsidRDefault="00C1039F" w:rsidP="0007620D">
      <w:pPr>
        <w:spacing w:after="200" w:line="276" w:lineRule="auto"/>
        <w:contextualSpacing/>
        <w:rPr>
          <w:rFonts w:ascii="Arial" w:eastAsia="Calibri" w:hAnsi="Arial" w:cs="Arial"/>
          <w:sz w:val="22"/>
          <w:szCs w:val="22"/>
        </w:rPr>
      </w:pPr>
    </w:p>
    <w:p w14:paraId="250CE06C" w14:textId="77777777" w:rsidR="008F19FD" w:rsidRPr="00AD728D" w:rsidRDefault="008F19FD" w:rsidP="008F19FD">
      <w:pPr>
        <w:tabs>
          <w:tab w:val="center" w:pos="1710"/>
          <w:tab w:val="center" w:pos="5040"/>
          <w:tab w:val="center" w:pos="8370"/>
        </w:tabs>
        <w:rPr>
          <w:rFonts w:ascii="Arial" w:hAnsi="Arial" w:cs="Arial"/>
          <w:b/>
          <w:sz w:val="22"/>
          <w:szCs w:val="22"/>
          <w:u w:val="single"/>
        </w:rPr>
      </w:pPr>
      <w:r w:rsidRPr="00AD728D">
        <w:rPr>
          <w:rFonts w:ascii="Arial" w:hAnsi="Arial" w:cs="Arial"/>
          <w:b/>
          <w:sz w:val="22"/>
          <w:szCs w:val="22"/>
          <w:u w:val="single"/>
        </w:rPr>
        <w:t>References:</w:t>
      </w:r>
    </w:p>
    <w:p w14:paraId="7A0A47E0" w14:textId="77777777" w:rsidR="008F19FD" w:rsidRPr="00AD728D" w:rsidRDefault="008F19FD" w:rsidP="008F19FD">
      <w:pPr>
        <w:rPr>
          <w:rFonts w:ascii="Arial" w:hAnsi="Arial" w:cs="Arial"/>
          <w:sz w:val="22"/>
          <w:szCs w:val="22"/>
        </w:rPr>
      </w:pPr>
    </w:p>
    <w:p w14:paraId="777468DD" w14:textId="77777777" w:rsidR="008F19FD" w:rsidRPr="00AD728D" w:rsidRDefault="008F19FD" w:rsidP="008F19FD">
      <w:pPr>
        <w:rPr>
          <w:rFonts w:ascii="Arial" w:hAnsi="Arial" w:cs="Arial"/>
          <w:sz w:val="22"/>
          <w:szCs w:val="22"/>
        </w:rPr>
      </w:pPr>
      <w:r w:rsidRPr="00AD728D">
        <w:rPr>
          <w:rFonts w:ascii="Arial" w:hAnsi="Arial" w:cs="Arial"/>
          <w:sz w:val="22"/>
          <w:szCs w:val="22"/>
        </w:rPr>
        <w:t xml:space="preserve">Design Bulletins can be found on the CDOT intranet at: </w:t>
      </w:r>
    </w:p>
    <w:p w14:paraId="47E7D64E" w14:textId="77777777" w:rsidR="008F19FD" w:rsidRPr="00AD728D" w:rsidRDefault="005E60AF" w:rsidP="008F19FD">
      <w:pPr>
        <w:rPr>
          <w:rFonts w:ascii="Arial" w:hAnsi="Arial" w:cs="Arial"/>
          <w:sz w:val="22"/>
          <w:szCs w:val="22"/>
        </w:rPr>
      </w:pPr>
      <w:hyperlink r:id="rId11" w:history="1">
        <w:r w:rsidR="008F19FD" w:rsidRPr="00AD728D">
          <w:rPr>
            <w:rFonts w:ascii="Arial" w:hAnsi="Arial" w:cs="Arial"/>
            <w:color w:val="0000FF"/>
            <w:sz w:val="22"/>
            <w:szCs w:val="22"/>
            <w:u w:val="single"/>
          </w:rPr>
          <w:t>http://www.coloradodot.info/business/designsupport/bulletins_manuals/design-bulletins</w:t>
        </w:r>
      </w:hyperlink>
    </w:p>
    <w:p w14:paraId="3074B67D" w14:textId="77777777" w:rsidR="00C1039F" w:rsidRPr="00AD728D" w:rsidRDefault="00C1039F" w:rsidP="0007620D">
      <w:pPr>
        <w:spacing w:after="200" w:line="276" w:lineRule="auto"/>
        <w:contextualSpacing/>
        <w:rPr>
          <w:rFonts w:ascii="Arial" w:eastAsia="Calibri" w:hAnsi="Arial" w:cs="Arial"/>
          <w:sz w:val="22"/>
          <w:szCs w:val="22"/>
        </w:rPr>
      </w:pPr>
    </w:p>
    <w:p w14:paraId="0026007D" w14:textId="77777777" w:rsidR="001F3A36" w:rsidRPr="00C1039F" w:rsidRDefault="001F3A36" w:rsidP="001F3A36">
      <w:pPr>
        <w:spacing w:after="200" w:line="276" w:lineRule="auto"/>
        <w:contextualSpacing/>
        <w:rPr>
          <w:rFonts w:ascii="Arial" w:eastAsia="Calibri" w:hAnsi="Arial" w:cs="Arial"/>
          <w:sz w:val="20"/>
          <w:szCs w:val="20"/>
        </w:rPr>
      </w:pPr>
    </w:p>
    <w:p w14:paraId="0889A3AB" w14:textId="77777777" w:rsidR="00C1039F" w:rsidRPr="002301CA" w:rsidRDefault="00C1039F" w:rsidP="0007620D">
      <w:pPr>
        <w:spacing w:after="200" w:line="276" w:lineRule="auto"/>
        <w:contextualSpacing/>
        <w:rPr>
          <w:rFonts w:ascii="Arial" w:eastAsia="Calibri" w:hAnsi="Arial" w:cs="Arial"/>
          <w:sz w:val="20"/>
          <w:szCs w:val="20"/>
        </w:rPr>
      </w:pPr>
    </w:p>
    <w:sectPr w:rsidR="00C1039F" w:rsidRPr="002301CA" w:rsidSect="00F71829">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1CF0" w14:textId="77777777" w:rsidR="005E60AF" w:rsidRDefault="005E60AF">
      <w:r>
        <w:separator/>
      </w:r>
    </w:p>
  </w:endnote>
  <w:endnote w:type="continuationSeparator" w:id="0">
    <w:p w14:paraId="579BDE2A" w14:textId="77777777" w:rsidR="005E60AF" w:rsidRDefault="005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88F0" w14:textId="77777777" w:rsidR="005E60AF" w:rsidRDefault="005E60AF">
      <w:r>
        <w:separator/>
      </w:r>
    </w:p>
  </w:footnote>
  <w:footnote w:type="continuationSeparator" w:id="0">
    <w:p w14:paraId="67EE3705" w14:textId="77777777" w:rsidR="005E60AF" w:rsidRDefault="005E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168"/>
      <w:gridCol w:w="2430"/>
      <w:gridCol w:w="4698"/>
    </w:tblGrid>
    <w:tr w:rsidR="00350552" w14:paraId="06D71AA4" w14:textId="77777777" w:rsidTr="00350552">
      <w:tc>
        <w:tcPr>
          <w:tcW w:w="3168" w:type="dxa"/>
          <w:vAlign w:val="center"/>
        </w:tcPr>
        <w:p w14:paraId="06D71AA2" w14:textId="77777777" w:rsidR="00F71829" w:rsidRDefault="003957C4" w:rsidP="00AF44E2">
          <w:pPr>
            <w:jc w:val="center"/>
          </w:pPr>
          <w:r w:rsidRPr="00AF44E2">
            <w:rPr>
              <w:sz w:val="23"/>
              <w:szCs w:val="23"/>
            </w:rPr>
            <w:object w:dxaOrig="1617" w:dyaOrig="916" w14:anchorId="06D71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45.6pt" o:ole="" fillcolor="window">
                <v:imagedata r:id="rId1" o:title=""/>
              </v:shape>
              <o:OLEObject Type="Embed" ProgID="Word.Picture.8" ShapeID="_x0000_i1025" DrawAspect="Content" ObjectID="_1446370283" r:id="rId2"/>
            </w:object>
          </w:r>
        </w:p>
      </w:tc>
      <w:tc>
        <w:tcPr>
          <w:tcW w:w="7128" w:type="dxa"/>
          <w:gridSpan w:val="2"/>
          <w:vAlign w:val="center"/>
        </w:tcPr>
        <w:p w14:paraId="06D71AA3" w14:textId="77777777" w:rsidR="00F71829" w:rsidRDefault="00C10787" w:rsidP="00AF44E2">
          <w:pPr>
            <w:jc w:val="center"/>
          </w:pPr>
          <w:r>
            <w:rPr>
              <w:rFonts w:ascii="Impact" w:hAnsi="Impact"/>
              <w:sz w:val="69"/>
              <w:szCs w:val="69"/>
            </w:rPr>
            <w:tab/>
          </w:r>
          <w:r>
            <w:rPr>
              <w:rFonts w:ascii="Impact" w:hAnsi="Impact"/>
              <w:sz w:val="69"/>
              <w:szCs w:val="69"/>
            </w:rPr>
            <w:tab/>
            <w:t>DESIGN</w:t>
          </w:r>
          <w:r w:rsidR="003957C4" w:rsidRPr="00AF44E2">
            <w:rPr>
              <w:rFonts w:ascii="Impact" w:hAnsi="Impact"/>
              <w:sz w:val="69"/>
              <w:szCs w:val="69"/>
            </w:rPr>
            <w:t xml:space="preserve"> BULLETIN</w:t>
          </w:r>
        </w:p>
      </w:tc>
    </w:tr>
    <w:tr w:rsidR="003957C4" w14:paraId="06D71AA6" w14:textId="77777777" w:rsidTr="00B57C04">
      <w:trPr>
        <w:cantSplit/>
        <w:trHeight w:val="144"/>
      </w:trPr>
      <w:tc>
        <w:tcPr>
          <w:tcW w:w="10296" w:type="dxa"/>
          <w:gridSpan w:val="3"/>
        </w:tcPr>
        <w:p w14:paraId="06D71AA5" w14:textId="77777777" w:rsidR="003957C4" w:rsidRDefault="003957C4" w:rsidP="00F71829"/>
      </w:tc>
    </w:tr>
    <w:tr w:rsidR="003957C4" w:rsidRPr="00AF44E2" w14:paraId="06D71AA9" w14:textId="77777777" w:rsidTr="001827E1">
      <w:trPr>
        <w:cantSplit/>
        <w:trHeight w:val="288"/>
      </w:trPr>
      <w:tc>
        <w:tcPr>
          <w:tcW w:w="5598" w:type="dxa"/>
          <w:gridSpan w:val="2"/>
          <w:vAlign w:val="center"/>
        </w:tcPr>
        <w:p w14:paraId="06D71AA7" w14:textId="77777777" w:rsidR="003957C4" w:rsidRPr="00AF44E2" w:rsidRDefault="003957C4"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14:paraId="06D71AA8" w14:textId="3EFCA76D" w:rsidR="003957C4" w:rsidRPr="00AF44E2" w:rsidRDefault="00FF1481" w:rsidP="00951C5A">
          <w:pPr>
            <w:rPr>
              <w:rFonts w:ascii="Arial" w:hAnsi="Arial" w:cs="Arial"/>
              <w:b/>
              <w:sz w:val="23"/>
              <w:szCs w:val="23"/>
            </w:rPr>
          </w:pPr>
          <w:r>
            <w:rPr>
              <w:rFonts w:ascii="Arial" w:hAnsi="Arial" w:cs="Arial"/>
              <w:b/>
              <w:sz w:val="23"/>
              <w:szCs w:val="23"/>
            </w:rPr>
            <w:t>Construction Phasing</w:t>
          </w:r>
        </w:p>
      </w:tc>
    </w:tr>
    <w:tr w:rsidR="00D90A35" w14:paraId="06D71AAC" w14:textId="77777777" w:rsidTr="001827E1">
      <w:trPr>
        <w:cantSplit/>
        <w:trHeight w:val="288"/>
      </w:trPr>
      <w:tc>
        <w:tcPr>
          <w:tcW w:w="5598" w:type="dxa"/>
          <w:gridSpan w:val="2"/>
          <w:vAlign w:val="center"/>
        </w:tcPr>
        <w:p w14:paraId="06D71AAA" w14:textId="77777777" w:rsidR="00F71829" w:rsidRPr="00AF44E2" w:rsidRDefault="003957C4" w:rsidP="003957C4">
          <w:pPr>
            <w:rPr>
              <w:rFonts w:ascii="Arial" w:hAnsi="Arial" w:cs="Arial"/>
            </w:rPr>
          </w:pPr>
          <w:r w:rsidRPr="00AF44E2">
            <w:rPr>
              <w:rFonts w:ascii="Arial" w:hAnsi="Arial" w:cs="Arial"/>
              <w:sz w:val="23"/>
              <w:szCs w:val="23"/>
            </w:rPr>
            <w:t>Project Development Branch</w:t>
          </w:r>
        </w:p>
      </w:tc>
      <w:tc>
        <w:tcPr>
          <w:tcW w:w="4698" w:type="dxa"/>
          <w:vAlign w:val="center"/>
        </w:tcPr>
        <w:p w14:paraId="06D71AAB" w14:textId="6638760C" w:rsidR="00F71829" w:rsidRPr="00AF44E2" w:rsidRDefault="003957C4" w:rsidP="00D15151">
          <w:pPr>
            <w:rPr>
              <w:rFonts w:ascii="Arial" w:hAnsi="Arial" w:cs="Arial"/>
              <w:sz w:val="23"/>
              <w:szCs w:val="23"/>
            </w:rPr>
          </w:pPr>
          <w:r w:rsidRPr="00AF44E2">
            <w:rPr>
              <w:rFonts w:ascii="Arial" w:hAnsi="Arial" w:cs="Arial"/>
              <w:sz w:val="23"/>
              <w:szCs w:val="23"/>
            </w:rPr>
            <w:t>20</w:t>
          </w:r>
          <w:r w:rsidR="002C4BDA">
            <w:rPr>
              <w:rFonts w:ascii="Arial" w:hAnsi="Arial" w:cs="Arial"/>
              <w:sz w:val="23"/>
              <w:szCs w:val="23"/>
            </w:rPr>
            <w:t>1</w:t>
          </w:r>
          <w:r w:rsidR="00D15151">
            <w:rPr>
              <w:rFonts w:ascii="Arial" w:hAnsi="Arial" w:cs="Arial"/>
              <w:sz w:val="23"/>
              <w:szCs w:val="23"/>
            </w:rPr>
            <w:t>3</w:t>
          </w:r>
          <w:r w:rsidRPr="00AF44E2">
            <w:rPr>
              <w:rFonts w:ascii="Arial" w:hAnsi="Arial" w:cs="Arial"/>
              <w:sz w:val="23"/>
              <w:szCs w:val="23"/>
            </w:rPr>
            <w:t xml:space="preserve"> Number </w:t>
          </w:r>
          <w:r w:rsidR="00FF1481">
            <w:rPr>
              <w:rFonts w:ascii="Arial" w:hAnsi="Arial" w:cs="Arial"/>
              <w:color w:val="000000" w:themeColor="text1"/>
              <w:sz w:val="23"/>
              <w:szCs w:val="23"/>
            </w:rPr>
            <w:t>5</w:t>
          </w:r>
          <w:r w:rsidRPr="00AF44E2">
            <w:rPr>
              <w:rFonts w:ascii="Arial" w:hAnsi="Arial" w:cs="Arial"/>
              <w:sz w:val="23"/>
              <w:szCs w:val="23"/>
            </w:rPr>
            <w:t xml:space="preserve">, </w:t>
          </w:r>
          <w:r w:rsidR="00AF44E2" w:rsidRPr="00AF44E2">
            <w:rPr>
              <w:rFonts w:ascii="Arial" w:hAnsi="Arial" w:cs="Arial"/>
              <w:sz w:val="23"/>
              <w:szCs w:val="23"/>
            </w:rPr>
            <w:t xml:space="preserve">Page </w:t>
          </w:r>
          <w:r w:rsidR="00AF44E2" w:rsidRPr="00AF44E2">
            <w:rPr>
              <w:rFonts w:ascii="Arial" w:hAnsi="Arial" w:cs="Arial"/>
              <w:sz w:val="23"/>
              <w:szCs w:val="23"/>
            </w:rPr>
            <w:fldChar w:fldCharType="begin"/>
          </w:r>
          <w:r w:rsidR="00AF44E2" w:rsidRPr="00AF44E2">
            <w:rPr>
              <w:rFonts w:ascii="Arial" w:hAnsi="Arial" w:cs="Arial"/>
              <w:sz w:val="23"/>
              <w:szCs w:val="23"/>
            </w:rPr>
            <w:instrText xml:space="preserve"> PAGE </w:instrText>
          </w:r>
          <w:r w:rsidR="00AF44E2" w:rsidRPr="00AF44E2">
            <w:rPr>
              <w:rFonts w:ascii="Arial" w:hAnsi="Arial" w:cs="Arial"/>
              <w:sz w:val="23"/>
              <w:szCs w:val="23"/>
            </w:rPr>
            <w:fldChar w:fldCharType="separate"/>
          </w:r>
          <w:r w:rsidR="00DD4071">
            <w:rPr>
              <w:rFonts w:ascii="Arial" w:hAnsi="Arial" w:cs="Arial"/>
              <w:noProof/>
              <w:sz w:val="23"/>
              <w:szCs w:val="23"/>
            </w:rPr>
            <w:t>1</w:t>
          </w:r>
          <w:r w:rsidR="00AF44E2" w:rsidRPr="00AF44E2">
            <w:rPr>
              <w:rFonts w:ascii="Arial" w:hAnsi="Arial" w:cs="Arial"/>
              <w:sz w:val="23"/>
              <w:szCs w:val="23"/>
            </w:rPr>
            <w:fldChar w:fldCharType="end"/>
          </w:r>
          <w:r w:rsidR="00AF44E2" w:rsidRPr="00AF44E2">
            <w:rPr>
              <w:rFonts w:ascii="Arial" w:hAnsi="Arial" w:cs="Arial"/>
              <w:sz w:val="23"/>
              <w:szCs w:val="23"/>
            </w:rPr>
            <w:t xml:space="preserve"> of </w:t>
          </w:r>
          <w:r w:rsidR="00AF44E2" w:rsidRPr="00AF44E2">
            <w:rPr>
              <w:rFonts w:ascii="Arial" w:hAnsi="Arial" w:cs="Arial"/>
              <w:sz w:val="23"/>
              <w:szCs w:val="23"/>
            </w:rPr>
            <w:fldChar w:fldCharType="begin"/>
          </w:r>
          <w:r w:rsidR="00AF44E2" w:rsidRPr="00AF44E2">
            <w:rPr>
              <w:rFonts w:ascii="Arial" w:hAnsi="Arial" w:cs="Arial"/>
              <w:sz w:val="23"/>
              <w:szCs w:val="23"/>
            </w:rPr>
            <w:instrText xml:space="preserve"> NUMPAGES  </w:instrText>
          </w:r>
          <w:r w:rsidR="00AF44E2" w:rsidRPr="00AF44E2">
            <w:rPr>
              <w:rFonts w:ascii="Arial" w:hAnsi="Arial" w:cs="Arial"/>
              <w:sz w:val="23"/>
              <w:szCs w:val="23"/>
            </w:rPr>
            <w:fldChar w:fldCharType="separate"/>
          </w:r>
          <w:r w:rsidR="00DD4071">
            <w:rPr>
              <w:rFonts w:ascii="Arial" w:hAnsi="Arial" w:cs="Arial"/>
              <w:noProof/>
              <w:sz w:val="23"/>
              <w:szCs w:val="23"/>
            </w:rPr>
            <w:t>2</w:t>
          </w:r>
          <w:r w:rsidR="00AF44E2" w:rsidRPr="00AF44E2">
            <w:rPr>
              <w:rFonts w:ascii="Arial" w:hAnsi="Arial" w:cs="Arial"/>
              <w:sz w:val="23"/>
              <w:szCs w:val="23"/>
            </w:rPr>
            <w:fldChar w:fldCharType="end"/>
          </w:r>
        </w:p>
      </w:tc>
    </w:tr>
    <w:tr w:rsidR="00D90A35" w14:paraId="06D71AAF" w14:textId="77777777" w:rsidTr="001827E1">
      <w:trPr>
        <w:cantSplit/>
        <w:trHeight w:val="288"/>
      </w:trPr>
      <w:tc>
        <w:tcPr>
          <w:tcW w:w="5598" w:type="dxa"/>
          <w:gridSpan w:val="2"/>
          <w:vAlign w:val="center"/>
        </w:tcPr>
        <w:p w14:paraId="06D71AAD" w14:textId="77777777" w:rsidR="00F71829" w:rsidRDefault="00F71829" w:rsidP="003957C4"/>
      </w:tc>
      <w:tc>
        <w:tcPr>
          <w:tcW w:w="4698" w:type="dxa"/>
          <w:vAlign w:val="center"/>
        </w:tcPr>
        <w:p w14:paraId="06D71AAE" w14:textId="1757A6D6" w:rsidR="00F71829" w:rsidRPr="00AF44E2" w:rsidRDefault="003957C4" w:rsidP="00660C7E">
          <w:pPr>
            <w:rPr>
              <w:rFonts w:ascii="Arial" w:hAnsi="Arial" w:cs="Arial"/>
            </w:rPr>
          </w:pPr>
          <w:r w:rsidRPr="00AF44E2">
            <w:rPr>
              <w:rFonts w:ascii="Arial" w:hAnsi="Arial" w:cs="Arial"/>
              <w:sz w:val="23"/>
              <w:szCs w:val="23"/>
            </w:rPr>
            <w:t xml:space="preserve">Date: </w:t>
          </w:r>
          <w:r w:rsidR="00FF1481">
            <w:rPr>
              <w:rFonts w:ascii="Arial" w:hAnsi="Arial" w:cs="Arial"/>
              <w:sz w:val="23"/>
              <w:szCs w:val="23"/>
            </w:rPr>
            <w:t>November</w:t>
          </w:r>
          <w:r w:rsidR="00D95F12">
            <w:rPr>
              <w:rFonts w:ascii="Arial" w:hAnsi="Arial" w:cs="Arial"/>
              <w:sz w:val="23"/>
              <w:szCs w:val="23"/>
            </w:rPr>
            <w:t xml:space="preserve"> </w:t>
          </w:r>
          <w:r w:rsidR="00660C7E">
            <w:rPr>
              <w:rFonts w:ascii="Arial" w:hAnsi="Arial" w:cs="Arial"/>
              <w:sz w:val="23"/>
              <w:szCs w:val="23"/>
            </w:rPr>
            <w:t>19</w:t>
          </w:r>
          <w:r w:rsidR="0070153C">
            <w:rPr>
              <w:rFonts w:ascii="Arial" w:hAnsi="Arial" w:cs="Arial"/>
              <w:sz w:val="23"/>
              <w:szCs w:val="23"/>
            </w:rPr>
            <w:t>,</w:t>
          </w:r>
          <w:r w:rsidRPr="00AF44E2">
            <w:rPr>
              <w:rFonts w:ascii="Arial" w:hAnsi="Arial" w:cs="Arial"/>
              <w:sz w:val="23"/>
              <w:szCs w:val="23"/>
            </w:rPr>
            <w:t xml:space="preserve"> 20</w:t>
          </w:r>
          <w:r w:rsidR="007D71C6">
            <w:rPr>
              <w:rFonts w:ascii="Arial" w:hAnsi="Arial" w:cs="Arial"/>
              <w:sz w:val="23"/>
              <w:szCs w:val="23"/>
            </w:rPr>
            <w:t>1</w:t>
          </w:r>
          <w:r w:rsidR="0070153C">
            <w:rPr>
              <w:rFonts w:ascii="Arial" w:hAnsi="Arial" w:cs="Arial"/>
              <w:sz w:val="23"/>
              <w:szCs w:val="23"/>
            </w:rPr>
            <w:t>3</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07A0"/>
    <w:rsid w:val="0001291B"/>
    <w:rsid w:val="00016027"/>
    <w:rsid w:val="000447B4"/>
    <w:rsid w:val="0004625A"/>
    <w:rsid w:val="0006501A"/>
    <w:rsid w:val="00073920"/>
    <w:rsid w:val="0007620D"/>
    <w:rsid w:val="0008593C"/>
    <w:rsid w:val="000920D0"/>
    <w:rsid w:val="00094983"/>
    <w:rsid w:val="000A372B"/>
    <w:rsid w:val="000C31D8"/>
    <w:rsid w:val="000D56F6"/>
    <w:rsid w:val="00101518"/>
    <w:rsid w:val="00121248"/>
    <w:rsid w:val="001229B0"/>
    <w:rsid w:val="00172157"/>
    <w:rsid w:val="001827E1"/>
    <w:rsid w:val="00195856"/>
    <w:rsid w:val="001A1A4F"/>
    <w:rsid w:val="001A29E6"/>
    <w:rsid w:val="001A3F7B"/>
    <w:rsid w:val="001B302F"/>
    <w:rsid w:val="001D5CF1"/>
    <w:rsid w:val="001E36D0"/>
    <w:rsid w:val="001F343D"/>
    <w:rsid w:val="001F3A36"/>
    <w:rsid w:val="0020393E"/>
    <w:rsid w:val="00207A69"/>
    <w:rsid w:val="002117EA"/>
    <w:rsid w:val="00227D60"/>
    <w:rsid w:val="002301CA"/>
    <w:rsid w:val="0023781A"/>
    <w:rsid w:val="0025094F"/>
    <w:rsid w:val="00250962"/>
    <w:rsid w:val="002518D8"/>
    <w:rsid w:val="00255AA3"/>
    <w:rsid w:val="00281A84"/>
    <w:rsid w:val="0028291F"/>
    <w:rsid w:val="002B0D6A"/>
    <w:rsid w:val="002B2EC9"/>
    <w:rsid w:val="002B4AE6"/>
    <w:rsid w:val="002C4BDA"/>
    <w:rsid w:val="002C4F91"/>
    <w:rsid w:val="002C6970"/>
    <w:rsid w:val="00303FC2"/>
    <w:rsid w:val="0032533B"/>
    <w:rsid w:val="00336367"/>
    <w:rsid w:val="00343F86"/>
    <w:rsid w:val="00350552"/>
    <w:rsid w:val="003541C5"/>
    <w:rsid w:val="00354A5D"/>
    <w:rsid w:val="00355284"/>
    <w:rsid w:val="00370726"/>
    <w:rsid w:val="00370784"/>
    <w:rsid w:val="0038336E"/>
    <w:rsid w:val="003866FD"/>
    <w:rsid w:val="00387F29"/>
    <w:rsid w:val="003957C4"/>
    <w:rsid w:val="00397B26"/>
    <w:rsid w:val="003A08B6"/>
    <w:rsid w:val="003A5C82"/>
    <w:rsid w:val="003A618C"/>
    <w:rsid w:val="003D6580"/>
    <w:rsid w:val="003E37A0"/>
    <w:rsid w:val="00410480"/>
    <w:rsid w:val="00415ACD"/>
    <w:rsid w:val="00444BE0"/>
    <w:rsid w:val="00463CD5"/>
    <w:rsid w:val="00481CF9"/>
    <w:rsid w:val="00487EAB"/>
    <w:rsid w:val="004904DC"/>
    <w:rsid w:val="004A341F"/>
    <w:rsid w:val="004B4244"/>
    <w:rsid w:val="004D18D0"/>
    <w:rsid w:val="004D3DC4"/>
    <w:rsid w:val="004E0172"/>
    <w:rsid w:val="00505527"/>
    <w:rsid w:val="00506667"/>
    <w:rsid w:val="005171A8"/>
    <w:rsid w:val="0054092E"/>
    <w:rsid w:val="005510A6"/>
    <w:rsid w:val="00555B7D"/>
    <w:rsid w:val="005648BD"/>
    <w:rsid w:val="005A4278"/>
    <w:rsid w:val="005D373E"/>
    <w:rsid w:val="005E3B1F"/>
    <w:rsid w:val="005E4FC2"/>
    <w:rsid w:val="005E60AF"/>
    <w:rsid w:val="0060251D"/>
    <w:rsid w:val="00603C35"/>
    <w:rsid w:val="00627F4C"/>
    <w:rsid w:val="00652DCF"/>
    <w:rsid w:val="00660C7E"/>
    <w:rsid w:val="00670B03"/>
    <w:rsid w:val="006C0CE9"/>
    <w:rsid w:val="006D4172"/>
    <w:rsid w:val="006F0FDE"/>
    <w:rsid w:val="0070153C"/>
    <w:rsid w:val="00765E3B"/>
    <w:rsid w:val="0077437B"/>
    <w:rsid w:val="00774F2C"/>
    <w:rsid w:val="007A1ACF"/>
    <w:rsid w:val="007D71C6"/>
    <w:rsid w:val="007E63D0"/>
    <w:rsid w:val="007F5639"/>
    <w:rsid w:val="00802A9C"/>
    <w:rsid w:val="00824DAF"/>
    <w:rsid w:val="008378E4"/>
    <w:rsid w:val="0085399A"/>
    <w:rsid w:val="00866041"/>
    <w:rsid w:val="00894BC5"/>
    <w:rsid w:val="00894F26"/>
    <w:rsid w:val="008C02AA"/>
    <w:rsid w:val="008D25CF"/>
    <w:rsid w:val="008D2901"/>
    <w:rsid w:val="008E2D23"/>
    <w:rsid w:val="008F0DF6"/>
    <w:rsid w:val="008F19FD"/>
    <w:rsid w:val="008F3E7E"/>
    <w:rsid w:val="009128FA"/>
    <w:rsid w:val="00912BB2"/>
    <w:rsid w:val="009318C5"/>
    <w:rsid w:val="009334E6"/>
    <w:rsid w:val="00940A0E"/>
    <w:rsid w:val="00941D73"/>
    <w:rsid w:val="00951C5A"/>
    <w:rsid w:val="00956916"/>
    <w:rsid w:val="0096078C"/>
    <w:rsid w:val="009A7519"/>
    <w:rsid w:val="009C311A"/>
    <w:rsid w:val="00A14A25"/>
    <w:rsid w:val="00A20022"/>
    <w:rsid w:val="00A2247D"/>
    <w:rsid w:val="00A3379D"/>
    <w:rsid w:val="00A45F3C"/>
    <w:rsid w:val="00A47344"/>
    <w:rsid w:val="00A537E6"/>
    <w:rsid w:val="00A9264A"/>
    <w:rsid w:val="00A94CB9"/>
    <w:rsid w:val="00A95E8E"/>
    <w:rsid w:val="00AC3CB4"/>
    <w:rsid w:val="00AD5170"/>
    <w:rsid w:val="00AD728D"/>
    <w:rsid w:val="00AE16D4"/>
    <w:rsid w:val="00AF44E2"/>
    <w:rsid w:val="00B21A39"/>
    <w:rsid w:val="00B273CD"/>
    <w:rsid w:val="00B41D88"/>
    <w:rsid w:val="00B57C04"/>
    <w:rsid w:val="00B7100E"/>
    <w:rsid w:val="00B72C4C"/>
    <w:rsid w:val="00B82CDC"/>
    <w:rsid w:val="00B8757D"/>
    <w:rsid w:val="00BA767D"/>
    <w:rsid w:val="00BB0212"/>
    <w:rsid w:val="00BB0F8E"/>
    <w:rsid w:val="00BE4FC3"/>
    <w:rsid w:val="00C05D91"/>
    <w:rsid w:val="00C1039F"/>
    <w:rsid w:val="00C10787"/>
    <w:rsid w:val="00C140D9"/>
    <w:rsid w:val="00C202A4"/>
    <w:rsid w:val="00C24A33"/>
    <w:rsid w:val="00C4065D"/>
    <w:rsid w:val="00C81DEF"/>
    <w:rsid w:val="00C91ECF"/>
    <w:rsid w:val="00C921E5"/>
    <w:rsid w:val="00C9522B"/>
    <w:rsid w:val="00CB1D66"/>
    <w:rsid w:val="00CC19C5"/>
    <w:rsid w:val="00CC3E68"/>
    <w:rsid w:val="00CD25F1"/>
    <w:rsid w:val="00CF239F"/>
    <w:rsid w:val="00CF4920"/>
    <w:rsid w:val="00D01A9D"/>
    <w:rsid w:val="00D15151"/>
    <w:rsid w:val="00D22466"/>
    <w:rsid w:val="00D31C78"/>
    <w:rsid w:val="00D4320B"/>
    <w:rsid w:val="00D45182"/>
    <w:rsid w:val="00D90A35"/>
    <w:rsid w:val="00D95B86"/>
    <w:rsid w:val="00D95F12"/>
    <w:rsid w:val="00DC22ED"/>
    <w:rsid w:val="00DD4071"/>
    <w:rsid w:val="00DE0634"/>
    <w:rsid w:val="00DF3D10"/>
    <w:rsid w:val="00E118E2"/>
    <w:rsid w:val="00E536F3"/>
    <w:rsid w:val="00E649DE"/>
    <w:rsid w:val="00EA4580"/>
    <w:rsid w:val="00ED2CB5"/>
    <w:rsid w:val="00EE0627"/>
    <w:rsid w:val="00F223B8"/>
    <w:rsid w:val="00F4227C"/>
    <w:rsid w:val="00F617C0"/>
    <w:rsid w:val="00F6390F"/>
    <w:rsid w:val="00F71829"/>
    <w:rsid w:val="00F76F29"/>
    <w:rsid w:val="00F82BBB"/>
    <w:rsid w:val="00F82D27"/>
    <w:rsid w:val="00FA5480"/>
    <w:rsid w:val="00FB3825"/>
    <w:rsid w:val="00FB46F6"/>
    <w:rsid w:val="00FC3378"/>
    <w:rsid w:val="00FF148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C5A"/>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073920"/>
    <w:rPr>
      <w:b/>
      <w:bCs/>
    </w:rPr>
  </w:style>
  <w:style w:type="character" w:customStyle="1" w:styleId="CommentSubjectChar">
    <w:name w:val="Comment Subject Char"/>
    <w:basedOn w:val="CommentTextChar"/>
    <w:link w:val="CommentSubject"/>
    <w:rsid w:val="00073920"/>
    <w:rPr>
      <w:b/>
      <w:bCs/>
    </w:rPr>
  </w:style>
  <w:style w:type="character" w:styleId="FollowedHyperlink">
    <w:name w:val="FollowedHyperlink"/>
    <w:basedOn w:val="DefaultParagraphFont"/>
    <w:rsid w:val="00481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C5A"/>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073920"/>
    <w:rPr>
      <w:b/>
      <w:bCs/>
    </w:rPr>
  </w:style>
  <w:style w:type="character" w:customStyle="1" w:styleId="CommentSubjectChar">
    <w:name w:val="Comment Subject Char"/>
    <w:basedOn w:val="CommentTextChar"/>
    <w:link w:val="CommentSubject"/>
    <w:rsid w:val="00073920"/>
    <w:rPr>
      <w:b/>
      <w:bCs/>
    </w:rPr>
  </w:style>
  <w:style w:type="character" w:styleId="FollowedHyperlink">
    <w:name w:val="FollowedHyperlink"/>
    <w:basedOn w:val="DefaultParagraphFont"/>
    <w:rsid w:val="0048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loradodot.info/business/designsupport/bulletins_manuals/design-bulletin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Louis Avgeris</cp:lastModifiedBy>
  <cp:revision>2</cp:revision>
  <cp:lastPrinted>2013-09-23T20:22:00Z</cp:lastPrinted>
  <dcterms:created xsi:type="dcterms:W3CDTF">2013-11-19T19:45:00Z</dcterms:created>
  <dcterms:modified xsi:type="dcterms:W3CDTF">2013-11-19T19:45:00Z</dcterms:modified>
</cp:coreProperties>
</file>