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A5316E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A5316E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r w:rsidR="00E02DD9">
        <w:rPr>
          <w:rFonts w:ascii="Arial" w:hAnsi="Arial"/>
          <w:b/>
          <w:spacing w:val="0"/>
          <w:sz w:val="16"/>
        </w:rPr>
        <w:t>9474</w:t>
      </w:r>
      <w:r>
        <w:rPr>
          <w:rFonts w:ascii="Arial" w:hAnsi="Arial"/>
          <w:b/>
          <w:spacing w:val="0"/>
          <w:sz w:val="16"/>
        </w:rPr>
        <w:t xml:space="preserve">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E02DD9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 w:rsidP="00E02DD9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E02DD9">
        <w:rPr>
          <w:rFonts w:ascii="Times New Roman" w:hAnsi="Times New Roman"/>
          <w:sz w:val="22"/>
        </w:rPr>
        <w:t>106, Buy America Requirements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</w:t>
      </w:r>
      <w:r w:rsidR="00A63937">
        <w:rPr>
          <w:rFonts w:ascii="Times New Roman" w:hAnsi="Times New Roman"/>
          <w:sz w:val="22"/>
        </w:rPr>
        <w:t>July 1, 2010,</w:t>
      </w:r>
      <w:r>
        <w:rPr>
          <w:rFonts w:ascii="Times New Roman" w:hAnsi="Times New Roman"/>
          <w:sz w:val="22"/>
        </w:rPr>
        <w:t xml:space="preserve"> our unit is issuing a </w:t>
      </w:r>
      <w:r w:rsidR="00E02DD9"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z w:val="22"/>
        </w:rPr>
        <w:t xml:space="preserve"> standard special provision, </w:t>
      </w:r>
      <w:r w:rsidR="00E02DD9">
        <w:rPr>
          <w:rFonts w:ascii="Times New Roman" w:hAnsi="Times New Roman"/>
          <w:sz w:val="22"/>
        </w:rPr>
        <w:t>Revision of Section 106, Buy America Requirements</w:t>
      </w:r>
      <w:r>
        <w:rPr>
          <w:rFonts w:ascii="Times New Roman" w:hAnsi="Times New Roman"/>
          <w:sz w:val="22"/>
        </w:rPr>
        <w:t xml:space="preserve">.  This special provision is </w:t>
      </w:r>
      <w:r w:rsidR="00E02DD9">
        <w:rPr>
          <w:rFonts w:ascii="Times New Roman" w:hAnsi="Times New Roman"/>
          <w:sz w:val="22"/>
        </w:rPr>
        <w:t>1 page</w:t>
      </w:r>
      <w:r w:rsidR="00A63937">
        <w:rPr>
          <w:rFonts w:ascii="Times New Roman" w:hAnsi="Times New Roman"/>
          <w:sz w:val="22"/>
        </w:rPr>
        <w:t xml:space="preserve"> long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It is to be used in all projects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CA5AA7">
        <w:rPr>
          <w:rFonts w:ascii="Times New Roman" w:hAnsi="Times New Roman"/>
          <w:sz w:val="22"/>
        </w:rPr>
        <w:t>July 29, 2010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E02DD9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new standard special provision reduces the types of verifications required from two to one, which conforms to current FHWA requirements.</w:t>
      </w:r>
      <w:r w:rsidR="00B402E0">
        <w:rPr>
          <w:rFonts w:ascii="Times New Roman" w:hAnsi="Times New Roman"/>
          <w:sz w:val="22"/>
        </w:rPr>
        <w:t xml:space="preserve">  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E02DD9">
        <w:rPr>
          <w:rFonts w:ascii="Times New Roman" w:hAnsi="Times New Roman"/>
          <w:sz w:val="22"/>
        </w:rPr>
        <w:t>add this new special provision to your files</w:t>
      </w:r>
      <w:r>
        <w:rPr>
          <w:rFonts w:ascii="Times New Roman" w:hAnsi="Times New Roman"/>
          <w:sz w:val="22"/>
        </w:rPr>
        <w:t xml:space="preserve">.  For your convenience, we are attaching a new Index of Standard Special Provisions, dated </w:t>
      </w:r>
      <w:r w:rsidR="00E02DD9">
        <w:rPr>
          <w:rFonts w:ascii="Times New Roman" w:hAnsi="Times New Roman"/>
          <w:sz w:val="22"/>
        </w:rPr>
        <w:t>July 1,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A5316E" w:rsidP="006D675F">
      <w:pPr>
        <w:pStyle w:val="InsideAddress"/>
      </w:pPr>
      <w:hyperlink r:id="rId8" w:history="1">
        <w:r w:rsidR="00E02DD9"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E02DD9" w:rsidRDefault="00E02DD9" w:rsidP="006D675F">
      <w:pPr>
        <w:pStyle w:val="InsideAddress"/>
        <w:rPr>
          <w:rFonts w:ascii="Times New Roman" w:hAnsi="Times New Roman"/>
          <w:sz w:val="22"/>
        </w:rPr>
      </w:pPr>
    </w:p>
    <w:p w:rsidR="0040705C" w:rsidRPr="00A86820" w:rsidRDefault="00E02DD9">
      <w:pPr>
        <w:pStyle w:val="InsideAddress"/>
        <w:rPr>
          <w:rFonts w:ascii="Times New Roman" w:hAnsi="Times New Roman"/>
          <w:sz w:val="22"/>
          <w:szCs w:val="22"/>
        </w:rPr>
      </w:pPr>
      <w:r w:rsidRPr="00A86820">
        <w:rPr>
          <w:rFonts w:ascii="Times New Roman" w:hAnsi="Times New Roman"/>
          <w:sz w:val="22"/>
          <w:szCs w:val="22"/>
        </w:rPr>
        <w:t>If you have any questions or comments, please contact this office.</w:t>
      </w:r>
    </w:p>
    <w:p w:rsidR="00E02DD9" w:rsidRDefault="00E02DD9">
      <w:pPr>
        <w:pStyle w:val="InsideAddress"/>
        <w:rPr>
          <w:sz w:val="24"/>
        </w:rPr>
      </w:pPr>
    </w:p>
    <w:p w:rsidR="00E02DD9" w:rsidRDefault="00E02DD9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7F5C5C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36" w:rsidRDefault="00E34436">
      <w:r>
        <w:separator/>
      </w:r>
    </w:p>
  </w:endnote>
  <w:endnote w:type="continuationSeparator" w:id="0">
    <w:p w:rsidR="00E34436" w:rsidRDefault="00E3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36" w:rsidRDefault="00E34436">
      <w:r>
        <w:separator/>
      </w:r>
    </w:p>
  </w:footnote>
  <w:footnote w:type="continuationSeparator" w:id="0">
    <w:p w:rsidR="00E34436" w:rsidRDefault="00E34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A86820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2E2B5E"/>
    <w:rsid w:val="00392223"/>
    <w:rsid w:val="0040705C"/>
    <w:rsid w:val="004C0A18"/>
    <w:rsid w:val="006037CF"/>
    <w:rsid w:val="0068532F"/>
    <w:rsid w:val="006D675F"/>
    <w:rsid w:val="007E02A9"/>
    <w:rsid w:val="007F5C5C"/>
    <w:rsid w:val="00A322B2"/>
    <w:rsid w:val="00A5316E"/>
    <w:rsid w:val="00A63937"/>
    <w:rsid w:val="00A86820"/>
    <w:rsid w:val="00AA00AF"/>
    <w:rsid w:val="00B402E0"/>
    <w:rsid w:val="00BF1D27"/>
    <w:rsid w:val="00CA5AA7"/>
    <w:rsid w:val="00E02DD9"/>
    <w:rsid w:val="00E34436"/>
    <w:rsid w:val="00ED564D"/>
    <w:rsid w:val="00F3636D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C5C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F5C5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F5C5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F5C5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F5C5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F5C5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F5C5C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F5C5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F5C5C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F5C5C"/>
    <w:pPr>
      <w:spacing w:after="220" w:line="220" w:lineRule="atLeast"/>
    </w:pPr>
  </w:style>
  <w:style w:type="paragraph" w:customStyle="1" w:styleId="CcList">
    <w:name w:val="Cc List"/>
    <w:basedOn w:val="Normal"/>
    <w:rsid w:val="007F5C5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F5C5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F5C5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F5C5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F5C5C"/>
    <w:pPr>
      <w:spacing w:after="220" w:line="220" w:lineRule="atLeast"/>
    </w:pPr>
  </w:style>
  <w:style w:type="character" w:styleId="Emphasis">
    <w:name w:val="Emphasis"/>
    <w:qFormat/>
    <w:rsid w:val="007F5C5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F5C5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F5C5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F5C5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F5C5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F5C5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F5C5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F5C5C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F5C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F5C5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F5C5C"/>
    <w:pPr>
      <w:spacing w:before="0"/>
    </w:pPr>
  </w:style>
  <w:style w:type="character" w:customStyle="1" w:styleId="Slogan">
    <w:name w:val="Slogan"/>
    <w:basedOn w:val="DefaultParagraphFont"/>
    <w:rsid w:val="007F5C5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F5C5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F5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7F5C5C"/>
    <w:pPr>
      <w:ind w:left="360" w:hanging="360"/>
    </w:pPr>
  </w:style>
  <w:style w:type="paragraph" w:styleId="ListBullet">
    <w:name w:val="List Bullet"/>
    <w:basedOn w:val="List"/>
    <w:autoRedefine/>
    <w:rsid w:val="007F5C5C"/>
    <w:pPr>
      <w:numPr>
        <w:numId w:val="1"/>
      </w:numPr>
    </w:pPr>
  </w:style>
  <w:style w:type="paragraph" w:styleId="ListNumber">
    <w:name w:val="List Number"/>
    <w:basedOn w:val="BodyText"/>
    <w:rsid w:val="007F5C5C"/>
    <w:pPr>
      <w:numPr>
        <w:numId w:val="2"/>
      </w:numPr>
    </w:pPr>
  </w:style>
  <w:style w:type="character" w:styleId="FollowedHyperlink">
    <w:name w:val="FollowedHyperlink"/>
    <w:basedOn w:val="DefaultParagraphFont"/>
    <w:rsid w:val="00E02D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1666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3</cp:revision>
  <cp:lastPrinted>1999-05-04T19:40:00Z</cp:lastPrinted>
  <dcterms:created xsi:type="dcterms:W3CDTF">2010-07-01T21:16:00Z</dcterms:created>
  <dcterms:modified xsi:type="dcterms:W3CDTF">2010-07-02T20:53:00Z</dcterms:modified>
  <cp:category>Letter</cp:category>
</cp:coreProperties>
</file>