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9F5832" w:rsidRPr="009F5832">
        <w:rPr>
          <w:rFonts w:ascii="Arial" w:hAnsi="Arial"/>
          <w:color w:val="FF0000"/>
        </w:rPr>
        <w:t>1</w:t>
      </w:r>
      <w:r w:rsidR="00651D22">
        <w:rPr>
          <w:rFonts w:ascii="Arial" w:hAnsi="Arial"/>
          <w:color w:val="FF0000"/>
        </w:rPr>
        <w:t>1</w:t>
      </w:r>
      <w:r w:rsidR="00B37AC6" w:rsidRPr="009F5832">
        <w:rPr>
          <w:rFonts w:ascii="Arial" w:hAnsi="Arial"/>
          <w:color w:val="FF0000"/>
        </w:rPr>
        <w:t>-</w:t>
      </w:r>
      <w:r w:rsidR="00651D22">
        <w:rPr>
          <w:rFonts w:ascii="Arial" w:hAnsi="Arial"/>
          <w:color w:val="FF0000"/>
        </w:rPr>
        <w:t>18</w:t>
      </w:r>
      <w:r w:rsidR="00B37AC6" w:rsidRPr="009F5832">
        <w:rPr>
          <w:rFonts w:ascii="Arial" w:hAnsi="Arial"/>
          <w:color w:val="FF0000"/>
        </w:rPr>
        <w:t>-2011</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1308C6">
        <w:rPr>
          <w:sz w:val="22"/>
        </w:rPr>
        <w:t>Oct. 27</w:t>
      </w:r>
      <w:r w:rsidRPr="005E56A4">
        <w:rPr>
          <w:sz w:val="22"/>
        </w:rPr>
        <w:t>, 2011)</w:t>
      </w:r>
      <w:r w:rsidRPr="005E56A4">
        <w:rPr>
          <w:sz w:val="22"/>
        </w:rPr>
        <w:tab/>
      </w:r>
      <w:r>
        <w:rPr>
          <w:sz w:val="22"/>
        </w:rPr>
        <w:t>2</w:t>
      </w:r>
      <w:r w:rsidR="001308C6">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Pr="005E56A4"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3503F9"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8F046B">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pPr>
        <w:rPr>
          <w:i/>
          <w:iCs/>
          <w:noProof/>
          <w:color w:val="FF0000"/>
          <w:sz w:val="22"/>
        </w:rPr>
      </w:pPr>
      <w:r>
        <w:rPr>
          <w:i/>
          <w:iCs/>
          <w:noProof/>
          <w:color w:val="FF0000"/>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126D33">
        <w:rPr>
          <w:sz w:val="22"/>
        </w:rPr>
        <w:t>June 16, 2011</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8375DD" w:rsidRDefault="008375DD" w:rsidP="00B37AC6">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r>
        <w:rPr>
          <w:i/>
          <w:color w:val="0000FF"/>
          <w:sz w:val="22"/>
        </w:rPr>
        <w:t>portland</w:t>
      </w:r>
      <w:proofErr w:type="spellEnd"/>
      <w:r>
        <w:rPr>
          <w:i/>
          <w:color w:val="0000FF"/>
          <w:sz w:val="22"/>
        </w:rPr>
        <w:t xml:space="preserve"> cement concrete </w:t>
      </w:r>
      <w:r w:rsidR="00B37AC6">
        <w:rPr>
          <w:i/>
          <w:color w:val="0000FF"/>
          <w:sz w:val="22"/>
        </w:rPr>
        <w:t>pavement.  The Region Materials Engineer</w:t>
      </w:r>
    </w:p>
    <w:p w:rsidR="00B37AC6" w:rsidRPr="005E56A4" w:rsidRDefault="008375DD" w:rsidP="008375DD">
      <w:pPr>
        <w:tabs>
          <w:tab w:val="left" w:pos="360"/>
          <w:tab w:val="left" w:pos="7920"/>
          <w:tab w:val="right" w:pos="9900"/>
        </w:tabs>
        <w:rPr>
          <w:i/>
          <w:color w:val="0000FF"/>
          <w:sz w:val="22"/>
        </w:rPr>
      </w:pPr>
      <w:r>
        <w:rPr>
          <w:i/>
          <w:color w:val="0000FF"/>
          <w:sz w:val="22"/>
        </w:rPr>
        <w:tab/>
      </w:r>
      <w:r w:rsidR="00B37AC6">
        <w:rPr>
          <w:i/>
          <w:color w:val="0000FF"/>
          <w:sz w:val="22"/>
        </w:rPr>
        <w:t>shall be consulted to assign the acceptance criteria.</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P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(May 5, 2011)</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606448" w:rsidRPr="005E56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Pr>
          <w:i/>
          <w:color w:val="0000FF"/>
          <w:sz w:val="22"/>
        </w:rPr>
        <w:tab/>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1120AE">
        <w:rPr>
          <w:sz w:val="22"/>
        </w:rPr>
        <w:t>Sept. 29</w:t>
      </w:r>
      <w:r w:rsidR="007E2063" w:rsidRPr="005E56A4">
        <w:rPr>
          <w:sz w:val="22"/>
        </w:rPr>
        <w:t>, 2011</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Pr="005E56A4" w:rsidRDefault="00A267D2" w:rsidP="004C50EA">
      <w:pPr>
        <w:tabs>
          <w:tab w:val="left" w:pos="360"/>
          <w:tab w:val="left" w:pos="7920"/>
          <w:tab w:val="right" w:pos="9900"/>
        </w:tabs>
        <w:spacing w:after="120"/>
        <w:ind w:left="360"/>
        <w:rPr>
          <w:i/>
          <w:color w:val="0000FF"/>
          <w:sz w:val="22"/>
        </w:rPr>
      </w:pPr>
      <w:r w:rsidRPr="005E56A4">
        <w:rPr>
          <w:i/>
          <w:color w:val="0000FF"/>
          <w:sz w:val="22"/>
        </w:rPr>
        <w:t>All projects.</w:t>
      </w:r>
      <w:r w:rsidR="0074000C"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6E4C76" w:rsidRDefault="006E4C76" w:rsidP="004C50EA">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that have imported material as embankment for pipes</w:t>
      </w:r>
      <w:r w:rsidRPr="005E56A4">
        <w:rPr>
          <w:i/>
          <w:color w:val="0000FF"/>
          <w:sz w:val="22"/>
        </w:rPr>
        <w:t>.</w:t>
      </w:r>
      <w:r w:rsidRPr="0074000C">
        <w:rPr>
          <w:i/>
          <w:color w:val="0070C0"/>
          <w:sz w:val="22"/>
        </w:rPr>
        <w:t xml:space="preserve"> </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F7264E" w:rsidRDefault="00F7264E">
      <w:pPr>
        <w:rPr>
          <w:color w:val="0000FF"/>
          <w:sz w:val="22"/>
        </w:rPr>
      </w:pPr>
      <w:r>
        <w:rPr>
          <w:color w:val="0000FF"/>
          <w:sz w:val="22"/>
        </w:rPr>
        <w:br w:type="page"/>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lastRenderedPageBreak/>
        <w:t>Revision of Section</w:t>
      </w:r>
      <w:r w:rsidR="008B5422" w:rsidRPr="005E56A4">
        <w:rPr>
          <w:sz w:val="22"/>
        </w:rPr>
        <w:t>s</w:t>
      </w:r>
      <w:r w:rsidRPr="005E56A4">
        <w:rPr>
          <w:sz w:val="22"/>
        </w:rPr>
        <w:t xml:space="preserve"> 304 and 703 – Aggregate Base Course (RAP)</w:t>
      </w:r>
      <w:r w:rsidRPr="005E56A4">
        <w:rPr>
          <w:sz w:val="22"/>
        </w:rPr>
        <w:tab/>
        <w:t>(</w:t>
      </w:r>
      <w:r w:rsidR="002521E9">
        <w:rPr>
          <w:sz w:val="22"/>
        </w:rPr>
        <w:t>February 3</w:t>
      </w:r>
      <w:r w:rsidR="00731E2A" w:rsidRPr="005E56A4">
        <w:rPr>
          <w:sz w:val="22"/>
        </w:rPr>
        <w:t>, 2011</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74000C" w:rsidRPr="0074000C" w:rsidRDefault="0074000C" w:rsidP="0074000C">
      <w:pPr>
        <w:tabs>
          <w:tab w:val="left" w:pos="360"/>
          <w:tab w:val="left" w:pos="7920"/>
          <w:tab w:val="right" w:pos="9900"/>
        </w:tabs>
        <w:ind w:left="360"/>
        <w:rPr>
          <w:i/>
          <w:color w:val="0000FF"/>
          <w:sz w:val="22"/>
        </w:rPr>
      </w:pPr>
      <w:r w:rsidRPr="0074000C">
        <w:rPr>
          <w:i/>
          <w:color w:val="0000FF"/>
          <w:sz w:val="22"/>
        </w:rPr>
        <w:t xml:space="preserve">course (ABC).  The Designer should contact the Region Materials Engineer to </w:t>
      </w:r>
    </w:p>
    <w:p w:rsidR="00903A0D" w:rsidRDefault="0074000C" w:rsidP="00F7264E">
      <w:pPr>
        <w:tabs>
          <w:tab w:val="left" w:pos="360"/>
          <w:tab w:val="left" w:pos="7920"/>
          <w:tab w:val="right" w:pos="9900"/>
        </w:tabs>
        <w:spacing w:after="120"/>
        <w:ind w:left="360"/>
        <w:rPr>
          <w:i/>
          <w:color w:val="0000FF"/>
          <w:sz w:val="22"/>
        </w:rPr>
      </w:pPr>
      <w:r w:rsidRPr="0074000C">
        <w:rPr>
          <w:i/>
          <w:color w:val="0000FF"/>
          <w:sz w:val="22"/>
        </w:rPr>
        <w:t>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521E9">
        <w:rPr>
          <w:sz w:val="22"/>
        </w:rPr>
        <w:t>February 3</w:t>
      </w:r>
      <w:r w:rsidR="00B61A11" w:rsidRPr="005E56A4">
        <w:rPr>
          <w:sz w:val="22"/>
        </w:rPr>
        <w:t>, 2011</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2521E9">
        <w:rPr>
          <w:sz w:val="22"/>
        </w:rPr>
        <w:t>February 3</w:t>
      </w:r>
      <w:r w:rsidR="00D62958" w:rsidRPr="005E56A4">
        <w:rPr>
          <w:sz w:val="22"/>
        </w:rPr>
        <w:t>, 2011</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2521E9">
        <w:rPr>
          <w:sz w:val="22"/>
        </w:rPr>
        <w:t>February 3</w:t>
      </w:r>
      <w:r w:rsidR="00E865FA" w:rsidRPr="005E56A4">
        <w:rPr>
          <w:sz w:val="22"/>
        </w:rPr>
        <w:t>, 2011</w:t>
      </w:r>
      <w:r w:rsidRPr="005E56A4">
        <w:rPr>
          <w:sz w:val="22"/>
        </w:rPr>
        <w:t>)</w:t>
      </w:r>
      <w:r w:rsidRPr="005E56A4">
        <w:rPr>
          <w:sz w:val="22"/>
        </w:rPr>
        <w:tab/>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Pr="005E56A4" w:rsidRDefault="00777FE1" w:rsidP="004C50EA">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2521E9">
        <w:rPr>
          <w:i w:val="0"/>
          <w:color w:val="auto"/>
          <w:szCs w:val="22"/>
        </w:rPr>
        <w:t>February 3</w:t>
      </w:r>
      <w:r w:rsidR="00705061" w:rsidRPr="005E56A4">
        <w:rPr>
          <w:i w:val="0"/>
          <w:color w:val="auto"/>
          <w:szCs w:val="22"/>
        </w:rPr>
        <w:t>, 2011</w:t>
      </w:r>
      <w:r w:rsidR="00E43AD6" w:rsidRPr="005E56A4">
        <w:rPr>
          <w:i w:val="0"/>
          <w:color w:val="auto"/>
          <w:szCs w:val="22"/>
        </w:rPr>
        <w:t>)</w:t>
      </w:r>
      <w:r w:rsidR="00E43AD6" w:rsidRPr="005E56A4">
        <w:rPr>
          <w:i w:val="0"/>
          <w:color w:val="auto"/>
          <w:szCs w:val="22"/>
        </w:rPr>
        <w:tab/>
        <w:t>1</w:t>
      </w:r>
    </w:p>
    <w:p w:rsidR="003503F9"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with </w:t>
      </w:r>
      <w:r w:rsidR="00CA5F99" w:rsidRPr="005E56A4">
        <w:rPr>
          <w:noProof/>
          <w:color w:val="0000FF"/>
        </w:rPr>
        <w:t>HMA</w:t>
      </w:r>
      <w:r w:rsidRPr="005E56A4">
        <w:rPr>
          <w:noProof/>
          <w:color w:val="0000FF"/>
        </w:rPr>
        <w:t xml:space="preserve"> 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3503F9" w:rsidRPr="005E56A4"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9C767C" w:rsidRDefault="00705722" w:rsidP="004C50EA">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Pr="00F11B10" w:rsidRDefault="0072185C" w:rsidP="004C50EA">
      <w:pPr>
        <w:pStyle w:val="BodyTextIndent"/>
        <w:tabs>
          <w:tab w:val="left" w:pos="432"/>
          <w:tab w:val="left" w:pos="864"/>
          <w:tab w:val="left" w:pos="7380"/>
          <w:tab w:val="left" w:pos="8928"/>
          <w:tab w:val="right" w:pos="9630"/>
        </w:tabs>
        <w:spacing w:after="120" w:line="264" w:lineRule="atLeast"/>
        <w:ind w:right="2347"/>
        <w:rPr>
          <w:i w:val="0"/>
          <w:noProo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4F616C" w:rsidRPr="005E56A4" w:rsidRDefault="004F616C"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9D1ECE" w:rsidRPr="005E56A4"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003834" w:rsidRPr="005E56A4">
        <w:rPr>
          <w:i/>
          <w:color w:val="0000FF"/>
          <w:sz w:val="22"/>
        </w:rPr>
        <w:t>any type of concrete construction</w:t>
      </w:r>
      <w:r w:rsidRPr="005E56A4">
        <w:rPr>
          <w:i/>
          <w:color w:val="0000FF"/>
          <w:sz w:val="22"/>
        </w:rPr>
        <w:t>.</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E450F0" w:rsidRDefault="00E450F0"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F7264E" w:rsidRDefault="00F7264E">
      <w:pPr>
        <w:rPr>
          <w:color w:val="0000FF"/>
          <w:sz w:val="22"/>
        </w:rPr>
      </w:pPr>
      <w:r>
        <w:rPr>
          <w:color w:val="0000FF"/>
          <w:sz w:val="22"/>
        </w:rPr>
        <w:br w:type="page"/>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29</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P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4BF2" w:rsidRPr="005E56A4" w:rsidRDefault="00B74BF2" w:rsidP="00B74BF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B74BF2" w:rsidRDefault="00B74BF2"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D90B68" w:rsidRPr="005E56A4" w:rsidRDefault="00D90B68" w:rsidP="004860D2">
      <w:pPr>
        <w:shd w:val="clear" w:color="auto" w:fill="EEECE1" w:themeFill="background2"/>
        <w:tabs>
          <w:tab w:val="left" w:pos="360"/>
          <w:tab w:val="left" w:pos="7920"/>
          <w:tab w:val="right" w:pos="9900"/>
        </w:tabs>
        <w:rPr>
          <w:sz w:val="22"/>
        </w:rPr>
      </w:pPr>
      <w:r w:rsidRPr="005E56A4">
        <w:rPr>
          <w:sz w:val="22"/>
        </w:rPr>
        <w:t xml:space="preserve">Revision of Section 624 – </w:t>
      </w:r>
      <w:r w:rsidRPr="005E56A4">
        <w:rPr>
          <w:bCs/>
          <w:sz w:val="22"/>
        </w:rPr>
        <w:t xml:space="preserve">Culvert </w:t>
      </w:r>
      <w:r w:rsidR="006B068C" w:rsidRPr="005E56A4">
        <w:rPr>
          <w:bCs/>
          <w:sz w:val="22"/>
        </w:rPr>
        <w:t>a</w:t>
      </w:r>
      <w:r w:rsidRPr="005E56A4">
        <w:rPr>
          <w:bCs/>
          <w:sz w:val="22"/>
        </w:rPr>
        <w:t>nd Sewer Pipe</w:t>
      </w:r>
      <w:r w:rsidRPr="005E56A4">
        <w:rPr>
          <w:sz w:val="22"/>
        </w:rPr>
        <w:tab/>
        <w:t>(</w:t>
      </w:r>
      <w:r w:rsidR="002521E9">
        <w:rPr>
          <w:sz w:val="22"/>
        </w:rPr>
        <w:t>February 3</w:t>
      </w:r>
      <w:r w:rsidRPr="005E56A4">
        <w:rPr>
          <w:sz w:val="22"/>
        </w:rPr>
        <w:t>, 2011)</w:t>
      </w:r>
      <w:r w:rsidRPr="005E56A4">
        <w:rPr>
          <w:sz w:val="22"/>
        </w:rPr>
        <w:tab/>
        <w:t>1</w:t>
      </w:r>
    </w:p>
    <w:p w:rsidR="00D90B68" w:rsidRPr="005E56A4" w:rsidRDefault="004E53A5" w:rsidP="004C50EA">
      <w:pPr>
        <w:tabs>
          <w:tab w:val="left" w:pos="360"/>
          <w:tab w:val="left" w:pos="7920"/>
          <w:tab w:val="right" w:pos="9900"/>
        </w:tabs>
        <w:spacing w:after="120"/>
        <w:ind w:left="360"/>
        <w:rPr>
          <w:i/>
          <w:iCs/>
          <w:color w:val="0000FF"/>
          <w:sz w:val="22"/>
        </w:rPr>
      </w:pPr>
      <w:r>
        <w:rPr>
          <w:i/>
          <w:iCs/>
          <w:color w:val="0000FF"/>
          <w:sz w:val="22"/>
        </w:rPr>
        <w:t>Projects having Section 624</w:t>
      </w:r>
      <w:r w:rsidR="00D90B68" w:rsidRPr="005E56A4">
        <w:rPr>
          <w:i/>
          <w:iCs/>
          <w:color w:val="0000FF"/>
          <w:sz w:val="22"/>
        </w:rPr>
        <w:t xml:space="preserve"> culvert pipe.</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February 3</w:t>
      </w:r>
      <w:r w:rsidR="00B461F0" w:rsidRPr="005E56A4">
        <w:rPr>
          <w:sz w:val="22"/>
        </w:rPr>
        <w:t>, 2011</w:t>
      </w:r>
      <w:r w:rsidR="00F36F07" w:rsidRPr="005E56A4">
        <w:rPr>
          <w:sz w:val="22"/>
        </w:rPr>
        <w:t>)</w:t>
      </w:r>
      <w:r w:rsidRPr="005E56A4">
        <w:rPr>
          <w:sz w:val="22"/>
        </w:rPr>
        <w:tab/>
      </w:r>
      <w:r w:rsidR="00F36F07" w:rsidRPr="005E56A4">
        <w:rPr>
          <w:sz w:val="22"/>
        </w:rPr>
        <w:t>1</w:t>
      </w:r>
    </w:p>
    <w:p w:rsidR="005C0F71" w:rsidRPr="005E56A4" w:rsidRDefault="001175C9" w:rsidP="004F5A62">
      <w:pPr>
        <w:tabs>
          <w:tab w:val="left" w:pos="360"/>
          <w:tab w:val="left" w:pos="7920"/>
          <w:tab w:val="right" w:pos="9900"/>
        </w:tabs>
        <w:spacing w:after="120"/>
        <w:ind w:left="360"/>
        <w:rPr>
          <w:i/>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6C7D4D" w:rsidRPr="005E56A4">
        <w:rPr>
          <w:sz w:val="22"/>
          <w:szCs w:val="22"/>
        </w:rPr>
        <w:tab/>
      </w:r>
      <w:r w:rsidRPr="005E56A4">
        <w:rPr>
          <w:sz w:val="22"/>
          <w:szCs w:val="22"/>
        </w:rPr>
        <w:t>(</w:t>
      </w:r>
      <w:r w:rsidR="002521E9">
        <w:rPr>
          <w:sz w:val="22"/>
          <w:szCs w:val="22"/>
        </w:rPr>
        <w:t>February 3</w:t>
      </w:r>
      <w:r w:rsidR="00475A3C" w:rsidRPr="005E56A4">
        <w:rPr>
          <w:sz w:val="22"/>
          <w:szCs w:val="22"/>
        </w:rPr>
        <w:t>, 2011</w:t>
      </w:r>
      <w:r w:rsidRPr="005E56A4">
        <w:rPr>
          <w:sz w:val="22"/>
          <w:szCs w:val="22"/>
        </w:rPr>
        <w:t>)</w:t>
      </w:r>
      <w:r w:rsidRPr="005E56A4">
        <w:rPr>
          <w:sz w:val="22"/>
          <w:szCs w:val="22"/>
        </w:rPr>
        <w:tab/>
      </w:r>
      <w:r w:rsidR="00475A3C" w:rsidRPr="005E56A4">
        <w:rPr>
          <w:sz w:val="22"/>
          <w:szCs w:val="22"/>
        </w:rPr>
        <w:t>1</w:t>
      </w:r>
    </w:p>
    <w:p w:rsidR="00475A3C" w:rsidRPr="005E56A4" w:rsidRDefault="00475A3C" w:rsidP="003C445B">
      <w:pPr>
        <w:keepNext/>
        <w:keepLines/>
        <w:tabs>
          <w:tab w:val="left" w:pos="-720"/>
          <w:tab w:val="left" w:pos="-360"/>
        </w:tabs>
        <w:autoSpaceDE w:val="0"/>
        <w:autoSpaceDN w:val="0"/>
        <w:adjustRightInd w:val="0"/>
        <w:ind w:left="360" w:right="2520"/>
        <w:rPr>
          <w:i/>
          <w:color w:val="0000FF"/>
          <w:sz w:val="22"/>
          <w:szCs w:val="22"/>
        </w:rPr>
      </w:pPr>
      <w:r w:rsidRPr="005E56A4">
        <w:rPr>
          <w:i/>
          <w:color w:val="0000FF"/>
          <w:sz w:val="22"/>
          <w:szCs w:val="22"/>
        </w:rPr>
        <w:t>Use this special provision in long striping projects having a mobile pavement marking zone in which a truck mounted impact attenuator is not required for Group 1.  A truck mounted impact attenuator is required on roadways having AADTs equal to or greater than 2000.</w:t>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r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Pr="005E56A4">
        <w:rPr>
          <w:sz w:val="22"/>
        </w:rPr>
        <w:tab/>
        <w:t>1</w:t>
      </w:r>
    </w:p>
    <w:p w:rsidR="009B1FDE" w:rsidRPr="005E56A4" w:rsidRDefault="008375DD" w:rsidP="004C50EA">
      <w:pPr>
        <w:tabs>
          <w:tab w:val="left" w:pos="360"/>
          <w:tab w:val="left" w:pos="7920"/>
          <w:tab w:val="right" w:pos="9900"/>
        </w:tabs>
        <w:spacing w:after="120"/>
        <w:ind w:left="360" w:right="2347"/>
        <w:rPr>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9C767C" w:rsidRDefault="008375DD" w:rsidP="004C50EA">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sz w:val="22"/>
          <w:szCs w:val="22"/>
          <w:shd w:val="clear" w:color="auto" w:fill="EEECE1" w:themeFill="background2"/>
        </w:rPr>
      </w:pPr>
      <w:r>
        <w:rPr>
          <w:i/>
          <w:iCs/>
          <w:color w:val="0000FF"/>
          <w:sz w:val="22"/>
        </w:rPr>
        <w:t>P</w:t>
      </w:r>
      <w:r w:rsidR="00FC3CB0" w:rsidRPr="005E56A4">
        <w:rPr>
          <w:i/>
          <w:iCs/>
          <w:color w:val="0000FF"/>
          <w:sz w:val="22"/>
        </w:rPr>
        <w:t xml:space="preserve">rojects </w:t>
      </w:r>
      <w:r w:rsidR="00FC3CB0">
        <w:rPr>
          <w:i/>
          <w:iCs/>
          <w:color w:val="0000FF"/>
          <w:sz w:val="22"/>
        </w:rPr>
        <w:t>when the Region Traffic Engineer recommends the use of rolling roadblock</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Default="008375DD" w:rsidP="004C50EA">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5EF" w:rsidRPr="005E56A4" w:rsidRDefault="002725EF" w:rsidP="002725EF">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p>
    <w:p w:rsidR="002725EF" w:rsidRPr="002725EF" w:rsidRDefault="002725EF" w:rsidP="002725EF">
      <w:pPr>
        <w:tabs>
          <w:tab w:val="left" w:pos="360"/>
          <w:tab w:val="left" w:pos="7920"/>
          <w:tab w:val="right" w:pos="9900"/>
        </w:tabs>
        <w:spacing w:after="120"/>
        <w:rPr>
          <w:iCs/>
          <w:noProof/>
          <w:color w:val="FF0000"/>
          <w:sz w:val="22"/>
        </w:rPr>
      </w:pPr>
      <w:r w:rsidRPr="005E56A4">
        <w:rPr>
          <w:i/>
          <w:color w:val="0000FF"/>
          <w:sz w:val="22"/>
        </w:rPr>
        <w:tab/>
      </w:r>
    </w:p>
    <w:p w:rsidR="00272081" w:rsidRDefault="00272081">
      <w:pPr>
        <w:rPr>
          <w:color w:val="0000FF"/>
          <w:sz w:val="22"/>
        </w:rPr>
      </w:pPr>
      <w:r>
        <w:rPr>
          <w:color w:val="0000FF"/>
          <w:sz w:val="22"/>
        </w:rPr>
        <w:br w:type="page"/>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10,000 or mo</w:t>
      </w:r>
      <w:r w:rsidR="0032554D" w:rsidRPr="005E56A4">
        <w:rPr>
          <w:i/>
          <w:color w:val="0000FF"/>
          <w:sz w:val="22"/>
        </w:rPr>
        <w:t>re tons of 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2521E9">
        <w:rPr>
          <w:sz w:val="22"/>
        </w:rPr>
        <w:t>February 3</w:t>
      </w:r>
      <w:r w:rsidR="00987536" w:rsidRPr="005E56A4">
        <w:rPr>
          <w:sz w:val="22"/>
        </w:rPr>
        <w:t>, 2011</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29</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06947" w:rsidRDefault="0066678E" w:rsidP="00F7264E">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9E53FE" w:rsidRDefault="008375DD" w:rsidP="004C50EA">
      <w:pPr>
        <w:tabs>
          <w:tab w:val="left" w:pos="360"/>
          <w:tab w:val="left" w:pos="7920"/>
          <w:tab w:val="right" w:pos="9900"/>
        </w:tabs>
        <w:spacing w:after="120"/>
        <w:ind w:left="360"/>
        <w:rPr>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651D22">
        <w:rPr>
          <w:sz w:val="22"/>
        </w:rPr>
        <w:t>Nov</w:t>
      </w:r>
      <w:r w:rsidR="00197E58">
        <w:rPr>
          <w:sz w:val="22"/>
        </w:rPr>
        <w:t xml:space="preserve">. </w:t>
      </w:r>
      <w:r w:rsidR="00651D22">
        <w:rPr>
          <w:sz w:val="22"/>
        </w:rPr>
        <w:t>18</w:t>
      </w:r>
      <w:r w:rsidR="00BC5FE0" w:rsidRPr="005E56A4">
        <w:rPr>
          <w:sz w:val="22"/>
        </w:rPr>
        <w:t>, 201</w:t>
      </w:r>
      <w:r w:rsidR="004C7160">
        <w:rPr>
          <w:sz w:val="22"/>
        </w:rPr>
        <w:t>1</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Pr="005E56A4">
        <w:rPr>
          <w:sz w:val="22"/>
        </w:rPr>
        <w:t>0001</w:t>
      </w:r>
      <w:r w:rsidR="00197E58">
        <w:rPr>
          <w:sz w:val="22"/>
        </w:rPr>
        <w:t>8</w:t>
      </w:r>
      <w:r w:rsidRPr="005E56A4">
        <w:rPr>
          <w:sz w:val="22"/>
        </w:rPr>
        <w:t xml:space="preserve"> </w:t>
      </w:r>
      <w:r w:rsidR="00197E58">
        <w:rPr>
          <w:sz w:val="22"/>
        </w:rPr>
        <w:t>thru</w:t>
      </w:r>
      <w:r w:rsidRPr="005E56A4">
        <w:rPr>
          <w:sz w:val="22"/>
        </w:rPr>
        <w:t xml:space="preserve"> CO</w:t>
      </w:r>
      <w:r w:rsidR="00197E58">
        <w:rPr>
          <w:sz w:val="22"/>
        </w:rPr>
        <w:t>1</w:t>
      </w:r>
      <w:r w:rsidR="0033562B" w:rsidRPr="005E56A4">
        <w:rPr>
          <w:sz w:val="22"/>
        </w:rPr>
        <w:t>0</w:t>
      </w:r>
      <w:r w:rsidRPr="005E56A4">
        <w:rPr>
          <w:sz w:val="22"/>
        </w:rPr>
        <w:t>00</w:t>
      </w:r>
      <w:r w:rsidR="00197E58">
        <w:rPr>
          <w:sz w:val="22"/>
        </w:rPr>
        <w:t>26</w:t>
      </w:r>
      <w:r w:rsidR="00C176A4" w:rsidRPr="005E56A4">
        <w:rPr>
          <w:sz w:val="22"/>
        </w:rPr>
        <w:t>,</w:t>
      </w:r>
    </w:p>
    <w:p w:rsidR="00E902F2" w:rsidRPr="005E56A4" w:rsidRDefault="00651D22" w:rsidP="005E56A4">
      <w:pPr>
        <w:shd w:val="clear" w:color="auto" w:fill="EEECE1" w:themeFill="background2"/>
        <w:tabs>
          <w:tab w:val="left" w:pos="360"/>
          <w:tab w:val="left" w:pos="7920"/>
          <w:tab w:val="right" w:pos="9900"/>
        </w:tabs>
        <w:rPr>
          <w:sz w:val="22"/>
        </w:rPr>
      </w:pPr>
      <w:r>
        <w:rPr>
          <w:sz w:val="22"/>
        </w:rPr>
        <w:t xml:space="preserve">MOD 1, </w:t>
      </w:r>
      <w:r w:rsidR="002B5F98" w:rsidRPr="005E56A4">
        <w:rPr>
          <w:sz w:val="22"/>
        </w:rPr>
        <w:t>Highway Construction, Statewide</w:t>
      </w:r>
      <w:bookmarkStart w:id="2" w:name="_GoBack"/>
      <w:bookmarkEnd w:id="2"/>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21E9">
        <w:rPr>
          <w:sz w:val="22"/>
        </w:rPr>
        <w:t>February 3</w:t>
      </w:r>
      <w:r w:rsidR="007935CB" w:rsidRPr="005E56A4">
        <w:rPr>
          <w:sz w:val="22"/>
        </w:rPr>
        <w:t>, 2011</w:t>
      </w:r>
      <w:r w:rsidR="00E93DB4" w:rsidRPr="005E56A4">
        <w:rPr>
          <w:sz w:val="22"/>
        </w:rPr>
        <w:t>)</w:t>
      </w:r>
      <w:r w:rsidRPr="005E56A4">
        <w:rPr>
          <w:sz w:val="22"/>
        </w:rPr>
        <w:tab/>
        <w:t>1</w:t>
      </w:r>
      <w:r w:rsidR="00980881" w:rsidRPr="005E56A4">
        <w:rPr>
          <w:sz w:val="22"/>
        </w:rPr>
        <w:t>0</w:t>
      </w:r>
    </w:p>
    <w:p w:rsidR="0070367E" w:rsidRDefault="003503F9" w:rsidP="0095347B">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D3" w:rsidRDefault="00F948D3">
      <w:r>
        <w:separator/>
      </w:r>
    </w:p>
  </w:endnote>
  <w:endnote w:type="continuationSeparator" w:id="0">
    <w:p w:rsidR="00F948D3" w:rsidRDefault="00F9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651D22">
      <w:rPr>
        <w:rStyle w:val="PageNumber"/>
        <w:noProof/>
      </w:rPr>
      <w:t>5</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D3" w:rsidRDefault="00F948D3">
      <w:r>
        <w:separator/>
      </w:r>
    </w:p>
  </w:footnote>
  <w:footnote w:type="continuationSeparator" w:id="0">
    <w:p w:rsidR="00F948D3" w:rsidRDefault="00F94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31D28"/>
    <w:rsid w:val="00031EE8"/>
    <w:rsid w:val="00032520"/>
    <w:rsid w:val="00032664"/>
    <w:rsid w:val="00034C3E"/>
    <w:rsid w:val="00034FEB"/>
    <w:rsid w:val="0004065A"/>
    <w:rsid w:val="0004208F"/>
    <w:rsid w:val="00042CFC"/>
    <w:rsid w:val="00043508"/>
    <w:rsid w:val="00043848"/>
    <w:rsid w:val="0005135A"/>
    <w:rsid w:val="00051CE8"/>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5B1"/>
    <w:rsid w:val="000D78F6"/>
    <w:rsid w:val="000E028A"/>
    <w:rsid w:val="000E0306"/>
    <w:rsid w:val="000E0E48"/>
    <w:rsid w:val="000E19CC"/>
    <w:rsid w:val="000E23E3"/>
    <w:rsid w:val="000E3878"/>
    <w:rsid w:val="000E6CE8"/>
    <w:rsid w:val="000E70E7"/>
    <w:rsid w:val="000F104E"/>
    <w:rsid w:val="000F185A"/>
    <w:rsid w:val="000F67A6"/>
    <w:rsid w:val="00100A8A"/>
    <w:rsid w:val="001045AE"/>
    <w:rsid w:val="0011165E"/>
    <w:rsid w:val="001120AE"/>
    <w:rsid w:val="0011564B"/>
    <w:rsid w:val="00116FCC"/>
    <w:rsid w:val="001175C9"/>
    <w:rsid w:val="00117DB2"/>
    <w:rsid w:val="001207EC"/>
    <w:rsid w:val="0012321A"/>
    <w:rsid w:val="00123A4F"/>
    <w:rsid w:val="00123A7E"/>
    <w:rsid w:val="00126D33"/>
    <w:rsid w:val="00130360"/>
    <w:rsid w:val="001308C6"/>
    <w:rsid w:val="001323F9"/>
    <w:rsid w:val="001331BF"/>
    <w:rsid w:val="00137528"/>
    <w:rsid w:val="0014061A"/>
    <w:rsid w:val="00141E2D"/>
    <w:rsid w:val="001437A0"/>
    <w:rsid w:val="001455D6"/>
    <w:rsid w:val="00145B2B"/>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E58"/>
    <w:rsid w:val="001A0334"/>
    <w:rsid w:val="001A3E62"/>
    <w:rsid w:val="001A4E95"/>
    <w:rsid w:val="001A5E45"/>
    <w:rsid w:val="001A7F5B"/>
    <w:rsid w:val="001B0A12"/>
    <w:rsid w:val="001B624E"/>
    <w:rsid w:val="001C457A"/>
    <w:rsid w:val="001C74D9"/>
    <w:rsid w:val="001D2F18"/>
    <w:rsid w:val="001D49A8"/>
    <w:rsid w:val="001E0E33"/>
    <w:rsid w:val="001E388E"/>
    <w:rsid w:val="001E4B24"/>
    <w:rsid w:val="001E60D7"/>
    <w:rsid w:val="001F1A59"/>
    <w:rsid w:val="001F2BAF"/>
    <w:rsid w:val="001F6713"/>
    <w:rsid w:val="001F74AA"/>
    <w:rsid w:val="002002AB"/>
    <w:rsid w:val="00200DE2"/>
    <w:rsid w:val="0020139A"/>
    <w:rsid w:val="00203EA9"/>
    <w:rsid w:val="0020514A"/>
    <w:rsid w:val="00205345"/>
    <w:rsid w:val="00206C2C"/>
    <w:rsid w:val="00207222"/>
    <w:rsid w:val="0021199B"/>
    <w:rsid w:val="00213C3C"/>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6B2"/>
    <w:rsid w:val="002B3D58"/>
    <w:rsid w:val="002B5F98"/>
    <w:rsid w:val="002B720E"/>
    <w:rsid w:val="002B7C73"/>
    <w:rsid w:val="002D076C"/>
    <w:rsid w:val="002D147A"/>
    <w:rsid w:val="002D2E81"/>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60289"/>
    <w:rsid w:val="00361CB9"/>
    <w:rsid w:val="00364516"/>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7044"/>
    <w:rsid w:val="00407D00"/>
    <w:rsid w:val="00410ED9"/>
    <w:rsid w:val="004154B1"/>
    <w:rsid w:val="00417C43"/>
    <w:rsid w:val="00423322"/>
    <w:rsid w:val="00423B53"/>
    <w:rsid w:val="004242EC"/>
    <w:rsid w:val="00425924"/>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42A0"/>
    <w:rsid w:val="00485C44"/>
    <w:rsid w:val="004860D2"/>
    <w:rsid w:val="004864DB"/>
    <w:rsid w:val="004870B9"/>
    <w:rsid w:val="004873E7"/>
    <w:rsid w:val="00487CF8"/>
    <w:rsid w:val="00487EE3"/>
    <w:rsid w:val="004906EC"/>
    <w:rsid w:val="00491357"/>
    <w:rsid w:val="004949B2"/>
    <w:rsid w:val="004967E9"/>
    <w:rsid w:val="00496ADA"/>
    <w:rsid w:val="00497B71"/>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30A0"/>
    <w:rsid w:val="004D5C2E"/>
    <w:rsid w:val="004D5C35"/>
    <w:rsid w:val="004D6231"/>
    <w:rsid w:val="004E2EEA"/>
    <w:rsid w:val="004E53A5"/>
    <w:rsid w:val="004E628D"/>
    <w:rsid w:val="004E68AC"/>
    <w:rsid w:val="004F31BA"/>
    <w:rsid w:val="004F3247"/>
    <w:rsid w:val="004F4DD6"/>
    <w:rsid w:val="004F5A62"/>
    <w:rsid w:val="004F616C"/>
    <w:rsid w:val="00503DB6"/>
    <w:rsid w:val="00503EAC"/>
    <w:rsid w:val="00504CA0"/>
    <w:rsid w:val="005073BB"/>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6683"/>
    <w:rsid w:val="005500C7"/>
    <w:rsid w:val="00550172"/>
    <w:rsid w:val="00554E58"/>
    <w:rsid w:val="00556CDF"/>
    <w:rsid w:val="005573C4"/>
    <w:rsid w:val="0056163E"/>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06947"/>
    <w:rsid w:val="006103A7"/>
    <w:rsid w:val="00611E83"/>
    <w:rsid w:val="00612236"/>
    <w:rsid w:val="006124C2"/>
    <w:rsid w:val="00614EB3"/>
    <w:rsid w:val="00625932"/>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307B"/>
    <w:rsid w:val="006644D8"/>
    <w:rsid w:val="00664C5F"/>
    <w:rsid w:val="0066678E"/>
    <w:rsid w:val="00671121"/>
    <w:rsid w:val="00675F6D"/>
    <w:rsid w:val="006761E4"/>
    <w:rsid w:val="006832B7"/>
    <w:rsid w:val="00693977"/>
    <w:rsid w:val="00694B13"/>
    <w:rsid w:val="006A4C77"/>
    <w:rsid w:val="006B068C"/>
    <w:rsid w:val="006B16A5"/>
    <w:rsid w:val="006B1BB1"/>
    <w:rsid w:val="006B3652"/>
    <w:rsid w:val="006B6A9A"/>
    <w:rsid w:val="006B7FDA"/>
    <w:rsid w:val="006C18C3"/>
    <w:rsid w:val="006C1B58"/>
    <w:rsid w:val="006C27F0"/>
    <w:rsid w:val="006C41EB"/>
    <w:rsid w:val="006C49DA"/>
    <w:rsid w:val="006C634C"/>
    <w:rsid w:val="006C71C6"/>
    <w:rsid w:val="006C7D4D"/>
    <w:rsid w:val="006D0F34"/>
    <w:rsid w:val="006D1FC5"/>
    <w:rsid w:val="006D3525"/>
    <w:rsid w:val="006D3C83"/>
    <w:rsid w:val="006D470B"/>
    <w:rsid w:val="006D5213"/>
    <w:rsid w:val="006D6C95"/>
    <w:rsid w:val="006D740A"/>
    <w:rsid w:val="006E11E1"/>
    <w:rsid w:val="006E1EF0"/>
    <w:rsid w:val="006E4C76"/>
    <w:rsid w:val="006E691A"/>
    <w:rsid w:val="006E7445"/>
    <w:rsid w:val="006F0237"/>
    <w:rsid w:val="006F666E"/>
    <w:rsid w:val="006F703D"/>
    <w:rsid w:val="00700DBA"/>
    <w:rsid w:val="00701D21"/>
    <w:rsid w:val="0070288C"/>
    <w:rsid w:val="0070367E"/>
    <w:rsid w:val="00705061"/>
    <w:rsid w:val="00705722"/>
    <w:rsid w:val="007061B8"/>
    <w:rsid w:val="007110C0"/>
    <w:rsid w:val="00711954"/>
    <w:rsid w:val="00712E3C"/>
    <w:rsid w:val="00714E0A"/>
    <w:rsid w:val="007157D5"/>
    <w:rsid w:val="0072065A"/>
    <w:rsid w:val="00720C8F"/>
    <w:rsid w:val="0072185C"/>
    <w:rsid w:val="00721CF3"/>
    <w:rsid w:val="00722343"/>
    <w:rsid w:val="00724484"/>
    <w:rsid w:val="00724A30"/>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776"/>
    <w:rsid w:val="007757AE"/>
    <w:rsid w:val="007770DB"/>
    <w:rsid w:val="00777FE1"/>
    <w:rsid w:val="00780A42"/>
    <w:rsid w:val="007813CF"/>
    <w:rsid w:val="0079022A"/>
    <w:rsid w:val="00790682"/>
    <w:rsid w:val="00790BCC"/>
    <w:rsid w:val="007935CB"/>
    <w:rsid w:val="0079433D"/>
    <w:rsid w:val="007A1BB1"/>
    <w:rsid w:val="007A6438"/>
    <w:rsid w:val="007B0713"/>
    <w:rsid w:val="007B2EB0"/>
    <w:rsid w:val="007B3B87"/>
    <w:rsid w:val="007B53C6"/>
    <w:rsid w:val="007B7722"/>
    <w:rsid w:val="007C0AD3"/>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311C"/>
    <w:rsid w:val="00833970"/>
    <w:rsid w:val="008359B6"/>
    <w:rsid w:val="0083614E"/>
    <w:rsid w:val="008372F0"/>
    <w:rsid w:val="008375DD"/>
    <w:rsid w:val="00844441"/>
    <w:rsid w:val="00847CDA"/>
    <w:rsid w:val="00856A02"/>
    <w:rsid w:val="00856AC7"/>
    <w:rsid w:val="00862214"/>
    <w:rsid w:val="0086294E"/>
    <w:rsid w:val="00863F2C"/>
    <w:rsid w:val="00864358"/>
    <w:rsid w:val="008647A3"/>
    <w:rsid w:val="008647AC"/>
    <w:rsid w:val="00865080"/>
    <w:rsid w:val="00871BBE"/>
    <w:rsid w:val="00871BCC"/>
    <w:rsid w:val="00873F5D"/>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B3440"/>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9F5832"/>
    <w:rsid w:val="00A06344"/>
    <w:rsid w:val="00A07896"/>
    <w:rsid w:val="00A07B4E"/>
    <w:rsid w:val="00A12C3D"/>
    <w:rsid w:val="00A13688"/>
    <w:rsid w:val="00A13E6A"/>
    <w:rsid w:val="00A166A0"/>
    <w:rsid w:val="00A16863"/>
    <w:rsid w:val="00A2186B"/>
    <w:rsid w:val="00A23899"/>
    <w:rsid w:val="00A242F7"/>
    <w:rsid w:val="00A249F9"/>
    <w:rsid w:val="00A267D2"/>
    <w:rsid w:val="00A30B8A"/>
    <w:rsid w:val="00A3153F"/>
    <w:rsid w:val="00A32049"/>
    <w:rsid w:val="00A3204F"/>
    <w:rsid w:val="00A37A5C"/>
    <w:rsid w:val="00A40032"/>
    <w:rsid w:val="00A4340E"/>
    <w:rsid w:val="00A4557B"/>
    <w:rsid w:val="00A46104"/>
    <w:rsid w:val="00A51D1B"/>
    <w:rsid w:val="00A52C8F"/>
    <w:rsid w:val="00A55DED"/>
    <w:rsid w:val="00A57EB9"/>
    <w:rsid w:val="00A60247"/>
    <w:rsid w:val="00A6062C"/>
    <w:rsid w:val="00A64D96"/>
    <w:rsid w:val="00A66F71"/>
    <w:rsid w:val="00A70519"/>
    <w:rsid w:val="00A73F83"/>
    <w:rsid w:val="00A742DF"/>
    <w:rsid w:val="00A7733E"/>
    <w:rsid w:val="00A816D6"/>
    <w:rsid w:val="00A817EB"/>
    <w:rsid w:val="00A83594"/>
    <w:rsid w:val="00A8359E"/>
    <w:rsid w:val="00A84D0F"/>
    <w:rsid w:val="00A85B60"/>
    <w:rsid w:val="00A9111B"/>
    <w:rsid w:val="00A9300B"/>
    <w:rsid w:val="00A9484F"/>
    <w:rsid w:val="00A962DC"/>
    <w:rsid w:val="00AA27E9"/>
    <w:rsid w:val="00AA3D32"/>
    <w:rsid w:val="00AA3F56"/>
    <w:rsid w:val="00AA4779"/>
    <w:rsid w:val="00AB1FC6"/>
    <w:rsid w:val="00AB318F"/>
    <w:rsid w:val="00AB3C55"/>
    <w:rsid w:val="00AB4EFC"/>
    <w:rsid w:val="00AB6158"/>
    <w:rsid w:val="00AC48AC"/>
    <w:rsid w:val="00AC75AD"/>
    <w:rsid w:val="00AD07E3"/>
    <w:rsid w:val="00AD3DD8"/>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DDC"/>
    <w:rsid w:val="00B13A2A"/>
    <w:rsid w:val="00B21936"/>
    <w:rsid w:val="00B23C9C"/>
    <w:rsid w:val="00B2480A"/>
    <w:rsid w:val="00B268E4"/>
    <w:rsid w:val="00B30CF9"/>
    <w:rsid w:val="00B35675"/>
    <w:rsid w:val="00B37AC6"/>
    <w:rsid w:val="00B461F0"/>
    <w:rsid w:val="00B502BD"/>
    <w:rsid w:val="00B52384"/>
    <w:rsid w:val="00B60136"/>
    <w:rsid w:val="00B601C9"/>
    <w:rsid w:val="00B604AF"/>
    <w:rsid w:val="00B60542"/>
    <w:rsid w:val="00B61A11"/>
    <w:rsid w:val="00B630A1"/>
    <w:rsid w:val="00B63CAC"/>
    <w:rsid w:val="00B644DD"/>
    <w:rsid w:val="00B64B01"/>
    <w:rsid w:val="00B655C9"/>
    <w:rsid w:val="00B67ABE"/>
    <w:rsid w:val="00B67B10"/>
    <w:rsid w:val="00B67D5B"/>
    <w:rsid w:val="00B704A8"/>
    <w:rsid w:val="00B73769"/>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2859"/>
    <w:rsid w:val="00C05836"/>
    <w:rsid w:val="00C0666E"/>
    <w:rsid w:val="00C06F42"/>
    <w:rsid w:val="00C077C1"/>
    <w:rsid w:val="00C10166"/>
    <w:rsid w:val="00C10AF7"/>
    <w:rsid w:val="00C10B2A"/>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913"/>
    <w:rsid w:val="00D217A6"/>
    <w:rsid w:val="00D21FE9"/>
    <w:rsid w:val="00D27131"/>
    <w:rsid w:val="00D32C50"/>
    <w:rsid w:val="00D3348A"/>
    <w:rsid w:val="00D3530B"/>
    <w:rsid w:val="00D42A35"/>
    <w:rsid w:val="00D47F70"/>
    <w:rsid w:val="00D5119D"/>
    <w:rsid w:val="00D5435D"/>
    <w:rsid w:val="00D54458"/>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E0643"/>
    <w:rsid w:val="00DE3F35"/>
    <w:rsid w:val="00DE5224"/>
    <w:rsid w:val="00DE5BDA"/>
    <w:rsid w:val="00DE62E4"/>
    <w:rsid w:val="00DE6B52"/>
    <w:rsid w:val="00DE7CD9"/>
    <w:rsid w:val="00DF02F0"/>
    <w:rsid w:val="00DF1EDE"/>
    <w:rsid w:val="00DF34F0"/>
    <w:rsid w:val="00DF372A"/>
    <w:rsid w:val="00DF4322"/>
    <w:rsid w:val="00E024DB"/>
    <w:rsid w:val="00E02C9E"/>
    <w:rsid w:val="00E03E50"/>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902F2"/>
    <w:rsid w:val="00E90E54"/>
    <w:rsid w:val="00E93DB4"/>
    <w:rsid w:val="00E97508"/>
    <w:rsid w:val="00EA1A4E"/>
    <w:rsid w:val="00EA1EF0"/>
    <w:rsid w:val="00EA43FC"/>
    <w:rsid w:val="00EA4815"/>
    <w:rsid w:val="00EA5F68"/>
    <w:rsid w:val="00EB23A2"/>
    <w:rsid w:val="00EB48AC"/>
    <w:rsid w:val="00EC4D1D"/>
    <w:rsid w:val="00EC5D57"/>
    <w:rsid w:val="00EC5EB6"/>
    <w:rsid w:val="00EC6070"/>
    <w:rsid w:val="00ED348F"/>
    <w:rsid w:val="00ED72C7"/>
    <w:rsid w:val="00EE2788"/>
    <w:rsid w:val="00EE3317"/>
    <w:rsid w:val="00EE3A4A"/>
    <w:rsid w:val="00EE3D82"/>
    <w:rsid w:val="00EE4BBD"/>
    <w:rsid w:val="00EF203D"/>
    <w:rsid w:val="00EF22DA"/>
    <w:rsid w:val="00EF3DE1"/>
    <w:rsid w:val="00EF4598"/>
    <w:rsid w:val="00EF48AB"/>
    <w:rsid w:val="00EF61FD"/>
    <w:rsid w:val="00F00C86"/>
    <w:rsid w:val="00F04D81"/>
    <w:rsid w:val="00F05C06"/>
    <w:rsid w:val="00F11994"/>
    <w:rsid w:val="00F11B10"/>
    <w:rsid w:val="00F147DD"/>
    <w:rsid w:val="00F1772A"/>
    <w:rsid w:val="00F20F43"/>
    <w:rsid w:val="00F220EA"/>
    <w:rsid w:val="00F23A7E"/>
    <w:rsid w:val="00F24168"/>
    <w:rsid w:val="00F24FD5"/>
    <w:rsid w:val="00F25D47"/>
    <w:rsid w:val="00F265FC"/>
    <w:rsid w:val="00F30A67"/>
    <w:rsid w:val="00F30C1F"/>
    <w:rsid w:val="00F36F07"/>
    <w:rsid w:val="00F40AB2"/>
    <w:rsid w:val="00F41A51"/>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90D88"/>
    <w:rsid w:val="00F93E83"/>
    <w:rsid w:val="00F948D3"/>
    <w:rsid w:val="00F94BB1"/>
    <w:rsid w:val="00F95D3F"/>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B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10</cp:revision>
  <cp:lastPrinted>2011-07-29T00:40:00Z</cp:lastPrinted>
  <dcterms:created xsi:type="dcterms:W3CDTF">2011-10-27T15:19:00Z</dcterms:created>
  <dcterms:modified xsi:type="dcterms:W3CDTF">2011-11-18T16:26:00Z</dcterms:modified>
</cp:coreProperties>
</file>