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EB" w:rsidRDefault="008640EB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8640EB" w:rsidRDefault="008640EB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8640EB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8640EB" w:rsidRDefault="008640EB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8640EB" w:rsidRDefault="007B4838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Branch, Standards and Specifications Unit</w:t>
      </w:r>
    </w:p>
    <w:p w:rsidR="008640EB" w:rsidRDefault="008640EB">
      <w:pPr>
        <w:ind w:right="-720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4201 East Arkansas Avenue</w:t>
      </w:r>
    </w:p>
    <w:p w:rsidR="008640EB" w:rsidRDefault="008640EB">
      <w:pPr>
        <w:ind w:right="-720"/>
        <w:rPr>
          <w:b/>
        </w:rPr>
      </w:pPr>
      <w:r>
        <w:rPr>
          <w:rFonts w:ascii="Arial" w:hAnsi="Arial"/>
          <w:sz w:val="16"/>
        </w:rPr>
        <w:t>Denver, Colorado 80222</w:t>
      </w:r>
    </w:p>
    <w:p w:rsidR="008640EB" w:rsidRDefault="008640EB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(303)</w:t>
      </w:r>
      <w:r w:rsidR="007B4838">
        <w:rPr>
          <w:rFonts w:ascii="Arial" w:hAnsi="Arial"/>
          <w:sz w:val="16"/>
        </w:rPr>
        <w:t>757-9474</w:t>
      </w:r>
    </w:p>
    <w:p w:rsidR="008640EB" w:rsidRDefault="008640EB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 w:rsidR="007B4838"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 w:rsidR="007B4838"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 w:rsidR="007B4838">
        <w:rPr>
          <w:rFonts w:ascii="Arial" w:hAnsi="Arial"/>
          <w:sz w:val="16"/>
          <w:lang w:val="fr-FR"/>
        </w:rPr>
        <w:t>9820</w:t>
      </w:r>
    </w:p>
    <w:p w:rsidR="008640EB" w:rsidRDefault="00943415">
      <w:pPr>
        <w:pStyle w:val="ReturnAddress"/>
        <w:ind w:right="0"/>
        <w:jc w:val="right"/>
        <w:rPr>
          <w:b/>
        </w:rPr>
        <w:sectPr w:rsidR="008640EB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05pt;height:42.8pt" fillcolor="window">
            <v:imagedata r:id="rId5" o:title="BIGLOGO"/>
          </v:shape>
        </w:pict>
      </w: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Pr="00F54AC1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F54AC1">
        <w:rPr>
          <w:rFonts w:ascii="Arial" w:hAnsi="Arial" w:cs="Arial"/>
          <w:b/>
          <w:bCs/>
          <w:sz w:val="22"/>
          <w:szCs w:val="22"/>
        </w:rPr>
        <w:t>DATE</w:t>
      </w:r>
      <w:r w:rsidRPr="00F54AC1">
        <w:rPr>
          <w:rFonts w:ascii="Arial" w:hAnsi="Arial" w:cs="Arial"/>
          <w:sz w:val="22"/>
          <w:szCs w:val="22"/>
        </w:rPr>
        <w:t>:</w:t>
      </w:r>
      <w:r w:rsidRPr="00F54AC1">
        <w:rPr>
          <w:rFonts w:ascii="Arial" w:hAnsi="Arial" w:cs="Arial"/>
          <w:sz w:val="22"/>
          <w:szCs w:val="22"/>
        </w:rPr>
        <w:tab/>
      </w:r>
      <w:r w:rsidR="00E62422">
        <w:rPr>
          <w:rFonts w:ascii="Arial" w:hAnsi="Arial" w:cs="Arial"/>
          <w:sz w:val="22"/>
          <w:szCs w:val="22"/>
        </w:rPr>
        <w:t>May 2, 2013</w:t>
      </w:r>
      <w:r w:rsidRPr="00F54AC1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F54AC1">
        <w:rPr>
          <w:rFonts w:ascii="Arial" w:hAnsi="Arial" w:cs="Arial"/>
          <w:sz w:val="22"/>
          <w:szCs w:val="22"/>
        </w:rPr>
        <w:instrText xml:space="preserve"> FORMTEXT </w:instrText>
      </w:r>
      <w:r w:rsidRPr="00F54AC1">
        <w:rPr>
          <w:rFonts w:ascii="Arial" w:hAnsi="Arial" w:cs="Arial"/>
          <w:sz w:val="22"/>
          <w:szCs w:val="22"/>
        </w:rPr>
      </w:r>
      <w:r w:rsidRPr="00F54AC1">
        <w:rPr>
          <w:rFonts w:ascii="Arial" w:hAnsi="Arial" w:cs="Arial"/>
          <w:sz w:val="22"/>
          <w:szCs w:val="22"/>
        </w:rPr>
        <w:fldChar w:fldCharType="separate"/>
      </w:r>
      <w:r w:rsidRPr="00F54AC1">
        <w:rPr>
          <w:rFonts w:ascii="Arial" w:hAnsi="Arial" w:cs="Arial"/>
          <w:sz w:val="22"/>
          <w:szCs w:val="22"/>
        </w:rPr>
        <w:t> </w:t>
      </w:r>
      <w:r w:rsidRPr="00F54AC1">
        <w:rPr>
          <w:rFonts w:ascii="Arial" w:hAnsi="Arial" w:cs="Arial"/>
          <w:sz w:val="22"/>
          <w:szCs w:val="22"/>
        </w:rPr>
        <w:t> </w:t>
      </w:r>
      <w:r w:rsidRPr="00F54AC1">
        <w:rPr>
          <w:rFonts w:ascii="Arial" w:hAnsi="Arial" w:cs="Arial"/>
          <w:sz w:val="22"/>
          <w:szCs w:val="22"/>
        </w:rPr>
        <w:t> </w:t>
      </w:r>
      <w:r w:rsidRPr="00F54AC1">
        <w:rPr>
          <w:rFonts w:ascii="Arial" w:hAnsi="Arial" w:cs="Arial"/>
          <w:sz w:val="22"/>
          <w:szCs w:val="22"/>
        </w:rPr>
        <w:t> </w:t>
      </w:r>
      <w:r w:rsidRPr="00F54AC1">
        <w:rPr>
          <w:rFonts w:ascii="Arial" w:hAnsi="Arial" w:cs="Arial"/>
          <w:sz w:val="22"/>
          <w:szCs w:val="22"/>
        </w:rPr>
        <w:t> </w:t>
      </w:r>
      <w:r w:rsidRPr="00F54AC1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8640EB" w:rsidRPr="00F54AC1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8640EB" w:rsidRPr="00F54AC1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F54AC1">
        <w:rPr>
          <w:rFonts w:ascii="Arial" w:hAnsi="Arial" w:cs="Arial"/>
          <w:b/>
          <w:bCs/>
          <w:sz w:val="22"/>
          <w:szCs w:val="22"/>
        </w:rPr>
        <w:t>TO</w:t>
      </w:r>
      <w:r w:rsidRPr="00F54AC1">
        <w:rPr>
          <w:rFonts w:ascii="Arial" w:hAnsi="Arial" w:cs="Arial"/>
          <w:sz w:val="22"/>
          <w:szCs w:val="22"/>
        </w:rPr>
        <w:t xml:space="preserve">: </w:t>
      </w:r>
      <w:r w:rsidRPr="00F54AC1">
        <w:rPr>
          <w:rFonts w:ascii="Arial" w:hAnsi="Arial" w:cs="Arial"/>
          <w:sz w:val="22"/>
          <w:szCs w:val="22"/>
        </w:rPr>
        <w:tab/>
      </w:r>
      <w:r w:rsidR="00025BCA">
        <w:rPr>
          <w:rFonts w:ascii="Arial" w:hAnsi="Arial" w:cs="Arial"/>
          <w:sz w:val="22"/>
          <w:szCs w:val="22"/>
        </w:rPr>
        <w:t>All H</w:t>
      </w:r>
      <w:r w:rsidR="007B4838" w:rsidRPr="00F54AC1">
        <w:rPr>
          <w:rFonts w:ascii="Arial" w:hAnsi="Arial" w:cs="Arial"/>
          <w:sz w:val="22"/>
          <w:szCs w:val="22"/>
        </w:rPr>
        <w:t>olders of Standard Special Provisions</w:t>
      </w:r>
    </w:p>
    <w:p w:rsidR="007B4838" w:rsidRPr="00F54AC1" w:rsidRDefault="007B483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8640EB" w:rsidRPr="00F54AC1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7B4838" w:rsidRPr="00F54AC1" w:rsidRDefault="008640EB" w:rsidP="007B483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F54AC1">
        <w:rPr>
          <w:rFonts w:ascii="Arial" w:hAnsi="Arial" w:cs="Arial"/>
          <w:b/>
          <w:bCs/>
          <w:sz w:val="22"/>
          <w:szCs w:val="22"/>
        </w:rPr>
        <w:t>FROM</w:t>
      </w:r>
      <w:r w:rsidRPr="00F54AC1">
        <w:rPr>
          <w:rFonts w:ascii="Arial" w:hAnsi="Arial" w:cs="Arial"/>
          <w:sz w:val="22"/>
          <w:szCs w:val="22"/>
        </w:rPr>
        <w:t>:</w:t>
      </w:r>
      <w:r w:rsidRPr="00F54AC1">
        <w:rPr>
          <w:rFonts w:ascii="Arial" w:hAnsi="Arial" w:cs="Arial"/>
          <w:sz w:val="22"/>
          <w:szCs w:val="22"/>
        </w:rPr>
        <w:tab/>
      </w:r>
      <w:r w:rsidR="007B4838" w:rsidRPr="00F54AC1">
        <w:rPr>
          <w:rFonts w:ascii="Arial" w:hAnsi="Arial" w:cs="Arial"/>
          <w:sz w:val="22"/>
          <w:szCs w:val="22"/>
        </w:rPr>
        <w:t>Larry Brinck, Standards and Specifications Engineer</w:t>
      </w:r>
    </w:p>
    <w:p w:rsidR="008640EB" w:rsidRPr="00F54AC1" w:rsidRDefault="008640EB" w:rsidP="007B483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F54AC1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F54AC1">
        <w:rPr>
          <w:rFonts w:ascii="Arial" w:hAnsi="Arial" w:cs="Arial"/>
          <w:sz w:val="22"/>
          <w:szCs w:val="22"/>
        </w:rPr>
        <w:instrText xml:space="preserve"> FORMTEXT </w:instrText>
      </w:r>
      <w:r w:rsidRPr="00F54AC1">
        <w:rPr>
          <w:rFonts w:ascii="Arial" w:hAnsi="Arial" w:cs="Arial"/>
          <w:sz w:val="22"/>
          <w:szCs w:val="22"/>
        </w:rPr>
      </w:r>
      <w:r w:rsidRPr="00F54AC1">
        <w:rPr>
          <w:rFonts w:ascii="Arial" w:hAnsi="Arial" w:cs="Arial"/>
          <w:sz w:val="22"/>
          <w:szCs w:val="22"/>
        </w:rPr>
        <w:fldChar w:fldCharType="separate"/>
      </w:r>
      <w:r w:rsidRPr="00F54AC1">
        <w:rPr>
          <w:rFonts w:ascii="Arial" w:hAnsi="Arial" w:cs="Arial"/>
          <w:sz w:val="22"/>
          <w:szCs w:val="22"/>
        </w:rPr>
        <w:t> </w:t>
      </w:r>
      <w:r w:rsidRPr="00F54AC1">
        <w:rPr>
          <w:rFonts w:ascii="Arial" w:hAnsi="Arial" w:cs="Arial"/>
          <w:sz w:val="22"/>
          <w:szCs w:val="22"/>
        </w:rPr>
        <w:t> </w:t>
      </w:r>
      <w:r w:rsidRPr="00F54AC1">
        <w:rPr>
          <w:rFonts w:ascii="Arial" w:hAnsi="Arial" w:cs="Arial"/>
          <w:sz w:val="22"/>
          <w:szCs w:val="22"/>
        </w:rPr>
        <w:t> </w:t>
      </w:r>
      <w:r w:rsidRPr="00F54AC1">
        <w:rPr>
          <w:rFonts w:ascii="Arial" w:hAnsi="Arial" w:cs="Arial"/>
          <w:sz w:val="22"/>
          <w:szCs w:val="22"/>
        </w:rPr>
        <w:t> </w:t>
      </w:r>
      <w:r w:rsidRPr="00F54AC1">
        <w:rPr>
          <w:rFonts w:ascii="Arial" w:hAnsi="Arial" w:cs="Arial"/>
          <w:sz w:val="22"/>
          <w:szCs w:val="22"/>
        </w:rPr>
        <w:t> </w:t>
      </w:r>
      <w:r w:rsidRPr="00F54AC1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F54AC1">
        <w:rPr>
          <w:rFonts w:ascii="Arial" w:hAnsi="Arial" w:cs="Arial"/>
          <w:b/>
          <w:bCs/>
          <w:sz w:val="22"/>
          <w:szCs w:val="22"/>
        </w:rPr>
        <w:t>SUBJECT</w:t>
      </w:r>
      <w:r w:rsidRPr="00F54AC1">
        <w:rPr>
          <w:rFonts w:ascii="Arial" w:hAnsi="Arial" w:cs="Arial"/>
          <w:sz w:val="22"/>
          <w:szCs w:val="22"/>
        </w:rPr>
        <w:t>:</w:t>
      </w:r>
      <w:r w:rsidRPr="00F54AC1">
        <w:rPr>
          <w:rFonts w:ascii="Arial" w:hAnsi="Arial" w:cs="Arial"/>
          <w:sz w:val="22"/>
          <w:szCs w:val="22"/>
        </w:rPr>
        <w:tab/>
      </w:r>
      <w:r w:rsidR="007B4838" w:rsidRPr="00F54AC1">
        <w:rPr>
          <w:rFonts w:ascii="Arial" w:hAnsi="Arial" w:cs="Arial"/>
          <w:sz w:val="22"/>
          <w:szCs w:val="22"/>
        </w:rPr>
        <w:t xml:space="preserve">Revision of </w:t>
      </w:r>
      <w:r w:rsidR="007A1FA2">
        <w:rPr>
          <w:rFonts w:ascii="Arial" w:hAnsi="Arial" w:cs="Arial"/>
          <w:sz w:val="22"/>
          <w:szCs w:val="22"/>
        </w:rPr>
        <w:t xml:space="preserve">Section 107, </w:t>
      </w:r>
      <w:r w:rsidR="00E62422">
        <w:rPr>
          <w:rFonts w:ascii="Arial" w:hAnsi="Arial" w:cs="Arial"/>
          <w:sz w:val="22"/>
          <w:szCs w:val="22"/>
        </w:rPr>
        <w:t>Project Payrolls</w:t>
      </w:r>
    </w:p>
    <w:p w:rsidR="007A1FA2" w:rsidRDefault="007A1FA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7A1FA2" w:rsidRDefault="003557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attached document is a new standard special provision, Revision of Section 107, </w:t>
      </w:r>
      <w:r w:rsidR="00E62422">
        <w:rPr>
          <w:rFonts w:ascii="Arial" w:hAnsi="Arial" w:cs="Arial"/>
          <w:sz w:val="22"/>
          <w:szCs w:val="22"/>
        </w:rPr>
        <w:t>Project Payrolls</w:t>
      </w:r>
      <w:r>
        <w:rPr>
          <w:rFonts w:ascii="Arial" w:hAnsi="Arial" w:cs="Arial"/>
          <w:sz w:val="22"/>
          <w:szCs w:val="22"/>
        </w:rPr>
        <w:t xml:space="preserve">.  </w:t>
      </w:r>
      <w:r w:rsidR="00CD38F4">
        <w:rPr>
          <w:rFonts w:ascii="Arial" w:hAnsi="Arial" w:cs="Arial"/>
          <w:sz w:val="22"/>
          <w:szCs w:val="22"/>
        </w:rPr>
        <w:t xml:space="preserve">This new standard special provision is 1 page long.  </w:t>
      </w:r>
      <w:r w:rsidR="00943415">
        <w:rPr>
          <w:rFonts w:ascii="Arial" w:hAnsi="Arial" w:cs="Arial"/>
          <w:sz w:val="22"/>
          <w:szCs w:val="22"/>
        </w:rPr>
        <w:t xml:space="preserve">It 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is required in all projects advertised on or after May </w:t>
      </w:r>
      <w:r w:rsidR="00E62422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, 2013.  You </w:t>
      </w:r>
      <w:r w:rsidR="00B71F48">
        <w:rPr>
          <w:rFonts w:ascii="Arial" w:hAnsi="Arial" w:cs="Arial"/>
          <w:sz w:val="22"/>
          <w:szCs w:val="22"/>
        </w:rPr>
        <w:t>may</w:t>
      </w:r>
      <w:r>
        <w:rPr>
          <w:rFonts w:ascii="Arial" w:hAnsi="Arial" w:cs="Arial"/>
          <w:sz w:val="22"/>
          <w:szCs w:val="22"/>
        </w:rPr>
        <w:t xml:space="preserve"> use it in projects advertised before this date.</w:t>
      </w:r>
    </w:p>
    <w:p w:rsidR="00355764" w:rsidRDefault="003557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355764" w:rsidRDefault="003557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new standard special provision </w:t>
      </w:r>
      <w:r w:rsidR="004739B9">
        <w:rPr>
          <w:rFonts w:ascii="Arial" w:hAnsi="Arial" w:cs="Arial"/>
          <w:sz w:val="22"/>
          <w:szCs w:val="22"/>
        </w:rPr>
        <w:t xml:space="preserve">is associated with Form FHWA 1273 and </w:t>
      </w:r>
      <w:r>
        <w:rPr>
          <w:rFonts w:ascii="Arial" w:hAnsi="Arial" w:cs="Arial"/>
          <w:sz w:val="22"/>
          <w:szCs w:val="22"/>
        </w:rPr>
        <w:t xml:space="preserve">requires the Contractor to check all </w:t>
      </w:r>
      <w:r w:rsidRPr="00355764">
        <w:rPr>
          <w:rFonts w:ascii="Arial" w:hAnsi="Arial" w:cs="Arial"/>
          <w:sz w:val="22"/>
          <w:szCs w:val="22"/>
        </w:rPr>
        <w:t>Contractor and subcontractor project payrolls regarding accuracy of pay classification, pay hours, and pay rates.  The Contractor shall sign and date all payrolls signifying this check has been performed.</w:t>
      </w:r>
    </w:p>
    <w:p w:rsidR="00355764" w:rsidRDefault="003557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355764" w:rsidRDefault="003557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Those of you who keep books of Standard Special Provisions should add this new special provision to your file.  The CDOT Construction Specifications web site has been updated to reflect </w:t>
      </w:r>
      <w:r w:rsidR="00CD38F4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issuance of this and other special provisions.</w:t>
      </w:r>
    </w:p>
    <w:p w:rsidR="00355764" w:rsidRDefault="003557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355764" w:rsidRPr="00F54AC1" w:rsidRDefault="003557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your convenience, however, you will find this</w:t>
      </w:r>
      <w:r w:rsidR="00CD38F4">
        <w:rPr>
          <w:rFonts w:ascii="Arial" w:hAnsi="Arial" w:cs="Arial"/>
          <w:sz w:val="22"/>
          <w:szCs w:val="22"/>
        </w:rPr>
        <w:t xml:space="preserve"> new standard special provision</w:t>
      </w:r>
      <w:r>
        <w:rPr>
          <w:rFonts w:ascii="Arial" w:hAnsi="Arial" w:cs="Arial"/>
          <w:sz w:val="22"/>
          <w:szCs w:val="22"/>
        </w:rPr>
        <w:t xml:space="preserve"> and other special provisions that have been issued effective this date in one place</w:t>
      </w:r>
      <w:r w:rsidR="00CD38F4">
        <w:rPr>
          <w:rFonts w:ascii="Arial" w:hAnsi="Arial" w:cs="Arial"/>
          <w:sz w:val="22"/>
          <w:szCs w:val="22"/>
        </w:rPr>
        <w:t xml:space="preserve"> on the web site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D117F2" w:rsidRDefault="00D117F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D117F2" w:rsidRPr="00CD38F4" w:rsidRDefault="0094341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hyperlink r:id="rId6" w:history="1">
        <w:r w:rsidR="00D117F2" w:rsidRPr="00CD38F4">
          <w:rPr>
            <w:rStyle w:val="Hyperlink"/>
            <w:rFonts w:ascii="Arial" w:hAnsi="Arial" w:cs="Arial"/>
            <w:sz w:val="22"/>
            <w:szCs w:val="22"/>
          </w:rPr>
          <w:t>http://www.coloradodot.info/business/designsupport/construction-specifications/2011-Specs/recently-issued-special-provisions</w:t>
        </w:r>
      </w:hyperlink>
    </w:p>
    <w:p w:rsidR="00CD38F4" w:rsidRDefault="00CD38F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</w:rPr>
      </w:pPr>
    </w:p>
    <w:p w:rsidR="00CD38F4" w:rsidRPr="00A05F5B" w:rsidRDefault="00CD38F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r w:rsidRPr="00A05F5B">
        <w:rPr>
          <w:rFonts w:ascii="Arial" w:hAnsi="Arial" w:cs="Arial"/>
          <w:sz w:val="22"/>
          <w:szCs w:val="22"/>
        </w:rPr>
        <w:t>If you have any questions or comments, please contact this office.</w:t>
      </w:r>
    </w:p>
    <w:p w:rsidR="00CD38F4" w:rsidRDefault="00CD38F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</w:rPr>
      </w:pPr>
    </w:p>
    <w:p w:rsidR="00CD38F4" w:rsidRDefault="00CD38F4" w:rsidP="00CD38F4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rPr>
          <w:rFonts w:ascii="Arial" w:hAnsi="Arial" w:cs="Arial"/>
        </w:rPr>
      </w:pPr>
    </w:p>
    <w:p w:rsidR="00CD38F4" w:rsidRDefault="00CD38F4" w:rsidP="00CD38F4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rPr>
          <w:rFonts w:ascii="Arial" w:hAnsi="Arial" w:cs="Arial"/>
        </w:rPr>
      </w:pPr>
    </w:p>
    <w:p w:rsidR="00CD38F4" w:rsidRDefault="00CD38F4" w:rsidP="00CD38F4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rPr>
          <w:rFonts w:ascii="Arial" w:hAnsi="Arial" w:cs="Arial"/>
        </w:rPr>
      </w:pPr>
    </w:p>
    <w:p w:rsidR="00CD38F4" w:rsidRPr="00F54AC1" w:rsidRDefault="00CD38F4" w:rsidP="00CD38F4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rPr>
          <w:rFonts w:ascii="Arial" w:hAnsi="Arial" w:cs="Arial"/>
        </w:rPr>
      </w:pPr>
      <w:r w:rsidRPr="00CD38F4">
        <w:rPr>
          <w:rFonts w:ascii="Arial" w:hAnsi="Arial" w:cs="Arial"/>
        </w:rPr>
        <w:t>LB/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br/>
      </w:r>
      <w:r w:rsidRPr="00CD38F4">
        <w:rPr>
          <w:rFonts w:ascii="Arial" w:hAnsi="Arial" w:cs="Arial"/>
        </w:rPr>
        <w:t>Attachments</w:t>
      </w:r>
      <w:r>
        <w:rPr>
          <w:rFonts w:ascii="Arial" w:hAnsi="Arial" w:cs="Arial"/>
        </w:rPr>
        <w:br/>
      </w:r>
      <w:r w:rsidRPr="00CD38F4">
        <w:rPr>
          <w:rFonts w:ascii="Arial" w:hAnsi="Arial" w:cs="Arial"/>
        </w:rPr>
        <w:t>Distribution: Per distribution list</w:t>
      </w:r>
    </w:p>
    <w:sectPr w:rsidR="00CD38F4" w:rsidRPr="00F54AC1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0EB"/>
    <w:rsid w:val="00025BCA"/>
    <w:rsid w:val="00355764"/>
    <w:rsid w:val="004739B9"/>
    <w:rsid w:val="00586471"/>
    <w:rsid w:val="007A1FA2"/>
    <w:rsid w:val="007B4838"/>
    <w:rsid w:val="008640EB"/>
    <w:rsid w:val="00943415"/>
    <w:rsid w:val="00A05F5B"/>
    <w:rsid w:val="00B71F48"/>
    <w:rsid w:val="00CD38F4"/>
    <w:rsid w:val="00D117F2"/>
    <w:rsid w:val="00E62422"/>
    <w:rsid w:val="00F5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uiPriority w:val="99"/>
    <w:unhideWhenUsed/>
    <w:rsid w:val="00D117F2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/recently-issued-special-provis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[Company Name]</vt:lpstr>
    </vt:vector>
  </TitlesOfParts>
  <Company>CDOT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 Name]</dc:title>
  <dc:creator>Patrick Murray</dc:creator>
  <cp:lastModifiedBy>Sagar, Mohan</cp:lastModifiedBy>
  <cp:revision>12</cp:revision>
  <cp:lastPrinted>2000-05-24T15:27:00Z</cp:lastPrinted>
  <dcterms:created xsi:type="dcterms:W3CDTF">2013-04-19T21:20:00Z</dcterms:created>
  <dcterms:modified xsi:type="dcterms:W3CDTF">2013-04-30T21:28:00Z</dcterms:modified>
</cp:coreProperties>
</file>