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5A1DEF45"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0A3839">
        <w:rPr>
          <w:rFonts w:ascii="Trebuchet MS" w:eastAsia="Times New Roman" w:hAnsi="Trebuchet MS" w:cs="Arial"/>
          <w:sz w:val="22"/>
          <w:szCs w:val="22"/>
        </w:rPr>
        <w:t>October 29,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6DE3F045"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0A3839">
        <w:rPr>
          <w:rFonts w:ascii="Trebuchet MS" w:eastAsia="Times New Roman" w:hAnsi="Trebuchet MS" w:cs="Arial"/>
          <w:sz w:val="22"/>
          <w:szCs w:val="22"/>
        </w:rPr>
        <w:t>601, Concrete Slump Acceptance</w:t>
      </w:r>
    </w:p>
    <w:p w14:paraId="08F0FBD6" w14:textId="577CC5A0" w:rsidR="000A3839" w:rsidRDefault="000A3839" w:rsidP="000A3839">
      <w:pPr>
        <w:keepLines/>
        <w:tabs>
          <w:tab w:val="left" w:pos="144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Effective this date, our unit is issuing a revised version of the standard special provision, Revision of Section 601, Concrete Slump Acceptance.  This revised version is 1 page long and replaces the now obsolete standard special provision of the same name dated July 29, 2011.</w:t>
      </w:r>
    </w:p>
    <w:p w14:paraId="6E4E937B" w14:textId="767C04F2" w:rsidR="000A3839" w:rsidRDefault="000A3839" w:rsidP="000A3839">
      <w:pPr>
        <w:keepLines/>
        <w:tabs>
          <w:tab w:val="left" w:pos="144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Use of this revised standard special is mandatory on projects having any type of concrete construction, beginning with projects advertised on or after November 26, 2015.  However, you are free to use this in appropriate projects advertised before this date.</w:t>
      </w:r>
    </w:p>
    <w:p w14:paraId="0D15AD9C" w14:textId="694195E7" w:rsidR="000A3839" w:rsidRDefault="000A3839" w:rsidP="000A3839">
      <w:pPr>
        <w:keepLines/>
        <w:tabs>
          <w:tab w:val="left" w:pos="144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The modifications contained in this revision resolve a conflict between what is contained in this standard special provision with that of the Revision of 601, Entrained Air of Class BZ Concrete.  The pertinent clauses of the latter have now been merged into this revision.  As a result, the Revision of Section 601, Entrained Air of Class BZ Concrete</w:t>
      </w:r>
      <w:r w:rsidR="00652E1E">
        <w:rPr>
          <w:rFonts w:ascii="Trebuchet MS" w:eastAsia="Times New Roman" w:hAnsi="Trebuchet MS" w:cs="Arial"/>
          <w:sz w:val="22"/>
          <w:szCs w:val="22"/>
        </w:rPr>
        <w:t>,</w:t>
      </w:r>
      <w:bookmarkStart w:id="0" w:name="_GoBack"/>
      <w:bookmarkEnd w:id="0"/>
      <w:r>
        <w:rPr>
          <w:rFonts w:ascii="Trebuchet MS" w:eastAsia="Times New Roman" w:hAnsi="Trebuchet MS" w:cs="Arial"/>
          <w:sz w:val="22"/>
          <w:szCs w:val="22"/>
        </w:rPr>
        <w:t xml:space="preserve"> has been deleted.</w:t>
      </w:r>
    </w:p>
    <w:p w14:paraId="50B7B6D0" w14:textId="75164A0B"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Those of you who keep a book of Standard Special Provisions should </w:t>
      </w:r>
      <w:r w:rsidR="000A3839">
        <w:rPr>
          <w:rFonts w:ascii="Trebuchet MS" w:eastAsia="Times New Roman" w:hAnsi="Trebuchet MS" w:cs="Arial"/>
          <w:sz w:val="22"/>
          <w:szCs w:val="22"/>
        </w:rPr>
        <w:t>replace the now obsolete standard special provision with this revised version, and remove the Revision of Section 601, Entrained Air of Class BZ Concrete</w:t>
      </w:r>
      <w:r>
        <w:rPr>
          <w:rFonts w:ascii="Trebuchet MS" w:eastAsia="Times New Roman" w:hAnsi="Trebuchet MS" w:cs="Arial"/>
          <w:sz w:val="22"/>
          <w:szCs w:val="22"/>
        </w:rPr>
        <w:t>.  For your convenien</w:t>
      </w:r>
      <w:r w:rsidR="000A3839">
        <w:rPr>
          <w:rFonts w:ascii="Trebuchet MS" w:eastAsia="Times New Roman" w:hAnsi="Trebuchet MS" w:cs="Arial"/>
          <w:sz w:val="22"/>
          <w:szCs w:val="22"/>
        </w:rPr>
        <w:t>ce, you can find this and other</w:t>
      </w:r>
      <w:r>
        <w:rPr>
          <w:rFonts w:ascii="Trebuchet MS" w:eastAsia="Times New Roman" w:hAnsi="Trebuchet MS" w:cs="Arial"/>
          <w:sz w:val="22"/>
          <w:szCs w:val="22"/>
        </w:rPr>
        <w:t xml:space="preserve">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4165" w14:textId="77777777" w:rsidR="00E46AED" w:rsidRDefault="00E46AED" w:rsidP="00370CDA">
      <w:r>
        <w:separator/>
      </w:r>
    </w:p>
  </w:endnote>
  <w:endnote w:type="continuationSeparator" w:id="0">
    <w:p w14:paraId="4D5E0EBB" w14:textId="77777777" w:rsidR="00E46AED" w:rsidRDefault="00E46AE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5950" w14:textId="77777777" w:rsidR="00E46AED" w:rsidRDefault="00E46AED" w:rsidP="00370CDA">
      <w:r>
        <w:separator/>
      </w:r>
    </w:p>
  </w:footnote>
  <w:footnote w:type="continuationSeparator" w:id="0">
    <w:p w14:paraId="65A2EE84" w14:textId="77777777" w:rsidR="00E46AED" w:rsidRDefault="00E46AE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3839"/>
    <w:rsid w:val="000A623E"/>
    <w:rsid w:val="00283E9E"/>
    <w:rsid w:val="002C1694"/>
    <w:rsid w:val="00370CDA"/>
    <w:rsid w:val="0043210A"/>
    <w:rsid w:val="0045551E"/>
    <w:rsid w:val="004569A4"/>
    <w:rsid w:val="004646B6"/>
    <w:rsid w:val="004744F3"/>
    <w:rsid w:val="00475C8F"/>
    <w:rsid w:val="00483573"/>
    <w:rsid w:val="00532AC2"/>
    <w:rsid w:val="00533949"/>
    <w:rsid w:val="0058513F"/>
    <w:rsid w:val="00652E1E"/>
    <w:rsid w:val="00766707"/>
    <w:rsid w:val="007918A9"/>
    <w:rsid w:val="00800B86"/>
    <w:rsid w:val="0093767A"/>
    <w:rsid w:val="0096175F"/>
    <w:rsid w:val="009B7DA8"/>
    <w:rsid w:val="009C1544"/>
    <w:rsid w:val="009F63B1"/>
    <w:rsid w:val="00B101C3"/>
    <w:rsid w:val="00B340AC"/>
    <w:rsid w:val="00BB4F18"/>
    <w:rsid w:val="00BB5A81"/>
    <w:rsid w:val="00BF0EE0"/>
    <w:rsid w:val="00C71BE4"/>
    <w:rsid w:val="00CA6E16"/>
    <w:rsid w:val="00D10630"/>
    <w:rsid w:val="00D33DC1"/>
    <w:rsid w:val="00D55128"/>
    <w:rsid w:val="00D773E4"/>
    <w:rsid w:val="00DC62AA"/>
    <w:rsid w:val="00E34B89"/>
    <w:rsid w:val="00E46AED"/>
    <w:rsid w:val="00E77696"/>
    <w:rsid w:val="00EA3CE6"/>
    <w:rsid w:val="00EB6486"/>
    <w:rsid w:val="00EE405D"/>
    <w:rsid w:val="00EF64A8"/>
    <w:rsid w:val="00FA02B0"/>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3</cp:revision>
  <cp:lastPrinted>2014-02-24T20:31:00Z</cp:lastPrinted>
  <dcterms:created xsi:type="dcterms:W3CDTF">2015-10-27T15:44:00Z</dcterms:created>
  <dcterms:modified xsi:type="dcterms:W3CDTF">2015-10-27T15:54:00Z</dcterms:modified>
</cp:coreProperties>
</file>