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CDF" w:rsidRDefault="00D241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2, 2013</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 xml:space="preserve">REVISION OF SECTION </w:t>
      </w:r>
      <w:r w:rsidR="00136458">
        <w:rPr>
          <w:rFonts w:ascii="Arial" w:hAnsi="Arial" w:cs="Arial"/>
          <w:sz w:val="28"/>
          <w:szCs w:val="28"/>
        </w:rPr>
        <w:t>107</w:t>
      </w:r>
    </w:p>
    <w:p w:rsidR="001D5CDF" w:rsidRDefault="00D241C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PROJECT PAYROLLS</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600804">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15448A">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w:t>
      </w:r>
      <w:r w:rsidR="00AB585D">
        <w:rPr>
          <w:rFonts w:ascii="Times New Roman" w:hAnsi="Times New Roman" w:cs="Times New Roman"/>
          <w:sz w:val="28"/>
          <w:szCs w:val="28"/>
        </w:rPr>
        <w:t>CDOT’s</w:t>
      </w:r>
      <w:r>
        <w:rPr>
          <w:rFonts w:ascii="Times New Roman" w:hAnsi="Times New Roman" w:cs="Times New Roman"/>
          <w:sz w:val="28"/>
          <w:szCs w:val="28"/>
        </w:rPr>
        <w:t xml:space="preserve"> </w:t>
      </w:r>
      <w:r w:rsidR="0015448A">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15448A">
        <w:rPr>
          <w:rFonts w:ascii="Times New Roman" w:hAnsi="Times New Roman" w:cs="Times New Roman"/>
          <w:sz w:val="28"/>
          <w:szCs w:val="28"/>
        </w:rPr>
        <w:t>s Unit</w:t>
      </w:r>
      <w:r>
        <w:rPr>
          <w:rFonts w:ascii="Times New Roman" w:hAnsi="Times New Roman" w:cs="Times New Roman"/>
          <w:sz w:val="28"/>
          <w:szCs w:val="28"/>
        </w:rPr>
        <w:t>.  The instructions for use on CDOT construction projects appear below.</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1D5CDF" w:rsidRDefault="001D5CD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600804" w:rsidRDefault="00136458"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8"/>
          <w:szCs w:val="28"/>
        </w:rPr>
      </w:pPr>
      <w:r>
        <w:rPr>
          <w:rFonts w:ascii="Times New Roman" w:hAnsi="Times New Roman" w:cs="Times New Roman"/>
          <w:sz w:val="28"/>
          <w:szCs w:val="28"/>
        </w:rPr>
        <w:t>Use in all projects</w:t>
      </w:r>
      <w:r w:rsidR="00933767">
        <w:rPr>
          <w:rFonts w:ascii="Times New Roman" w:hAnsi="Times New Roman" w:cs="Times New Roman"/>
          <w:sz w:val="28"/>
          <w:szCs w:val="28"/>
        </w:rPr>
        <w:t xml:space="preserve"> advertised before January 1, 2017</w:t>
      </w:r>
      <w:r w:rsidR="001C59E4">
        <w:rPr>
          <w:rFonts w:ascii="Times New Roman" w:hAnsi="Times New Roman" w:cs="Times New Roman"/>
          <w:sz w:val="28"/>
          <w:szCs w:val="28"/>
        </w:rPr>
        <w:t xml:space="preserve"> and </w:t>
      </w:r>
      <w:r w:rsidR="001C59E4" w:rsidRPr="001C59E4">
        <w:rPr>
          <w:rFonts w:ascii="Times New Roman" w:hAnsi="Times New Roman" w:cs="Times New Roman"/>
          <w:sz w:val="28"/>
          <w:szCs w:val="28"/>
        </w:rPr>
        <w:t xml:space="preserve">only in conjunction with </w:t>
      </w:r>
      <w:r w:rsidR="001C59E4">
        <w:rPr>
          <w:rFonts w:ascii="Times New Roman" w:hAnsi="Times New Roman" w:cs="Times New Roman"/>
          <w:sz w:val="28"/>
          <w:szCs w:val="28"/>
        </w:rPr>
        <w:t xml:space="preserve">the </w:t>
      </w:r>
      <w:r w:rsidR="001C59E4" w:rsidRPr="001C59E4">
        <w:rPr>
          <w:rFonts w:ascii="Times New Roman" w:hAnsi="Times New Roman" w:cs="Times New Roman"/>
          <w:sz w:val="28"/>
          <w:szCs w:val="28"/>
        </w:rPr>
        <w:t>Required Contract Provisions, Federal-Aid Construction Projects</w:t>
      </w:r>
      <w:r w:rsidR="001C59E4">
        <w:rPr>
          <w:rFonts w:ascii="Times New Roman" w:hAnsi="Times New Roman" w:cs="Times New Roman"/>
          <w:sz w:val="28"/>
          <w:szCs w:val="28"/>
        </w:rPr>
        <w:t xml:space="preserve"> </w:t>
      </w:r>
      <w:r w:rsidR="00AE012F" w:rsidRPr="00AE012F">
        <w:rPr>
          <w:rFonts w:ascii="Times New Roman" w:hAnsi="Times New Roman" w:cs="Times New Roman"/>
          <w:sz w:val="28"/>
          <w:szCs w:val="28"/>
        </w:rPr>
        <w:t>standard special provision</w:t>
      </w:r>
      <w:r w:rsidR="001C59E4" w:rsidRPr="001C59E4">
        <w:rPr>
          <w:rFonts w:ascii="Times New Roman" w:hAnsi="Times New Roman" w:cs="Times New Roman"/>
          <w:sz w:val="28"/>
          <w:szCs w:val="28"/>
        </w:rPr>
        <w:t>, dated October 31, 2013.</w:t>
      </w:r>
      <w:r w:rsidR="009B34FB">
        <w:rPr>
          <w:rFonts w:ascii="Times New Roman" w:hAnsi="Times New Roman" w:cs="Times New Roman"/>
          <w:sz w:val="28"/>
          <w:szCs w:val="28"/>
        </w:rPr>
        <w:t xml:space="preserve">  </w:t>
      </w:r>
      <w:r w:rsidR="009B34FB" w:rsidRPr="009B34FB">
        <w:rPr>
          <w:rFonts w:ascii="Times New Roman" w:hAnsi="Times New Roman" w:cs="Times New Roman"/>
          <w:sz w:val="28"/>
          <w:szCs w:val="28"/>
        </w:rPr>
        <w:t xml:space="preserve">Do not use if project is approved for using </w:t>
      </w:r>
      <w:proofErr w:type="spellStart"/>
      <w:r w:rsidR="009B34FB" w:rsidRPr="009B34FB">
        <w:rPr>
          <w:rFonts w:ascii="Times New Roman" w:hAnsi="Times New Roman" w:cs="Times New Roman"/>
          <w:sz w:val="28"/>
          <w:szCs w:val="28"/>
        </w:rPr>
        <w:t>LCPTracker</w:t>
      </w:r>
      <w:proofErr w:type="spellEnd"/>
      <w:r w:rsidR="009B34FB" w:rsidRPr="009B34FB">
        <w:rPr>
          <w:rFonts w:ascii="Times New Roman" w:hAnsi="Times New Roman" w:cs="Times New Roman"/>
          <w:sz w:val="28"/>
          <w:szCs w:val="28"/>
        </w:rPr>
        <w:t xml:space="preserve"> and the Required Contract Provisions, Federal-Aid Construction Contracts</w:t>
      </w:r>
      <w:r w:rsidR="00AE012F">
        <w:rPr>
          <w:rFonts w:ascii="Times New Roman" w:hAnsi="Times New Roman" w:cs="Times New Roman"/>
          <w:sz w:val="28"/>
          <w:szCs w:val="28"/>
        </w:rPr>
        <w:t xml:space="preserve"> </w:t>
      </w:r>
      <w:r w:rsidR="00AE012F" w:rsidRPr="00AE012F">
        <w:rPr>
          <w:rFonts w:ascii="Times New Roman" w:hAnsi="Times New Roman" w:cs="Times New Roman"/>
          <w:sz w:val="28"/>
          <w:szCs w:val="28"/>
        </w:rPr>
        <w:t>standard special provision</w:t>
      </w:r>
      <w:r w:rsidR="00727E6B">
        <w:rPr>
          <w:rFonts w:ascii="Times New Roman" w:hAnsi="Times New Roman" w:cs="Times New Roman"/>
          <w:sz w:val="28"/>
          <w:szCs w:val="28"/>
        </w:rPr>
        <w:t>,</w:t>
      </w:r>
      <w:r w:rsidR="009B34FB">
        <w:rPr>
          <w:rFonts w:ascii="Times New Roman" w:hAnsi="Times New Roman" w:cs="Times New Roman"/>
          <w:sz w:val="28"/>
          <w:szCs w:val="28"/>
        </w:rPr>
        <w:t xml:space="preserve"> dated </w:t>
      </w:r>
      <w:r w:rsidR="009B34FB" w:rsidRPr="009B34FB">
        <w:rPr>
          <w:rFonts w:ascii="Times New Roman" w:hAnsi="Times New Roman" w:cs="Times New Roman"/>
          <w:sz w:val="28"/>
          <w:szCs w:val="28"/>
        </w:rPr>
        <w:t>October 20, 2016 is being used.</w:t>
      </w:r>
      <w:bookmarkStart w:id="0" w:name="_GoBack"/>
      <w:bookmarkEnd w:id="0"/>
    </w:p>
    <w:p w:rsidR="00600804" w:rsidRP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r>
        <w:rPr>
          <w:rFonts w:ascii="Times New Roman" w:hAnsi="Times New Roman" w:cs="Times New Roman"/>
          <w:sz w:val="28"/>
          <w:szCs w:val="28"/>
        </w:rPr>
        <w:br w:type="page"/>
      </w:r>
      <w:r w:rsidR="00D241CC">
        <w:rPr>
          <w:rFonts w:ascii="Arial" w:hAnsi="Arial" w:cs="Arial"/>
        </w:rPr>
        <w:lastRenderedPageBreak/>
        <w:t>May 2, 2013</w:t>
      </w: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szCs w:val="28"/>
        </w:rPr>
      </w:pPr>
    </w:p>
    <w:p w:rsidR="001D5CDF"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REVISION OF SECTION 107</w:t>
      </w:r>
    </w:p>
    <w:p w:rsidR="00600804" w:rsidRDefault="00D241CC"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Pr>
          <w:rFonts w:ascii="Arial" w:hAnsi="Arial" w:cs="Arial"/>
        </w:rPr>
        <w:t>PROJECT PAYROLLS</w:t>
      </w: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Section 107 of the Standard Specifications is hereby revised for this project as follows:</w:t>
      </w: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Subsection 107.01 shall include the following:</w:t>
      </w:r>
    </w:p>
    <w:p w:rsid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600804" w:rsidRPr="00600804" w:rsidRDefault="00600804" w:rsidP="00600804">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600804">
        <w:rPr>
          <w:rFonts w:ascii="Arial" w:hAnsi="Arial" w:cs="Arial"/>
        </w:rPr>
        <w:t>As related to the Form FHWA 1273, Required Contract Provisions Federal-Aid Construction Contracts, the Contractor shall check all Contractor and subcontractor project payrolls regarding accuracy of pay classification, pay hours, and pay rates.  The Contractor shall sign and date all payrolls signifying this check has been performed.</w:t>
      </w:r>
    </w:p>
    <w:sectPr w:rsidR="00600804" w:rsidRPr="00600804">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CDF"/>
    <w:rsid w:val="0009632F"/>
    <w:rsid w:val="00136458"/>
    <w:rsid w:val="0015448A"/>
    <w:rsid w:val="001C59E4"/>
    <w:rsid w:val="001D5CDF"/>
    <w:rsid w:val="00600804"/>
    <w:rsid w:val="00727E6B"/>
    <w:rsid w:val="00933767"/>
    <w:rsid w:val="009B34FB"/>
    <w:rsid w:val="00AB585D"/>
    <w:rsid w:val="00AE012F"/>
    <w:rsid w:val="00D241CC"/>
    <w:rsid w:val="00D4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EB478B-F677-4D96-98F6-ED908BD0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CG Times" w:hAnsi="CG Times" w:cs="CG Times"/>
    </w:rPr>
  </w:style>
  <w:style w:type="paragraph" w:styleId="Heading1">
    <w:name w:val="heading 1"/>
    <w:basedOn w:val="Normal"/>
    <w:next w:val="Normal"/>
    <w:qFormat/>
    <w:pPr>
      <w:keepNext/>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rFonts w:ascii="Arial" w:hAnsi="Arial" w:cs="Arial"/>
      <w:u w:val="single"/>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avgerisl</dc:creator>
  <cp:lastModifiedBy>Avgeris, Louis</cp:lastModifiedBy>
  <cp:revision>7</cp:revision>
  <cp:lastPrinted>1998-08-13T23:38:00Z</cp:lastPrinted>
  <dcterms:created xsi:type="dcterms:W3CDTF">2016-11-03T16:33:00Z</dcterms:created>
  <dcterms:modified xsi:type="dcterms:W3CDTF">2016-11-03T18:51:00Z</dcterms:modified>
</cp:coreProperties>
</file>