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28FC013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31B8F">
        <w:rPr>
          <w:rFonts w:ascii="Trebuchet MS" w:eastAsia="Times New Roman" w:hAnsi="Trebuchet MS" w:cs="Arial"/>
          <w:sz w:val="22"/>
          <w:szCs w:val="22"/>
        </w:rPr>
        <w:t>November 10, 2016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bookmarkStart w:id="0" w:name="_GoBack"/>
      <w:bookmarkEnd w:id="0"/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05B6803E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31B8F">
        <w:rPr>
          <w:rFonts w:ascii="Trebuchet MS" w:eastAsia="Times New Roman" w:hAnsi="Trebuchet MS" w:cs="Arial"/>
          <w:sz w:val="22"/>
          <w:szCs w:val="22"/>
        </w:rPr>
        <w:t>Revision of Sections 206, 304, and 613, Compaction</w:t>
      </w:r>
    </w:p>
    <w:p w14:paraId="498F0AF7" w14:textId="6195E1D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B31B8F" w:rsidRPr="00126882">
        <w:rPr>
          <w:rFonts w:eastAsia="Times New Roman" w:cs="Arial"/>
          <w:color w:val="auto"/>
          <w:sz w:val="22"/>
          <w:szCs w:val="22"/>
        </w:rPr>
        <w:t>Revision of Sections 206, 304, and 613, Compaction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31B8F">
        <w:rPr>
          <w:color w:val="auto"/>
          <w:sz w:val="22"/>
          <w:szCs w:val="22"/>
        </w:rPr>
        <w:t xml:space="preserve">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B31B8F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title </w:t>
      </w:r>
      <w:r w:rsidR="00B31B8F">
        <w:rPr>
          <w:color w:val="auto"/>
          <w:sz w:val="22"/>
          <w:szCs w:val="22"/>
        </w:rPr>
        <w:t xml:space="preserve">Revision of Section 203, 206, 304 and 613, Compaction </w:t>
      </w:r>
      <w:r w:rsidR="000A2120">
        <w:rPr>
          <w:color w:val="auto"/>
          <w:sz w:val="22"/>
          <w:szCs w:val="22"/>
        </w:rPr>
        <w:t xml:space="preserve">dated </w:t>
      </w:r>
      <w:r w:rsidR="00B31B8F">
        <w:rPr>
          <w:color w:val="auto"/>
          <w:sz w:val="22"/>
          <w:szCs w:val="22"/>
        </w:rPr>
        <w:t>July 19, 2012.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2F2B877B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B31B8F" w:rsidRPr="00B31B8F">
        <w:rPr>
          <w:color w:val="auto"/>
          <w:sz w:val="22"/>
          <w:szCs w:val="22"/>
        </w:rPr>
        <w:t xml:space="preserve">pay items 206, 304 </w:t>
      </w:r>
      <w:r w:rsidR="00B244AB">
        <w:rPr>
          <w:color w:val="auto"/>
          <w:sz w:val="22"/>
          <w:szCs w:val="22"/>
        </w:rPr>
        <w:t>or</w:t>
      </w:r>
      <w:r w:rsidR="00B31B8F" w:rsidRPr="00B31B8F">
        <w:rPr>
          <w:color w:val="auto"/>
          <w:sz w:val="22"/>
          <w:szCs w:val="22"/>
        </w:rPr>
        <w:t xml:space="preserve"> 613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31B8F">
        <w:rPr>
          <w:color w:val="auto"/>
          <w:sz w:val="22"/>
          <w:szCs w:val="22"/>
        </w:rPr>
        <w:t>December 8,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501574E5" w14:textId="2BE6D439" w:rsidR="00B31B8F" w:rsidRDefault="0086424A" w:rsidP="00B31B8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>
        <w:rPr>
          <w:rFonts w:ascii="Trebuchet MS" w:hAnsi="Trebuchet MS"/>
          <w:sz w:val="22"/>
          <w:szCs w:val="22"/>
        </w:rPr>
        <w:t xml:space="preserve"> </w:t>
      </w:r>
      <w:r w:rsidR="00B31B8F">
        <w:rPr>
          <w:rFonts w:ascii="Trebuchet MS" w:hAnsi="Trebuchet MS"/>
          <w:sz w:val="22"/>
          <w:szCs w:val="22"/>
        </w:rPr>
        <w:t>delete</w:t>
      </w:r>
      <w:r w:rsidR="00B31B8F" w:rsidRPr="00B31B8F">
        <w:rPr>
          <w:rFonts w:ascii="Trebuchet MS" w:hAnsi="Trebuchet MS"/>
          <w:sz w:val="22"/>
          <w:szCs w:val="22"/>
        </w:rPr>
        <w:t xml:space="preserve"> of the compaction requirements listed in this standar</w:t>
      </w:r>
      <w:r w:rsidR="00B31B8F">
        <w:rPr>
          <w:rFonts w:ascii="Trebuchet MS" w:hAnsi="Trebuchet MS"/>
          <w:sz w:val="22"/>
          <w:szCs w:val="22"/>
        </w:rPr>
        <w:t>d special provision for 203 pay items, as these have been incorporated into the new standard special provision, Revision of Section 203, Excavation and Embankment.</w:t>
      </w:r>
    </w:p>
    <w:p w14:paraId="4E04DEDE" w14:textId="77777777" w:rsidR="00B31B8F" w:rsidRPr="00B31B8F" w:rsidRDefault="00B31B8F" w:rsidP="00B31B8F">
      <w:pPr>
        <w:rPr>
          <w:rFonts w:ascii="Trebuchet MS" w:hAnsi="Trebuchet MS"/>
          <w:sz w:val="22"/>
          <w:szCs w:val="22"/>
        </w:rPr>
      </w:pP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B937" w14:textId="77777777" w:rsidR="00192463" w:rsidRDefault="00192463" w:rsidP="00370CDA">
      <w:r>
        <w:separator/>
      </w:r>
    </w:p>
  </w:endnote>
  <w:endnote w:type="continuationSeparator" w:id="0">
    <w:p w14:paraId="66C420FD" w14:textId="77777777" w:rsidR="00192463" w:rsidRDefault="0019246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FF76" w14:textId="77777777" w:rsidR="00192463" w:rsidRDefault="00192463" w:rsidP="00370CDA">
      <w:r>
        <w:separator/>
      </w:r>
    </w:p>
  </w:footnote>
  <w:footnote w:type="continuationSeparator" w:id="0">
    <w:p w14:paraId="639E522E" w14:textId="77777777" w:rsidR="00192463" w:rsidRDefault="0019246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0B4A85"/>
    <w:rsid w:val="00126882"/>
    <w:rsid w:val="00192463"/>
    <w:rsid w:val="001D2E80"/>
    <w:rsid w:val="00241CFB"/>
    <w:rsid w:val="0024537E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7DA8"/>
    <w:rsid w:val="009C1544"/>
    <w:rsid w:val="009F63B1"/>
    <w:rsid w:val="00B101C3"/>
    <w:rsid w:val="00B244AB"/>
    <w:rsid w:val="00B31B8F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238A8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D5C30"/>
    <w:rsid w:val="00EE405D"/>
    <w:rsid w:val="00EF64A8"/>
    <w:rsid w:val="00F4270C"/>
    <w:rsid w:val="00F741A4"/>
    <w:rsid w:val="00FC0C58"/>
    <w:rsid w:val="00FD17E4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3</cp:revision>
  <cp:lastPrinted>2014-02-24T20:31:00Z</cp:lastPrinted>
  <dcterms:created xsi:type="dcterms:W3CDTF">2016-11-04T20:39:00Z</dcterms:created>
  <dcterms:modified xsi:type="dcterms:W3CDTF">2016-11-09T21:05:00Z</dcterms:modified>
</cp:coreProperties>
</file>