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0185327E"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18294A">
        <w:rPr>
          <w:rFonts w:ascii="Trebuchet MS" w:hAnsi="Trebuchet MS" w:cs="Arial"/>
        </w:rPr>
        <w:t>May 19</w:t>
      </w:r>
      <w:r w:rsidR="004C138D">
        <w:rPr>
          <w:rFonts w:ascii="Trebuchet MS" w:hAnsi="Trebuchet MS" w:cs="Arial"/>
        </w:rPr>
        <w:t>, 201</w:t>
      </w:r>
      <w:r w:rsidR="00E713AB">
        <w:rPr>
          <w:rFonts w:ascii="Trebuchet MS" w:hAnsi="Trebuchet MS" w:cs="Arial"/>
        </w:rPr>
        <w:t>7</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008B5AB1"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574CE7">
        <w:rPr>
          <w:rFonts w:ascii="Trebuchet MS" w:hAnsi="Trebuchet MS" w:cs="Arial"/>
          <w:b/>
        </w:rPr>
        <w:t>7</w:t>
      </w:r>
      <w:r w:rsidRPr="00D0123B">
        <w:rPr>
          <w:rFonts w:ascii="Trebuchet MS" w:hAnsi="Trebuchet MS" w:cs="Arial"/>
          <w:b/>
        </w:rPr>
        <w:t>00</w:t>
      </w:r>
      <w:r w:rsidR="00E03CAF">
        <w:rPr>
          <w:rFonts w:ascii="Trebuchet MS" w:hAnsi="Trebuchet MS" w:cs="Arial"/>
          <w:b/>
        </w:rPr>
        <w:t>2</w:t>
      </w:r>
      <w:r w:rsidR="00765D69">
        <w:rPr>
          <w:rFonts w:ascii="Trebuchet MS" w:hAnsi="Trebuchet MS" w:cs="Arial"/>
          <w:b/>
        </w:rPr>
        <w:t>3</w:t>
      </w:r>
      <w:proofErr w:type="spellEnd"/>
      <w:r w:rsidR="006732E0">
        <w:rPr>
          <w:rFonts w:ascii="Trebuchet MS" w:hAnsi="Trebuchet MS" w:cs="Arial"/>
          <w:b/>
        </w:rPr>
        <w:t xml:space="preserve">, MOD </w:t>
      </w:r>
      <w:r w:rsidR="0018294A">
        <w:rPr>
          <w:rFonts w:ascii="Trebuchet MS" w:hAnsi="Trebuchet MS" w:cs="Arial"/>
          <w:b/>
        </w:rPr>
        <w:t>3</w:t>
      </w:r>
      <w:r w:rsidR="006732E0">
        <w:rPr>
          <w:rFonts w:ascii="Trebuchet MS" w:hAnsi="Trebuchet MS" w:cs="Arial"/>
          <w:b/>
        </w:rPr>
        <w:t>,</w:t>
      </w:r>
      <w:r w:rsidRPr="00D0123B">
        <w:rPr>
          <w:rFonts w:ascii="Trebuchet MS" w:hAnsi="Trebuchet MS" w:cs="Arial"/>
        </w:rPr>
        <w:t xml:space="preserve"> standard special provision.  This revised standard special is </w:t>
      </w:r>
      <w:proofErr w:type="gramStart"/>
      <w:r w:rsidR="00065C9E">
        <w:rPr>
          <w:rFonts w:ascii="Trebuchet MS" w:hAnsi="Trebuchet MS" w:cs="Arial"/>
        </w:rPr>
        <w:t>8</w:t>
      </w:r>
      <w:proofErr w:type="gramEnd"/>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18294A">
        <w:rPr>
          <w:rFonts w:ascii="Trebuchet MS" w:hAnsi="Trebuchet MS" w:cs="Arial"/>
          <w:b/>
        </w:rPr>
        <w:t>May 19</w:t>
      </w:r>
      <w:r w:rsidRPr="00D0123B">
        <w:rPr>
          <w:rFonts w:ascii="Trebuchet MS" w:hAnsi="Trebuchet MS" w:cs="Arial"/>
          <w:b/>
        </w:rPr>
        <w:t>, 201</w:t>
      </w:r>
      <w:r w:rsidR="00574CE7">
        <w:rPr>
          <w:rFonts w:ascii="Trebuchet MS" w:hAnsi="Trebuchet MS" w:cs="Arial"/>
          <w:b/>
        </w:rPr>
        <w:t>7</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18294A">
        <w:rPr>
          <w:rFonts w:ascii="Trebuchet MS" w:hAnsi="Trebuchet MS" w:cs="Arial"/>
          <w:b/>
        </w:rPr>
        <w:t>May 29</w:t>
      </w:r>
      <w:r w:rsidR="003838D9" w:rsidRPr="003838D9">
        <w:rPr>
          <w:rFonts w:ascii="Trebuchet MS" w:hAnsi="Trebuchet MS" w:cs="Arial"/>
          <w:b/>
        </w:rPr>
        <w:t>, 201</w:t>
      </w:r>
      <w:r w:rsidR="00574CE7">
        <w:rPr>
          <w:rFonts w:ascii="Trebuchet MS" w:hAnsi="Trebuchet MS" w:cs="Arial"/>
          <w:b/>
        </w:rPr>
        <w:t>7</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064C50A9" w14:textId="65BAD8BA" w:rsidR="0071592A" w:rsidRPr="0071592A" w:rsidRDefault="00313531" w:rsidP="0071592A">
      <w:pPr>
        <w:keepLines/>
        <w:tabs>
          <w:tab w:val="left" w:pos="1440"/>
          <w:tab w:val="left" w:pos="3600"/>
          <w:tab w:val="left" w:pos="4680"/>
        </w:tabs>
        <w:overflowPunct w:val="0"/>
        <w:autoSpaceDE w:val="0"/>
        <w:autoSpaceDN w:val="0"/>
        <w:adjustRightInd w:val="0"/>
        <w:ind w:right="-187"/>
        <w:rPr>
          <w:rFonts w:ascii="Trebuchet MS" w:eastAsia="Times New Roman" w:hAnsi="Trebuchet MS" w:cs="Arial"/>
          <w:sz w:val="20"/>
          <w:szCs w:val="20"/>
        </w:rPr>
      </w:pPr>
      <w:r>
        <w:rPr>
          <w:rFonts w:ascii="Trebuchet MS" w:eastAsia="Times New Roman" w:hAnsi="Trebuchet MS" w:cs="Arial"/>
          <w:b/>
          <w:sz w:val="20"/>
          <w:szCs w:val="20"/>
        </w:rPr>
        <w:t xml:space="preserve">MOD </w:t>
      </w:r>
      <w:r w:rsidR="00C16DEA">
        <w:rPr>
          <w:rFonts w:ascii="Trebuchet MS" w:eastAsia="Times New Roman" w:hAnsi="Trebuchet MS" w:cs="Arial"/>
          <w:b/>
          <w:sz w:val="20"/>
          <w:szCs w:val="20"/>
        </w:rPr>
        <w:t>3</w:t>
      </w:r>
      <w:bookmarkStart w:id="0" w:name="_GoBack"/>
      <w:bookmarkEnd w:id="0"/>
      <w:r w:rsidR="0071592A" w:rsidRPr="0071592A">
        <w:rPr>
          <w:rFonts w:ascii="Trebuchet MS" w:eastAsia="Times New Roman" w:hAnsi="Trebuchet MS" w:cs="Arial"/>
          <w:sz w:val="20"/>
          <w:szCs w:val="20"/>
        </w:rPr>
        <w:t xml:space="preserve"> changed the wage and fringe benefits for </w:t>
      </w:r>
      <w:r>
        <w:rPr>
          <w:rFonts w:ascii="Trebuchet MS" w:eastAsia="Times New Roman" w:hAnsi="Trebuchet MS" w:cs="Arial"/>
          <w:b/>
          <w:sz w:val="20"/>
          <w:szCs w:val="20"/>
        </w:rPr>
        <w:t xml:space="preserve">Ironworkers-Structural in Garfield </w:t>
      </w:r>
      <w:r w:rsidR="00A82680" w:rsidRPr="00A82680">
        <w:rPr>
          <w:rFonts w:ascii="Trebuchet MS" w:eastAsia="Times New Roman" w:hAnsi="Trebuchet MS" w:cs="Arial"/>
          <w:b/>
          <w:sz w:val="20"/>
          <w:szCs w:val="20"/>
        </w:rPr>
        <w:t>count</w:t>
      </w:r>
      <w:r>
        <w:rPr>
          <w:rFonts w:ascii="Trebuchet MS" w:eastAsia="Times New Roman" w:hAnsi="Trebuchet MS" w:cs="Arial"/>
          <w:b/>
          <w:sz w:val="20"/>
          <w:szCs w:val="20"/>
        </w:rPr>
        <w:t>y</w:t>
      </w:r>
      <w:r w:rsidR="00A82680" w:rsidRPr="00A82680">
        <w:rPr>
          <w:rFonts w:ascii="Trebuchet MS" w:eastAsia="Times New Roman" w:hAnsi="Trebuchet MS" w:cs="Arial"/>
          <w:b/>
          <w:sz w:val="20"/>
          <w:szCs w:val="20"/>
        </w:rPr>
        <w: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5D3484FA" w14:textId="550DF267" w:rsidR="00370CDA" w:rsidRPr="00AD69E9" w:rsidRDefault="0041180F" w:rsidP="00AD55D1">
      <w:pPr>
        <w:pStyle w:val="BodyText"/>
        <w:keepLines/>
        <w:tabs>
          <w:tab w:val="left" w:pos="1440"/>
          <w:tab w:val="left" w:pos="3600"/>
          <w:tab w:val="left" w:pos="4680"/>
        </w:tabs>
        <w:spacing w:after="0"/>
        <w:ind w:right="-187"/>
      </w:pPr>
      <w:r>
        <w:rPr>
          <w:rFonts w:ascii="Trebuchet MS" w:hAnsi="Trebuchet MS" w:cs="Arial"/>
        </w:rPr>
        <w:t>If you have any questions or comments, please contact this office.</w:t>
      </w: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84FDC" w14:textId="77777777" w:rsidR="00E053BA" w:rsidRDefault="00E053BA" w:rsidP="00370CDA">
      <w:r>
        <w:separator/>
      </w:r>
    </w:p>
  </w:endnote>
  <w:endnote w:type="continuationSeparator" w:id="0">
    <w:p w14:paraId="651E3BAC" w14:textId="77777777" w:rsidR="00E053BA" w:rsidRDefault="00E053BA"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4DA54" w14:textId="77777777" w:rsidR="00E053BA" w:rsidRDefault="00E053BA" w:rsidP="00370CDA">
      <w:r>
        <w:separator/>
      </w:r>
    </w:p>
  </w:footnote>
  <w:footnote w:type="continuationSeparator" w:id="0">
    <w:p w14:paraId="4681EE58" w14:textId="77777777" w:rsidR="00E053BA" w:rsidRDefault="00E053BA"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5C9E"/>
    <w:rsid w:val="00066B2E"/>
    <w:rsid w:val="00070C88"/>
    <w:rsid w:val="00083838"/>
    <w:rsid w:val="000907C0"/>
    <w:rsid w:val="000A14EB"/>
    <w:rsid w:val="000A623E"/>
    <w:rsid w:val="000C4CE8"/>
    <w:rsid w:val="000C75AB"/>
    <w:rsid w:val="000D476F"/>
    <w:rsid w:val="00110754"/>
    <w:rsid w:val="001127FF"/>
    <w:rsid w:val="00157C41"/>
    <w:rsid w:val="0018294A"/>
    <w:rsid w:val="00186C70"/>
    <w:rsid w:val="0019563C"/>
    <w:rsid w:val="001A139E"/>
    <w:rsid w:val="001C377A"/>
    <w:rsid w:val="001D6B88"/>
    <w:rsid w:val="001D7305"/>
    <w:rsid w:val="001D7F19"/>
    <w:rsid w:val="00202E0C"/>
    <w:rsid w:val="00203DAF"/>
    <w:rsid w:val="002161B4"/>
    <w:rsid w:val="00267162"/>
    <w:rsid w:val="00273D53"/>
    <w:rsid w:val="00281D91"/>
    <w:rsid w:val="00283E9E"/>
    <w:rsid w:val="00286908"/>
    <w:rsid w:val="003001CB"/>
    <w:rsid w:val="00300B33"/>
    <w:rsid w:val="00313531"/>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039"/>
    <w:rsid w:val="004A07A1"/>
    <w:rsid w:val="004B2431"/>
    <w:rsid w:val="004B2EC8"/>
    <w:rsid w:val="004C138D"/>
    <w:rsid w:val="004C23DF"/>
    <w:rsid w:val="004C5689"/>
    <w:rsid w:val="004C6BE7"/>
    <w:rsid w:val="004D2D87"/>
    <w:rsid w:val="00532AC2"/>
    <w:rsid w:val="00574CE7"/>
    <w:rsid w:val="0058513F"/>
    <w:rsid w:val="005A4030"/>
    <w:rsid w:val="005B25C9"/>
    <w:rsid w:val="005B3A6D"/>
    <w:rsid w:val="005B4E8F"/>
    <w:rsid w:val="005D6B6D"/>
    <w:rsid w:val="006579B1"/>
    <w:rsid w:val="00660579"/>
    <w:rsid w:val="006624DF"/>
    <w:rsid w:val="00662EA2"/>
    <w:rsid w:val="006732E0"/>
    <w:rsid w:val="00694DC4"/>
    <w:rsid w:val="006A0061"/>
    <w:rsid w:val="006D7384"/>
    <w:rsid w:val="007001DB"/>
    <w:rsid w:val="007007D0"/>
    <w:rsid w:val="0070653C"/>
    <w:rsid w:val="00713F9C"/>
    <w:rsid w:val="0071592A"/>
    <w:rsid w:val="00757750"/>
    <w:rsid w:val="00765D69"/>
    <w:rsid w:val="00766707"/>
    <w:rsid w:val="007918A9"/>
    <w:rsid w:val="007A4FB9"/>
    <w:rsid w:val="007C30B7"/>
    <w:rsid w:val="007D1A5D"/>
    <w:rsid w:val="00854F8E"/>
    <w:rsid w:val="00864026"/>
    <w:rsid w:val="00890024"/>
    <w:rsid w:val="008E3922"/>
    <w:rsid w:val="0090023A"/>
    <w:rsid w:val="00902485"/>
    <w:rsid w:val="00935738"/>
    <w:rsid w:val="0093767A"/>
    <w:rsid w:val="009471EA"/>
    <w:rsid w:val="009673B2"/>
    <w:rsid w:val="009801FE"/>
    <w:rsid w:val="009B7DA8"/>
    <w:rsid w:val="009D7B77"/>
    <w:rsid w:val="009F63B1"/>
    <w:rsid w:val="00A07A5A"/>
    <w:rsid w:val="00A55954"/>
    <w:rsid w:val="00A82680"/>
    <w:rsid w:val="00AD0205"/>
    <w:rsid w:val="00AD0AD8"/>
    <w:rsid w:val="00AD55D1"/>
    <w:rsid w:val="00AD69E9"/>
    <w:rsid w:val="00AF1BF7"/>
    <w:rsid w:val="00B71CC0"/>
    <w:rsid w:val="00B91B85"/>
    <w:rsid w:val="00BA42F6"/>
    <w:rsid w:val="00BB0E30"/>
    <w:rsid w:val="00BB480A"/>
    <w:rsid w:val="00BB4F18"/>
    <w:rsid w:val="00BB5A81"/>
    <w:rsid w:val="00BB76C2"/>
    <w:rsid w:val="00BD117F"/>
    <w:rsid w:val="00BF5A09"/>
    <w:rsid w:val="00C16DEA"/>
    <w:rsid w:val="00C214E5"/>
    <w:rsid w:val="00C248B7"/>
    <w:rsid w:val="00CA6E16"/>
    <w:rsid w:val="00CC6EA2"/>
    <w:rsid w:val="00CF1918"/>
    <w:rsid w:val="00D0123B"/>
    <w:rsid w:val="00D10630"/>
    <w:rsid w:val="00D208AB"/>
    <w:rsid w:val="00D33DC1"/>
    <w:rsid w:val="00D55128"/>
    <w:rsid w:val="00D66866"/>
    <w:rsid w:val="00D83580"/>
    <w:rsid w:val="00DA11F8"/>
    <w:rsid w:val="00DC62AA"/>
    <w:rsid w:val="00DD67E4"/>
    <w:rsid w:val="00DE00BD"/>
    <w:rsid w:val="00E03CAF"/>
    <w:rsid w:val="00E03E39"/>
    <w:rsid w:val="00E053BA"/>
    <w:rsid w:val="00E068E8"/>
    <w:rsid w:val="00E44F40"/>
    <w:rsid w:val="00E45177"/>
    <w:rsid w:val="00E457BD"/>
    <w:rsid w:val="00E47A60"/>
    <w:rsid w:val="00E713AB"/>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4751"/>
    <w:rsid w:val="00F95B43"/>
    <w:rsid w:val="00FA522E"/>
    <w:rsid w:val="00FB2653"/>
    <w:rsid w:val="00FC0C58"/>
    <w:rsid w:val="00FC24E6"/>
    <w:rsid w:val="00FD125E"/>
    <w:rsid w:val="00FD751C"/>
    <w:rsid w:val="00FF0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639068576">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66</cp:revision>
  <cp:lastPrinted>2017-04-07T18:36:00Z</cp:lastPrinted>
  <dcterms:created xsi:type="dcterms:W3CDTF">2014-05-08T21:55:00Z</dcterms:created>
  <dcterms:modified xsi:type="dcterms:W3CDTF">2017-05-17T15:53:00Z</dcterms:modified>
</cp:coreProperties>
</file>