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E65489">
        <w:rPr>
          <w:rFonts w:ascii="Arial" w:hAnsi="Arial"/>
          <w:color w:val="FF0000"/>
        </w:rPr>
        <w:t>6</w:t>
      </w:r>
      <w:r w:rsidR="00FA12A8">
        <w:rPr>
          <w:rFonts w:ascii="Arial" w:hAnsi="Arial"/>
          <w:color w:val="FF0000"/>
        </w:rPr>
        <w:t>-</w:t>
      </w:r>
      <w:r w:rsidR="00E65489">
        <w:rPr>
          <w:rFonts w:ascii="Arial" w:hAnsi="Arial"/>
          <w:color w:val="FF0000"/>
        </w:rPr>
        <w:t>0</w:t>
      </w:r>
      <w:r w:rsidR="00DF005F">
        <w:rPr>
          <w:rFonts w:ascii="Arial" w:hAnsi="Arial"/>
          <w:color w:val="FF0000"/>
        </w:rPr>
        <w:t>2</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une 2</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sidR="003C2AB8">
        <w:rPr>
          <w:sz w:val="22"/>
        </w:rPr>
        <w:t xml:space="preserve"> MOD 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 xml:space="preserve">ll federal-aid projects with contracts exceeding $2000, except for non-ARRA projects on roadways classified </w:t>
      </w:r>
      <w:bookmarkStart w:id="0" w:name="_GoBack"/>
      <w:bookmarkEnd w:id="0"/>
      <w:r w:rsidRPr="005E56A4">
        <w:rPr>
          <w:i/>
          <w:color w:val="0000FF"/>
          <w:sz w:val="22"/>
          <w:szCs w:val="22"/>
        </w:rPr>
        <w:t>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D329B0">
        <w:rPr>
          <w:sz w:val="22"/>
        </w:rPr>
        <w:t>May 19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MOD 1</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D329B0">
        <w:rPr>
          <w:sz w:val="22"/>
        </w:rPr>
        <w:t>May 19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D329B0">
        <w:rPr>
          <w:sz w:val="22"/>
        </w:rPr>
        <w:t>3</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3E" w:rsidRDefault="00FF503E">
      <w:r>
        <w:separator/>
      </w:r>
    </w:p>
  </w:endnote>
  <w:endnote w:type="continuationSeparator" w:id="0">
    <w:p w:rsidR="00FF503E" w:rsidRDefault="00F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C2AB8">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3E" w:rsidRDefault="00FF503E">
      <w:r>
        <w:separator/>
      </w:r>
    </w:p>
  </w:footnote>
  <w:footnote w:type="continuationSeparator" w:id="0">
    <w:p w:rsidR="00FF503E" w:rsidRDefault="00FF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77CC-503F-4A74-82D3-BC240DBF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184</cp:revision>
  <cp:lastPrinted>2017-03-23T22:07:00Z</cp:lastPrinted>
  <dcterms:created xsi:type="dcterms:W3CDTF">2016-01-13T16:57:00Z</dcterms:created>
  <dcterms:modified xsi:type="dcterms:W3CDTF">2017-06-02T14:57:00Z</dcterms:modified>
</cp:coreProperties>
</file>