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BA" w:rsidRDefault="00B4399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5F3BBA">
        <w:rPr>
          <w:rFonts w:ascii="Times New Roman" w:hAnsi="Times New Roman"/>
          <w:sz w:val="22"/>
        </w:rPr>
        <w:t>215</w:t>
      </w:r>
      <w:r w:rsidR="005956A3">
        <w:rPr>
          <w:rFonts w:ascii="Times New Roman" w:hAnsi="Times New Roman"/>
          <w:sz w:val="22"/>
        </w:rPr>
        <w:t>tlc</w:t>
      </w:r>
    </w:p>
    <w:p w:rsidR="005956A3" w:rsidRDefault="0076622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2l5</w:t>
      </w: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 xml:space="preserve">TRANSPLANTING </w:t>
      </w:r>
      <w:r w:rsidR="005956A3">
        <w:rPr>
          <w:rFonts w:ascii="Times New Roman" w:hAnsi="Times New Roman"/>
          <w:sz w:val="22"/>
        </w:rPr>
        <w:t>LOG CUTTINGS</w:t>
      </w: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2l5 of the Standard Specifications is hereby revised for this project to include the following:</w:t>
      </w: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5F3BBA" w:rsidRDefault="005F3BBA">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5F3BBA" w:rsidRDefault="005F3BBA">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This work consists of transplanting existing 1.5 to 3 inch caliper cottonwood species dormant log cuttings, hereinafter referred to as log cuttings, in accordance with this specification and as directed by the Engineer.</w:t>
      </w:r>
    </w:p>
    <w:p w:rsidR="005F3BBA" w:rsidRDefault="005F3BBA">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MATERIALS</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b/>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Log cuttings shall be those selected by the Contractor and approved by the Engineer from plants presently growing within the project limits.  Log cuttings shall be 4 to 6 feet long and 1.5 to 3 inches in diameter with an angle cut on the root end and flat cuts on the crown end.</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Log cuttings shall be taken from dormant cottonwood trees before buds appear or sap starts to rise. Wound sealant shall be applied and the color shall be varied according to the temperature in the planting area.  Black sealant shall be used if early warming of the growing tip is needed, white sealant if early warming or too hot temperatures are anticipated.  Log cuttings shall be stored no longer than one week.</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Log cuttings shall be stored in water, flat cuts up.  At least 2/3 of the total cutting length shall be covered with water.  Cuttings shall be treated with Rootone F rooting hormone or an approved equal at the rate of 1 pound per 35 gallons of water.</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b/>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bottom 12 to 14 inches of the root end (angle cut) shall be scored with a hand axe.  Log cutting shall be placed in a prepared hole to within 6 to 8 inches</w:t>
      </w:r>
      <w:r w:rsidR="005956A3">
        <w:rPr>
          <w:rFonts w:ascii="Times New Roman" w:hAnsi="Times New Roman"/>
          <w:sz w:val="22"/>
        </w:rPr>
        <w:t xml:space="preserve"> </w:t>
      </w:r>
      <w:r>
        <w:rPr>
          <w:rFonts w:ascii="Times New Roman" w:hAnsi="Times New Roman"/>
          <w:sz w:val="22"/>
        </w:rPr>
        <w:t>of the top of the log.  Voids shall be filled with soil and tamped.</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b/>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Transplanted log cuttings will be measured by the actual number of cuttings transplanted and accepted in their final location.</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b/>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accepted quantities of transplanted log cuttings will be paid for at the contract unit price each. Payment will be made under:</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Transplant Tree (1.5 to 3 Inch Caliper)</w:t>
      </w:r>
      <w:r>
        <w:rPr>
          <w:rFonts w:ascii="Times New Roman" w:hAnsi="Times New Roman"/>
          <w:sz w:val="22"/>
        </w:rPr>
        <w:tab/>
      </w:r>
      <w:r w:rsidR="005956A3">
        <w:rPr>
          <w:rFonts w:ascii="Times New Roman" w:hAnsi="Times New Roman"/>
          <w:sz w:val="22"/>
        </w:rPr>
        <w:tab/>
      </w:r>
      <w:r w:rsidR="005956A3">
        <w:rPr>
          <w:rFonts w:ascii="Times New Roman" w:hAnsi="Times New Roman"/>
          <w:sz w:val="22"/>
        </w:rPr>
        <w:tab/>
      </w:r>
      <w:r w:rsidR="005956A3">
        <w:rPr>
          <w:rFonts w:ascii="Times New Roman" w:hAnsi="Times New Roman"/>
          <w:sz w:val="22"/>
        </w:rPr>
        <w:tab/>
      </w:r>
      <w:r>
        <w:rPr>
          <w:rFonts w:ascii="Times New Roman" w:hAnsi="Times New Roman"/>
          <w:sz w:val="22"/>
        </w:rPr>
        <w:t>Each</w:t>
      </w: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p w:rsidR="005F3BBA" w:rsidRDefault="005F3BBA">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5F3BBA">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F3BBA"/>
    <w:rsid w:val="005956A3"/>
    <w:rsid w:val="005F3BBA"/>
    <w:rsid w:val="00766222"/>
    <w:rsid w:val="00B4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&lt;&lt;215TTLC&gt;&gt;</vt:lpstr>
    </vt:vector>
  </TitlesOfParts>
  <Company>Staff Design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&lt;&lt;215TTLC&gt;&gt;</dc:title>
  <dc:creator>coyv</dc:creator>
  <cp:lastModifiedBy>Mike Coy</cp:lastModifiedBy>
  <cp:revision>2</cp:revision>
  <cp:lastPrinted>1998-06-12T20:52:00Z</cp:lastPrinted>
  <dcterms:created xsi:type="dcterms:W3CDTF">2011-01-18T21:51:00Z</dcterms:created>
  <dcterms:modified xsi:type="dcterms:W3CDTF">2011-01-18T21:51:00Z</dcterms:modified>
</cp:coreProperties>
</file>