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947" w:rsidRDefault="00B67947" w:rsidP="00D16104"/>
    <w:p w:rsidR="00CF0C36" w:rsidRDefault="00B6794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sz w:val="22"/>
        </w:rPr>
        <w:tab/>
      </w:r>
      <w:r w:rsidR="00CF0C36">
        <w:rPr>
          <w:rFonts w:ascii="Arial" w:hAnsi="Arial" w:cs="Arial"/>
          <w:sz w:val="28"/>
          <w:szCs w:val="28"/>
        </w:rPr>
        <w:t>July 31, 2014</w:t>
      </w:r>
    </w:p>
    <w:p w:rsidR="00CF0C36" w:rsidRDefault="00CF0C3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CF0C36" w:rsidRDefault="00CF0C3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105</w:t>
      </w:r>
    </w:p>
    <w:p w:rsidR="00CF0C36" w:rsidRDefault="00CF0C3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CONSTRUCTION SURVEYING</w:t>
      </w:r>
    </w:p>
    <w:p w:rsidR="00CF0C36" w:rsidRDefault="00CF0C3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CF0C36" w:rsidRDefault="00CF0C3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CF0C36" w:rsidRDefault="00CF0C3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CF0C36" w:rsidRDefault="00CF0C3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F0C36" w:rsidRDefault="00CF0C3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F0C36" w:rsidRDefault="00CF0C3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CF0C36" w:rsidRDefault="00CF0C3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F0C36" w:rsidRDefault="00CF0C3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CF0C36" w:rsidRDefault="00CF0C3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F0C36" w:rsidRDefault="00CF0C3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CF0C36" w:rsidRDefault="00CF0C3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F0C36" w:rsidRDefault="00CF0C36"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in </w:t>
      </w:r>
      <w:r w:rsidR="00BB6B9A">
        <w:rPr>
          <w:sz w:val="28"/>
          <w:szCs w:val="28"/>
        </w:rPr>
        <w:t>all projects</w:t>
      </w:r>
      <w:r>
        <w:rPr>
          <w:sz w:val="28"/>
          <w:szCs w:val="28"/>
        </w:rPr>
        <w:t>.</w:t>
      </w:r>
    </w:p>
    <w:p w:rsidR="00CF0C36" w:rsidRDefault="00CF0C36" w:rsidP="00CF0C36">
      <w:pPr>
        <w:tabs>
          <w:tab w:val="right" w:pos="8640"/>
        </w:tabs>
        <w:jc w:val="right"/>
        <w:rPr>
          <w:sz w:val="22"/>
        </w:rPr>
      </w:pPr>
    </w:p>
    <w:p w:rsidR="00CF0C36" w:rsidRDefault="00CF0C36" w:rsidP="00CF0C36">
      <w:pPr>
        <w:tabs>
          <w:tab w:val="right" w:pos="8640"/>
        </w:tabs>
        <w:jc w:val="right"/>
        <w:rPr>
          <w:sz w:val="22"/>
        </w:rPr>
      </w:pPr>
    </w:p>
    <w:p w:rsidR="00CF0C36" w:rsidRDefault="00CF0C36" w:rsidP="00CF0C36">
      <w:pPr>
        <w:tabs>
          <w:tab w:val="right" w:pos="8640"/>
        </w:tabs>
        <w:jc w:val="right"/>
        <w:rPr>
          <w:sz w:val="22"/>
        </w:rPr>
      </w:pPr>
    </w:p>
    <w:p w:rsidR="00CF0C36" w:rsidRPr="00CF0C36" w:rsidRDefault="00CF0C36" w:rsidP="00CF0C36">
      <w:pPr>
        <w:tabs>
          <w:tab w:val="right" w:pos="8640"/>
        </w:tabs>
        <w:jc w:val="right"/>
        <w:rPr>
          <w:sz w:val="22"/>
        </w:rPr>
      </w:pPr>
      <w:bookmarkStart w:id="0" w:name="_GoBack"/>
      <w:bookmarkEnd w:id="0"/>
      <w:r>
        <w:rPr>
          <w:sz w:val="22"/>
        </w:rPr>
        <w:br w:type="page"/>
      </w:r>
      <w:r>
        <w:rPr>
          <w:rFonts w:ascii="Arial" w:hAnsi="Arial" w:cs="Arial"/>
        </w:rPr>
        <w:lastRenderedPageBreak/>
        <w:t>July 31, 2014</w:t>
      </w:r>
    </w:p>
    <w:p w:rsidR="00006320" w:rsidRPr="00B67947" w:rsidRDefault="00006320" w:rsidP="00006320">
      <w:pPr>
        <w:rPr>
          <w:rFonts w:ascii="Arial" w:hAnsi="Arial" w:cs="Arial"/>
        </w:rPr>
      </w:pPr>
    </w:p>
    <w:p w:rsidR="00C93280" w:rsidRPr="00B67947" w:rsidRDefault="001E1141" w:rsidP="00B67947">
      <w:pPr>
        <w:jc w:val="center"/>
        <w:rPr>
          <w:rFonts w:ascii="Arial" w:hAnsi="Arial" w:cs="Arial"/>
        </w:rPr>
      </w:pPr>
      <w:r>
        <w:rPr>
          <w:rFonts w:ascii="Arial" w:hAnsi="Arial" w:cs="Arial"/>
        </w:rPr>
        <w:t>REVISION OF SECTION</w:t>
      </w:r>
      <w:r w:rsidR="00B67947" w:rsidRPr="00B67947">
        <w:rPr>
          <w:rFonts w:ascii="Arial" w:hAnsi="Arial" w:cs="Arial"/>
        </w:rPr>
        <w:t xml:space="preserve"> 105 </w:t>
      </w:r>
      <w:r w:rsidR="00B67947" w:rsidRPr="00B67947">
        <w:rPr>
          <w:rFonts w:ascii="Arial" w:hAnsi="Arial" w:cs="Arial"/>
        </w:rPr>
        <w:br/>
        <w:t>CONSTRUCTION SURVEYING</w:t>
      </w:r>
    </w:p>
    <w:p w:rsidR="00B67947" w:rsidRPr="00B67947" w:rsidRDefault="00B67947" w:rsidP="00B67947">
      <w:pPr>
        <w:jc w:val="center"/>
        <w:rPr>
          <w:rFonts w:ascii="Arial" w:hAnsi="Arial" w:cs="Arial"/>
        </w:rPr>
      </w:pPr>
    </w:p>
    <w:p w:rsidR="00B67947" w:rsidRPr="00B67947" w:rsidRDefault="00211248" w:rsidP="00B67947">
      <w:pPr>
        <w:rPr>
          <w:rFonts w:ascii="Arial" w:hAnsi="Arial" w:cs="Arial"/>
        </w:rPr>
      </w:pPr>
      <w:r>
        <w:rPr>
          <w:rFonts w:ascii="Arial" w:hAnsi="Arial" w:cs="Arial"/>
        </w:rPr>
        <w:t xml:space="preserve">Section </w:t>
      </w:r>
      <w:r w:rsidR="00B67947" w:rsidRPr="00B67947">
        <w:rPr>
          <w:rFonts w:ascii="Arial" w:hAnsi="Arial" w:cs="Arial"/>
        </w:rPr>
        <w:t xml:space="preserve">105 of the Standard Specifications </w:t>
      </w:r>
      <w:r>
        <w:rPr>
          <w:rFonts w:ascii="Arial" w:hAnsi="Arial" w:cs="Arial"/>
        </w:rPr>
        <w:t>is</w:t>
      </w:r>
      <w:r w:rsidR="00B67947" w:rsidRPr="00B67947">
        <w:rPr>
          <w:rFonts w:ascii="Arial" w:hAnsi="Arial" w:cs="Arial"/>
        </w:rPr>
        <w:t xml:space="preserve"> hereby revised for this project as follows:</w:t>
      </w:r>
    </w:p>
    <w:p w:rsidR="00B67947" w:rsidRPr="00B67947" w:rsidRDefault="00B67947" w:rsidP="00B67947">
      <w:pPr>
        <w:rPr>
          <w:rFonts w:ascii="Arial" w:hAnsi="Arial" w:cs="Arial"/>
        </w:rPr>
      </w:pPr>
    </w:p>
    <w:p w:rsidR="00B67947" w:rsidRPr="00B67947" w:rsidRDefault="00B67947" w:rsidP="00B67947">
      <w:pPr>
        <w:rPr>
          <w:rFonts w:ascii="Arial" w:hAnsi="Arial" w:cs="Arial"/>
        </w:rPr>
      </w:pPr>
      <w:r w:rsidRPr="00B67947">
        <w:rPr>
          <w:rFonts w:ascii="Arial" w:hAnsi="Arial" w:cs="Arial"/>
        </w:rPr>
        <w:t>In subsection 105.13, delete (a) and replace with the following:</w:t>
      </w:r>
    </w:p>
    <w:p w:rsidR="00B67947" w:rsidRPr="00B67947" w:rsidRDefault="00B67947" w:rsidP="00B67947">
      <w:pPr>
        <w:rPr>
          <w:rFonts w:ascii="Arial" w:hAnsi="Arial" w:cs="Arial"/>
        </w:rPr>
      </w:pPr>
    </w:p>
    <w:p w:rsidR="001E1141" w:rsidRDefault="00B67947" w:rsidP="001E1141">
      <w:pPr>
        <w:numPr>
          <w:ilvl w:val="0"/>
          <w:numId w:val="9"/>
        </w:numPr>
        <w:rPr>
          <w:rFonts w:ascii="Arial" w:hAnsi="Arial" w:cs="Arial"/>
        </w:rPr>
      </w:pPr>
      <w:r w:rsidRPr="001E1141">
        <w:rPr>
          <w:rFonts w:ascii="Arial" w:hAnsi="Arial" w:cs="Arial"/>
          <w:i/>
        </w:rPr>
        <w:t>Contractor Surveying</w:t>
      </w:r>
      <w:r w:rsidRPr="001E1141">
        <w:rPr>
          <w:rFonts w:ascii="Arial" w:hAnsi="Arial" w:cs="Arial"/>
        </w:rPr>
        <w:t xml:space="preserve">.  </w:t>
      </w:r>
      <w:r w:rsidR="001E1141" w:rsidRPr="001E1141">
        <w:rPr>
          <w:rFonts w:ascii="Arial" w:hAnsi="Arial" w:cs="Arial"/>
        </w:rPr>
        <w:t xml:space="preserve">When the bid schedule contains pay item 625, Construction Surveying, the Department will provide control points and bench marks as described in the Contract. The Contractor shall furnish and set construction stakes establishing lines and grades in accordance with the provisions of Section 625. The Engineer may order extra surveying which will be paid for at a negotiated rate not to exceed $150 per hour. </w:t>
      </w:r>
    </w:p>
    <w:p w:rsidR="001E1141" w:rsidRPr="001E1141" w:rsidRDefault="001E1141" w:rsidP="001E1141">
      <w:pPr>
        <w:rPr>
          <w:rFonts w:ascii="Arial" w:hAnsi="Arial" w:cs="Arial"/>
        </w:rPr>
      </w:pPr>
    </w:p>
    <w:p w:rsidR="00073D3B" w:rsidRDefault="001E1141" w:rsidP="001E1141">
      <w:pPr>
        <w:rPr>
          <w:rFonts w:ascii="Arial" w:hAnsi="Arial" w:cs="Arial"/>
        </w:rPr>
      </w:pPr>
      <w:r>
        <w:rPr>
          <w:rFonts w:ascii="Arial" w:hAnsi="Arial" w:cs="Arial"/>
        </w:rPr>
        <w:t xml:space="preserve">In subsection </w:t>
      </w:r>
      <w:r w:rsidR="00073D3B">
        <w:rPr>
          <w:rFonts w:ascii="Arial" w:hAnsi="Arial" w:cs="Arial"/>
        </w:rPr>
        <w:t>105.13 (b), delete the sixth paragraph and replace with the following:</w:t>
      </w:r>
    </w:p>
    <w:p w:rsidR="00073D3B" w:rsidRDefault="00073D3B" w:rsidP="00073D3B">
      <w:pPr>
        <w:rPr>
          <w:rFonts w:ascii="Arial" w:hAnsi="Arial" w:cs="Arial"/>
        </w:rPr>
      </w:pPr>
    </w:p>
    <w:p w:rsidR="001E1141" w:rsidRDefault="001E1141" w:rsidP="00073D3B">
      <w:pPr>
        <w:rPr>
          <w:rFonts w:ascii="Arial" w:hAnsi="Arial" w:cs="Arial"/>
        </w:rPr>
      </w:pPr>
      <w:r w:rsidRPr="001E1141">
        <w:rPr>
          <w:rFonts w:ascii="Arial" w:hAnsi="Arial" w:cs="Arial"/>
        </w:rPr>
        <w:t xml:space="preserve">The Contractor shall be held responsible for the preservation of all stakes and marks, and if any are destroyed, disturbed or removed by the Contractor, subcontractors, or suppliers, the cost of replacing them will be charged against the Contractor and will be deducted from the payment for the work at a negotiated rate not to exceed $150 per hour. </w:t>
      </w:r>
    </w:p>
    <w:p w:rsidR="001E1141" w:rsidRDefault="001E1141" w:rsidP="00073D3B">
      <w:pPr>
        <w:rPr>
          <w:rFonts w:ascii="Arial" w:hAnsi="Arial" w:cs="Arial"/>
        </w:rPr>
      </w:pPr>
    </w:p>
    <w:sectPr w:rsidR="001E1141"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AB9" w:rsidRDefault="004C3AB9" w:rsidP="00F878BD">
      <w:r>
        <w:separator/>
      </w:r>
    </w:p>
  </w:endnote>
  <w:endnote w:type="continuationSeparator" w:id="0">
    <w:p w:rsidR="004C3AB9" w:rsidRDefault="004C3AB9"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AB9" w:rsidRDefault="004C3AB9" w:rsidP="00F878BD">
      <w:r>
        <w:separator/>
      </w:r>
    </w:p>
  </w:footnote>
  <w:footnote w:type="continuationSeparator" w:id="0">
    <w:p w:rsidR="004C3AB9" w:rsidRDefault="004C3AB9"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6276EB8"/>
    <w:multiLevelType w:val="hybridMultilevel"/>
    <w:tmpl w:val="C0AAB300"/>
    <w:lvl w:ilvl="0" w:tplc="9BB017CC">
      <w:start w:val="1"/>
      <w:numFmt w:val="lowerLetter"/>
      <w:lvlText w:val="(%1)"/>
      <w:lvlJc w:val="left"/>
      <w:pPr>
        <w:ind w:left="360" w:hanging="360"/>
      </w:pPr>
      <w:rPr>
        <w:rFonts w:ascii="Times New Roman" w:hAnsi="Times New Roman" w:cs="Times New Roman" w:hint="default"/>
        <w:b w:val="0"/>
        <w:bCs w:val="0"/>
        <w:i w:val="0"/>
        <w:iCs w:val="0"/>
        <w:strike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5">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8"/>
  </w:num>
  <w:num w:numId="4">
    <w:abstractNumId w:val="1"/>
  </w:num>
  <w:num w:numId="5">
    <w:abstractNumId w:val="5"/>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06320"/>
    <w:rsid w:val="000225FA"/>
    <w:rsid w:val="00073D3B"/>
    <w:rsid w:val="000C3C6B"/>
    <w:rsid w:val="000D6EB6"/>
    <w:rsid w:val="000E3C78"/>
    <w:rsid w:val="00161A74"/>
    <w:rsid w:val="001A7BED"/>
    <w:rsid w:val="001B6DC2"/>
    <w:rsid w:val="001C3F85"/>
    <w:rsid w:val="001E1141"/>
    <w:rsid w:val="00211248"/>
    <w:rsid w:val="00230276"/>
    <w:rsid w:val="003162A2"/>
    <w:rsid w:val="003823FC"/>
    <w:rsid w:val="0039730A"/>
    <w:rsid w:val="003B23A2"/>
    <w:rsid w:val="003C3F1C"/>
    <w:rsid w:val="0042151C"/>
    <w:rsid w:val="004249F3"/>
    <w:rsid w:val="00441D2F"/>
    <w:rsid w:val="00491212"/>
    <w:rsid w:val="004B09DE"/>
    <w:rsid w:val="004C3AB9"/>
    <w:rsid w:val="004F1849"/>
    <w:rsid w:val="0056039E"/>
    <w:rsid w:val="00572D1D"/>
    <w:rsid w:val="005F16BA"/>
    <w:rsid w:val="006B1A52"/>
    <w:rsid w:val="006D4774"/>
    <w:rsid w:val="00706DF8"/>
    <w:rsid w:val="0071231C"/>
    <w:rsid w:val="00726A77"/>
    <w:rsid w:val="00736873"/>
    <w:rsid w:val="007735BF"/>
    <w:rsid w:val="007854AB"/>
    <w:rsid w:val="007D4AD1"/>
    <w:rsid w:val="00814549"/>
    <w:rsid w:val="00870736"/>
    <w:rsid w:val="00891B09"/>
    <w:rsid w:val="008B3BFC"/>
    <w:rsid w:val="008C59FF"/>
    <w:rsid w:val="008D4DE9"/>
    <w:rsid w:val="00923AF8"/>
    <w:rsid w:val="00935ABF"/>
    <w:rsid w:val="00953DB7"/>
    <w:rsid w:val="00962677"/>
    <w:rsid w:val="00973DFA"/>
    <w:rsid w:val="00987248"/>
    <w:rsid w:val="009B3EF3"/>
    <w:rsid w:val="009F3FE4"/>
    <w:rsid w:val="00A05E83"/>
    <w:rsid w:val="00A14275"/>
    <w:rsid w:val="00A7142E"/>
    <w:rsid w:val="00A73269"/>
    <w:rsid w:val="00A76618"/>
    <w:rsid w:val="00A92397"/>
    <w:rsid w:val="00AA36CC"/>
    <w:rsid w:val="00AC7AF4"/>
    <w:rsid w:val="00AD50FE"/>
    <w:rsid w:val="00B03922"/>
    <w:rsid w:val="00B25927"/>
    <w:rsid w:val="00B67947"/>
    <w:rsid w:val="00B91FF1"/>
    <w:rsid w:val="00BB6B9A"/>
    <w:rsid w:val="00C04FB8"/>
    <w:rsid w:val="00C17AB0"/>
    <w:rsid w:val="00C47032"/>
    <w:rsid w:val="00C93280"/>
    <w:rsid w:val="00CF0C36"/>
    <w:rsid w:val="00D119B0"/>
    <w:rsid w:val="00D16104"/>
    <w:rsid w:val="00DE7DCD"/>
    <w:rsid w:val="00E208F0"/>
    <w:rsid w:val="00E647BB"/>
    <w:rsid w:val="00E85CC9"/>
    <w:rsid w:val="00EA7A41"/>
    <w:rsid w:val="00EF1243"/>
    <w:rsid w:val="00F605A4"/>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B67947"/>
    <w:rPr>
      <w:rFonts w:ascii="Tahoma" w:hAnsi="Tahoma" w:cs="Tahoma"/>
      <w:sz w:val="16"/>
      <w:szCs w:val="16"/>
    </w:rPr>
  </w:style>
  <w:style w:type="character" w:customStyle="1" w:styleId="BalloonTextChar">
    <w:name w:val="Balloon Text Char"/>
    <w:link w:val="BalloonText"/>
    <w:rsid w:val="00B679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6</cp:revision>
  <cp:lastPrinted>2014-05-27T15:54:00Z</cp:lastPrinted>
  <dcterms:created xsi:type="dcterms:W3CDTF">2014-07-21T19:12:00Z</dcterms:created>
  <dcterms:modified xsi:type="dcterms:W3CDTF">2014-07-28T19:55:00Z</dcterms:modified>
</cp:coreProperties>
</file>