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2391875B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7C04CA">
        <w:rPr>
          <w:rFonts w:ascii="Trebuchet MS" w:eastAsia="Times New Roman" w:hAnsi="Trebuchet MS" w:cs="Arial"/>
          <w:sz w:val="22"/>
          <w:szCs w:val="22"/>
        </w:rPr>
        <w:t>October 12,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1B91A941" w:rsidR="009240BE" w:rsidRDefault="00EA3CE6" w:rsidP="009240B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7C04CA">
        <w:rPr>
          <w:rFonts w:ascii="Trebuchet MS" w:eastAsia="Times New Roman" w:hAnsi="Trebuchet MS" w:cs="Arial"/>
          <w:sz w:val="22"/>
          <w:szCs w:val="22"/>
        </w:rPr>
        <w:t>Revision of Section 108, Subletting of Contract</w:t>
      </w:r>
    </w:p>
    <w:p w14:paraId="498F0AF7" w14:textId="54110B4F" w:rsidR="0024537E" w:rsidRPr="002D6B33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7C04CA">
        <w:rPr>
          <w:color w:val="auto"/>
          <w:sz w:val="22"/>
          <w:szCs w:val="22"/>
        </w:rPr>
        <w:t>Revision of Section 108, Subletting of Contract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7C04CA">
        <w:rPr>
          <w:color w:val="auto"/>
          <w:sz w:val="22"/>
          <w:szCs w:val="22"/>
        </w:rPr>
        <w:t>1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7C04CA">
        <w:rPr>
          <w:color w:val="auto"/>
          <w:sz w:val="22"/>
          <w:szCs w:val="22"/>
        </w:rPr>
        <w:t>July 3, 2017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0357BE9E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revised standard special provision </w:t>
      </w:r>
      <w:r w:rsidR="007C04CA">
        <w:rPr>
          <w:color w:val="auto"/>
          <w:sz w:val="22"/>
          <w:szCs w:val="22"/>
        </w:rPr>
        <w:t>in all projects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7C04CA">
        <w:rPr>
          <w:color w:val="auto"/>
          <w:sz w:val="22"/>
          <w:szCs w:val="22"/>
        </w:rPr>
        <w:t>November 9,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3829C384" w14:textId="7F68D890" w:rsidR="007C04CA" w:rsidRPr="007C04CA" w:rsidRDefault="004E3B13" w:rsidP="007C04CA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7C04CA">
        <w:rPr>
          <w:rFonts w:ascii="Trebuchet MS" w:hAnsi="Trebuchet MS"/>
          <w:sz w:val="22"/>
          <w:szCs w:val="22"/>
        </w:rPr>
        <w:t>The</w:t>
      </w:r>
      <w:r w:rsidR="0086424A" w:rsidRPr="007C04CA">
        <w:rPr>
          <w:rFonts w:ascii="Trebuchet MS" w:hAnsi="Trebuchet MS"/>
          <w:sz w:val="22"/>
          <w:szCs w:val="22"/>
        </w:rPr>
        <w:t xml:space="preserve"> </w:t>
      </w:r>
      <w:r w:rsidR="000A2120" w:rsidRPr="007C04CA">
        <w:rPr>
          <w:rFonts w:ascii="Trebuchet MS" w:hAnsi="Trebuchet MS"/>
          <w:sz w:val="22"/>
          <w:szCs w:val="22"/>
        </w:rPr>
        <w:t>revisions contained in this</w:t>
      </w:r>
      <w:r w:rsidR="0086424A" w:rsidRPr="007C04CA">
        <w:rPr>
          <w:rFonts w:ascii="Trebuchet MS" w:hAnsi="Trebuchet MS"/>
          <w:sz w:val="22"/>
          <w:szCs w:val="22"/>
        </w:rPr>
        <w:t xml:space="preserve"> </w:t>
      </w:r>
      <w:r w:rsidR="000A2120" w:rsidRPr="007C04CA">
        <w:rPr>
          <w:rFonts w:ascii="Trebuchet MS" w:hAnsi="Trebuchet MS"/>
          <w:sz w:val="22"/>
          <w:szCs w:val="22"/>
        </w:rPr>
        <w:t>version</w:t>
      </w:r>
      <w:r w:rsidR="0086424A" w:rsidRPr="007C04CA">
        <w:rPr>
          <w:rFonts w:ascii="Trebuchet MS" w:hAnsi="Trebuchet MS"/>
          <w:sz w:val="22"/>
          <w:szCs w:val="22"/>
        </w:rPr>
        <w:t xml:space="preserve"> </w:t>
      </w:r>
      <w:r w:rsidR="007C04CA" w:rsidRPr="007C04CA">
        <w:rPr>
          <w:rFonts w:ascii="Trebuchet MS" w:hAnsi="Trebuchet MS"/>
          <w:sz w:val="22"/>
          <w:szCs w:val="22"/>
        </w:rPr>
        <w:t xml:space="preserve">inform the Contractor that </w:t>
      </w:r>
      <w:r w:rsidR="007C04CA">
        <w:rPr>
          <w:rFonts w:ascii="Trebuchet MS" w:hAnsi="Trebuchet MS" w:cs="Arial"/>
          <w:sz w:val="22"/>
          <w:szCs w:val="22"/>
        </w:rPr>
        <w:t>f</w:t>
      </w:r>
      <w:r w:rsidR="007C04CA" w:rsidRPr="007C04CA">
        <w:rPr>
          <w:rFonts w:ascii="Trebuchet MS" w:hAnsi="Trebuchet MS" w:cs="Arial"/>
          <w:sz w:val="22"/>
          <w:szCs w:val="22"/>
        </w:rPr>
        <w:t>ailure to comply with all contractual obligations may lead to the suspension, debarment, or both of the subcontractor, and if necessary, the Contractor as stipulated in the “Rules”.</w:t>
      </w:r>
    </w:p>
    <w:p w14:paraId="6123A6AA" w14:textId="2C6496D3" w:rsidR="00EA3CE6" w:rsidRPr="007C04CA" w:rsidRDefault="00EA3CE6" w:rsidP="007C04CA">
      <w:pPr>
        <w:rPr>
          <w:rFonts w:ascii="Trebuchet MS" w:hAnsi="Trebuchet MS"/>
          <w:noProof/>
          <w:sz w:val="22"/>
          <w:szCs w:val="22"/>
        </w:rPr>
      </w:pP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</w:t>
      </w:r>
      <w:bookmarkStart w:id="0" w:name="_GoBack"/>
      <w:bookmarkEnd w:id="0"/>
      <w:r w:rsidR="000A2120">
        <w:rPr>
          <w:rFonts w:ascii="Trebuchet MS" w:eastAsia="Times New Roman" w:hAnsi="Trebuchet MS" w:cs="Arial"/>
          <w:sz w:val="22"/>
          <w:szCs w:val="22"/>
        </w:rPr>
        <w:t>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238C3196" w14:textId="77777777" w:rsidR="00122992" w:rsidRDefault="00122992" w:rsidP="00122992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Pr="00AA2ECD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https://www.codot.gov/business/designsupport/cdot-construction-specifications/2017-construction-standard-specs/rev-ssp</w:t>
        </w:r>
      </w:hyperlink>
    </w:p>
    <w:p w14:paraId="545710B2" w14:textId="77777777" w:rsidR="00122992" w:rsidRPr="002D6B33" w:rsidRDefault="00122992" w:rsidP="00122992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02496F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C9F34" w14:textId="77777777" w:rsidR="00970494" w:rsidRDefault="00970494" w:rsidP="00370CDA">
      <w:r>
        <w:separator/>
      </w:r>
    </w:p>
  </w:endnote>
  <w:endnote w:type="continuationSeparator" w:id="0">
    <w:p w14:paraId="2064915A" w14:textId="77777777" w:rsidR="00970494" w:rsidRDefault="0097049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72F73" w14:textId="77777777" w:rsidR="00970494" w:rsidRDefault="00970494" w:rsidP="00370CDA">
      <w:r>
        <w:separator/>
      </w:r>
    </w:p>
  </w:footnote>
  <w:footnote w:type="continuationSeparator" w:id="0">
    <w:p w14:paraId="5B3FC1A3" w14:textId="77777777" w:rsidR="00970494" w:rsidRDefault="00970494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22992"/>
    <w:rsid w:val="00124347"/>
    <w:rsid w:val="001D2E80"/>
    <w:rsid w:val="0024537E"/>
    <w:rsid w:val="00283E9E"/>
    <w:rsid w:val="002C1694"/>
    <w:rsid w:val="002D6B33"/>
    <w:rsid w:val="00370CDA"/>
    <w:rsid w:val="0043210A"/>
    <w:rsid w:val="0045551E"/>
    <w:rsid w:val="004569A4"/>
    <w:rsid w:val="0046062D"/>
    <w:rsid w:val="004646B6"/>
    <w:rsid w:val="004744F3"/>
    <w:rsid w:val="00475C8F"/>
    <w:rsid w:val="00483573"/>
    <w:rsid w:val="004E3B13"/>
    <w:rsid w:val="00532AC2"/>
    <w:rsid w:val="00533949"/>
    <w:rsid w:val="0058513F"/>
    <w:rsid w:val="00635646"/>
    <w:rsid w:val="00645762"/>
    <w:rsid w:val="00661D0F"/>
    <w:rsid w:val="00700833"/>
    <w:rsid w:val="00733213"/>
    <w:rsid w:val="00766707"/>
    <w:rsid w:val="007877FC"/>
    <w:rsid w:val="007918A9"/>
    <w:rsid w:val="007C04CA"/>
    <w:rsid w:val="007F483E"/>
    <w:rsid w:val="00800B86"/>
    <w:rsid w:val="0086424A"/>
    <w:rsid w:val="009240BE"/>
    <w:rsid w:val="0093767A"/>
    <w:rsid w:val="0096175F"/>
    <w:rsid w:val="00970494"/>
    <w:rsid w:val="009B7DA8"/>
    <w:rsid w:val="009C1544"/>
    <w:rsid w:val="009F63B1"/>
    <w:rsid w:val="00B101C3"/>
    <w:rsid w:val="00B340AC"/>
    <w:rsid w:val="00BB4F18"/>
    <w:rsid w:val="00BB5A81"/>
    <w:rsid w:val="00BD60DA"/>
    <w:rsid w:val="00BF0EE0"/>
    <w:rsid w:val="00BF5A3F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/rev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3</cp:revision>
  <cp:lastPrinted>2014-02-24T20:31:00Z</cp:lastPrinted>
  <dcterms:created xsi:type="dcterms:W3CDTF">2017-10-03T22:15:00Z</dcterms:created>
  <dcterms:modified xsi:type="dcterms:W3CDTF">2017-10-12T18:13:00Z</dcterms:modified>
</cp:coreProperties>
</file>