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3BAAE8E0"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24C72">
        <w:rPr>
          <w:rFonts w:ascii="Arial" w:hAnsi="Arial"/>
          <w:color w:val="FF0000"/>
        </w:rPr>
        <w:t>0</w:t>
      </w:r>
      <w:r w:rsidR="006565B5">
        <w:rPr>
          <w:rFonts w:ascii="Arial" w:hAnsi="Arial"/>
          <w:color w:val="FF0000"/>
        </w:rPr>
        <w:t>3</w:t>
      </w:r>
      <w:r w:rsidR="00575864" w:rsidRPr="00575864">
        <w:rPr>
          <w:rFonts w:ascii="Arial" w:hAnsi="Arial"/>
          <w:color w:val="FF0000"/>
        </w:rPr>
        <w:t>-</w:t>
      </w:r>
      <w:r w:rsidR="00924C72">
        <w:rPr>
          <w:rFonts w:ascii="Arial" w:hAnsi="Arial"/>
          <w:color w:val="FF0000"/>
        </w:rPr>
        <w:t>0</w:t>
      </w:r>
      <w:r w:rsidR="006565B5">
        <w:rPr>
          <w:rFonts w:ascii="Arial" w:hAnsi="Arial"/>
          <w:color w:val="FF0000"/>
        </w:rPr>
        <w:t>5</w:t>
      </w:r>
      <w:r w:rsidR="00575864" w:rsidRPr="00575864">
        <w:rPr>
          <w:rFonts w:ascii="Arial" w:hAnsi="Arial"/>
          <w:color w:val="FF0000"/>
        </w:rPr>
        <w:t>-1</w:t>
      </w:r>
      <w:r w:rsidR="00924C72">
        <w:rPr>
          <w:rFonts w:ascii="Arial" w:hAnsi="Arial"/>
          <w:color w:val="FF0000"/>
        </w:rPr>
        <w:t>9</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3EA56E5A"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6B873DC5" w14:textId="77F4E931" w:rsidR="005178B2" w:rsidRDefault="005178B2">
      <w:pPr>
        <w:rPr>
          <w:i/>
          <w:noProof/>
          <w:color w:val="FF0000"/>
          <w:sz w:val="22"/>
        </w:rPr>
      </w:pPr>
      <w:r>
        <w:rPr>
          <w:noProof/>
          <w:color w:val="FF0000"/>
          <w:sz w:val="22"/>
        </w:rPr>
        <w:br w:type="page"/>
      </w:r>
    </w:p>
    <w:p w14:paraId="09A2E7F4" w14:textId="77777777" w:rsidR="005178B2" w:rsidRDefault="005178B2" w:rsidP="008F046B">
      <w:pPr>
        <w:pStyle w:val="BodyTextIndent2"/>
        <w:spacing w:after="120"/>
        <w:rPr>
          <w:noProof/>
          <w:color w:val="FF0000"/>
          <w:sz w:val="22"/>
        </w:rPr>
      </w:pPr>
    </w:p>
    <w:p w14:paraId="260F766E" w14:textId="0B412BD2" w:rsidR="005178B2" w:rsidRPr="005E56A4" w:rsidRDefault="005178B2" w:rsidP="005178B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w:t>
      </w:r>
      <w:r>
        <w:rPr>
          <w:sz w:val="22"/>
        </w:rPr>
        <w:t>5 and 412 – Pavement Smoothness</w:t>
      </w:r>
      <w:r w:rsidRPr="005E56A4">
        <w:rPr>
          <w:sz w:val="22"/>
        </w:rPr>
        <w:tab/>
        <w:t>(</w:t>
      </w:r>
      <w:r>
        <w:rPr>
          <w:sz w:val="22"/>
        </w:rPr>
        <w:t>March 5, 2019</w:t>
      </w:r>
      <w:r w:rsidRPr="005E56A4">
        <w:rPr>
          <w:sz w:val="22"/>
        </w:rPr>
        <w:t>)</w:t>
      </w:r>
      <w:r w:rsidRPr="005E56A4">
        <w:rPr>
          <w:sz w:val="22"/>
        </w:rPr>
        <w:tab/>
      </w:r>
      <w:r>
        <w:rPr>
          <w:sz w:val="22"/>
        </w:rPr>
        <w:t>7</w:t>
      </w:r>
    </w:p>
    <w:p w14:paraId="3A3F318E" w14:textId="109A35AB" w:rsidR="005178B2" w:rsidRDefault="005178B2" w:rsidP="005178B2">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00E678B7" w:rsidRPr="00E678B7">
        <w:rPr>
          <w:i/>
          <w:color w:val="0000FF"/>
          <w:sz w:val="22"/>
        </w:rPr>
        <w:t>having new pavement</w:t>
      </w:r>
      <w:r w:rsidRPr="005E56A4">
        <w:rPr>
          <w:i/>
          <w:color w:val="0000FF"/>
          <w:sz w:val="22"/>
        </w:rPr>
        <w:t>.</w:t>
      </w:r>
    </w:p>
    <w:p w14:paraId="3B4EC90F" w14:textId="6707CA4F" w:rsidR="006A76CC" w:rsidRDefault="006A76CC" w:rsidP="006A76CC">
      <w:pPr>
        <w:shd w:val="clear" w:color="auto" w:fill="EEECE1" w:themeFill="background2"/>
        <w:tabs>
          <w:tab w:val="left" w:pos="360"/>
          <w:tab w:val="left" w:pos="7920"/>
          <w:tab w:val="right" w:pos="9900"/>
        </w:tabs>
        <w:rPr>
          <w:sz w:val="22"/>
        </w:rPr>
      </w:pPr>
      <w:r w:rsidRPr="006A76CC">
        <w:rPr>
          <w:sz w:val="22"/>
        </w:rPr>
        <w:t>Revision of Sections 105, 412</w:t>
      </w:r>
      <w:r w:rsidR="009A0CF5">
        <w:rPr>
          <w:sz w:val="22"/>
        </w:rPr>
        <w:t>,</w:t>
      </w:r>
      <w:r w:rsidRPr="006A76CC">
        <w:rPr>
          <w:sz w:val="22"/>
        </w:rPr>
        <w:t xml:space="preserve"> and 601 – Flexural Strength</w:t>
      </w:r>
      <w:r w:rsidR="00C17AB4">
        <w:rPr>
          <w:sz w:val="22"/>
        </w:rPr>
        <w:tab/>
      </w:r>
      <w:r w:rsidR="001B6FA2">
        <w:rPr>
          <w:sz w:val="22"/>
        </w:rPr>
        <w:t>(</w:t>
      </w:r>
      <w:r>
        <w:rPr>
          <w:sz w:val="22"/>
        </w:rPr>
        <w:t>Dec. 12, 2018)</w:t>
      </w:r>
      <w:r w:rsidR="00C17AB4">
        <w:rPr>
          <w:sz w:val="22"/>
        </w:rPr>
        <w:tab/>
      </w:r>
      <w:r>
        <w:rPr>
          <w:sz w:val="22"/>
        </w:rPr>
        <w:t>1</w:t>
      </w:r>
    </w:p>
    <w:p w14:paraId="7E2F10B2" w14:textId="3DCE53AA" w:rsidR="006A76CC" w:rsidRPr="005E56A4" w:rsidRDefault="006A76CC" w:rsidP="006A76CC">
      <w:pPr>
        <w:shd w:val="clear" w:color="auto" w:fill="EEECE1" w:themeFill="background2"/>
        <w:tabs>
          <w:tab w:val="left" w:pos="360"/>
          <w:tab w:val="left" w:pos="7920"/>
          <w:tab w:val="right" w:pos="9900"/>
        </w:tabs>
        <w:rPr>
          <w:sz w:val="22"/>
        </w:rPr>
      </w:pPr>
      <w:r>
        <w:rPr>
          <w:sz w:val="22"/>
        </w:rPr>
        <w:t xml:space="preserve">                                                                </w:t>
      </w:r>
      <w:r w:rsidR="002A2A05">
        <w:rPr>
          <w:sz w:val="22"/>
        </w:rPr>
        <w:t xml:space="preserve"> </w:t>
      </w:r>
      <w:r>
        <w:rPr>
          <w:sz w:val="22"/>
        </w:rPr>
        <w:t xml:space="preserve">  </w:t>
      </w:r>
      <w:r w:rsidRPr="006A76CC">
        <w:rPr>
          <w:sz w:val="22"/>
        </w:rPr>
        <w:t>of Portland Cement Concrete Pavement</w:t>
      </w:r>
    </w:p>
    <w:p w14:paraId="6EA06FE7" w14:textId="16D0DEDF" w:rsidR="006A76CC" w:rsidRDefault="006A76CC" w:rsidP="006A76CC">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6A76CC">
        <w:rPr>
          <w:i/>
          <w:color w:val="0000FF"/>
          <w:sz w:val="22"/>
        </w:rPr>
        <w:t>that utilize flexural strength for acceptance of Portland Cement Concrete Pavement</w:t>
      </w:r>
      <w:r w:rsidRPr="005E56A4">
        <w:rPr>
          <w:i/>
          <w:color w:val="0000FF"/>
          <w:sz w:val="22"/>
        </w:rPr>
        <w:t>.</w:t>
      </w:r>
    </w:p>
    <w:p w14:paraId="685029DC" w14:textId="5C5B1C8F"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6B9F7033" w14:textId="5C23EE73" w:rsidR="005D4B19"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sidR="005D4B19">
        <w:rPr>
          <w:i/>
          <w:color w:val="0000FF"/>
          <w:sz w:val="22"/>
        </w:rPr>
        <w:t>.</w:t>
      </w:r>
    </w:p>
    <w:p w14:paraId="58FA6AA4" w14:textId="62DD9308" w:rsidR="005D4B19" w:rsidRDefault="005D4B19" w:rsidP="005D4B19">
      <w:pPr>
        <w:shd w:val="clear" w:color="auto" w:fill="EEECE1" w:themeFill="background2"/>
        <w:tabs>
          <w:tab w:val="left" w:pos="360"/>
          <w:tab w:val="left" w:pos="7920"/>
          <w:tab w:val="right" w:pos="9900"/>
        </w:tabs>
        <w:rPr>
          <w:sz w:val="22"/>
        </w:rPr>
      </w:pPr>
      <w:r>
        <w:rPr>
          <w:sz w:val="22"/>
        </w:rPr>
        <w:t>Revision of Section</w:t>
      </w:r>
      <w:r w:rsidR="00C51153">
        <w:rPr>
          <w:sz w:val="22"/>
        </w:rPr>
        <w:t>s</w:t>
      </w:r>
      <w:r>
        <w:rPr>
          <w:sz w:val="22"/>
        </w:rPr>
        <w:t xml:space="preserve"> 106 and 601 – Concrete Test Reports</w:t>
      </w:r>
      <w:r>
        <w:rPr>
          <w:sz w:val="22"/>
        </w:rPr>
        <w:tab/>
        <w:t>(January 7, 2019)</w:t>
      </w:r>
      <w:r>
        <w:rPr>
          <w:sz w:val="22"/>
        </w:rPr>
        <w:tab/>
        <w:t>1</w:t>
      </w:r>
    </w:p>
    <w:p w14:paraId="068F7CF0" w14:textId="52A7F541" w:rsidR="00E5563D" w:rsidRPr="005D4B19" w:rsidRDefault="005D4B19" w:rsidP="00DC53A6">
      <w:pPr>
        <w:tabs>
          <w:tab w:val="left" w:pos="360"/>
          <w:tab w:val="left" w:pos="7920"/>
          <w:tab w:val="right" w:pos="9900"/>
        </w:tabs>
        <w:spacing w:after="120"/>
        <w:rPr>
          <w:color w:val="0000FF"/>
          <w:sz w:val="22"/>
        </w:rPr>
      </w:pPr>
      <w:r>
        <w:rPr>
          <w:sz w:val="22"/>
        </w:rPr>
        <w:tab/>
      </w:r>
      <w:r>
        <w:rPr>
          <w:i/>
          <w:color w:val="0000FF"/>
          <w:sz w:val="22"/>
        </w:rPr>
        <w:t>P</w:t>
      </w:r>
      <w:r w:rsidRPr="00B51D25">
        <w:rPr>
          <w:i/>
          <w:color w:val="0000FF"/>
          <w:sz w:val="22"/>
        </w:rPr>
        <w:t>rojects</w:t>
      </w:r>
      <w:r>
        <w:rPr>
          <w:i/>
          <w:color w:val="0000FF"/>
          <w:sz w:val="22"/>
        </w:rPr>
        <w:t xml:space="preserve"> having concrete.</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42B3E6D9"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2F089226" w14:textId="316482AE" w:rsidR="005560A8" w:rsidRPr="005E56A4" w:rsidRDefault="005560A8" w:rsidP="005560A8">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w:t>
      </w:r>
      <w:r w:rsidR="00D26466">
        <w:rPr>
          <w:sz w:val="22"/>
        </w:rPr>
        <w:t>–</w:t>
      </w:r>
      <w:r>
        <w:rPr>
          <w:sz w:val="22"/>
        </w:rPr>
        <w:t xml:space="preserve"> </w:t>
      </w:r>
      <w:r w:rsidR="00D26466">
        <w:rPr>
          <w:sz w:val="22"/>
        </w:rPr>
        <w:t>Determination and Extension of Contract Time</w:t>
      </w:r>
      <w:r w:rsidRPr="005E56A4">
        <w:rPr>
          <w:sz w:val="22"/>
        </w:rPr>
        <w:tab/>
        <w:t>(</w:t>
      </w:r>
      <w:r w:rsidR="00D26466">
        <w:rPr>
          <w:sz w:val="22"/>
        </w:rPr>
        <w:t>February 4, 2019</w:t>
      </w:r>
      <w:r w:rsidRPr="005E56A4">
        <w:rPr>
          <w:sz w:val="22"/>
        </w:rPr>
        <w:t>)</w:t>
      </w:r>
      <w:r w:rsidRPr="005E56A4">
        <w:rPr>
          <w:sz w:val="22"/>
        </w:rPr>
        <w:tab/>
      </w:r>
      <w:r w:rsidR="00D26466">
        <w:rPr>
          <w:sz w:val="22"/>
        </w:rPr>
        <w:t>1</w:t>
      </w:r>
    </w:p>
    <w:p w14:paraId="0AABD84B" w14:textId="76DA1EA3" w:rsidR="005560A8" w:rsidRPr="005560A8" w:rsidRDefault="005560A8" w:rsidP="005560A8">
      <w:pPr>
        <w:tabs>
          <w:tab w:val="left" w:pos="360"/>
          <w:tab w:val="left" w:pos="7920"/>
          <w:tab w:val="right" w:pos="9900"/>
        </w:tabs>
        <w:spacing w:after="120"/>
        <w:rPr>
          <w:i/>
          <w:color w:val="0000FF"/>
          <w:sz w:val="22"/>
        </w:rPr>
      </w:pPr>
      <w:r w:rsidRPr="005E56A4">
        <w:rPr>
          <w:noProof/>
        </w:rPr>
        <w:tab/>
      </w:r>
      <w:r w:rsidR="0053187E">
        <w:rPr>
          <w:i/>
          <w:color w:val="0000FF"/>
          <w:sz w:val="22"/>
        </w:rPr>
        <w:t>All p</w:t>
      </w:r>
      <w:r w:rsidRPr="00E45361">
        <w:rPr>
          <w:i/>
          <w:color w:val="0000FF"/>
          <w:sz w:val="22"/>
        </w:rPr>
        <w:t>rojects</w:t>
      </w:r>
      <w:r>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59889013" w:rsid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1EA5B94B" w14:textId="0BAC85E2" w:rsidR="00627681" w:rsidRPr="005E56A4" w:rsidRDefault="00627681" w:rsidP="00627681">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w:t>
      </w:r>
      <w:r>
        <w:rPr>
          <w:sz w:val="22"/>
        </w:rPr>
        <w:t>roject</w:t>
      </w:r>
      <w:r w:rsidRPr="00E45361">
        <w:rPr>
          <w:sz w:val="22"/>
        </w:rPr>
        <w:t xml:space="preserve"> Schedule</w:t>
      </w:r>
      <w:r w:rsidRPr="005E56A4">
        <w:rPr>
          <w:sz w:val="22"/>
        </w:rPr>
        <w:tab/>
        <w:t>(</w:t>
      </w:r>
      <w:r>
        <w:rPr>
          <w:sz w:val="22"/>
        </w:rPr>
        <w:t>February 4, 2019</w:t>
      </w:r>
      <w:r w:rsidRPr="005E56A4">
        <w:rPr>
          <w:sz w:val="22"/>
        </w:rPr>
        <w:t>)</w:t>
      </w:r>
      <w:r w:rsidRPr="005E56A4">
        <w:rPr>
          <w:sz w:val="22"/>
        </w:rPr>
        <w:tab/>
      </w:r>
      <w:r>
        <w:rPr>
          <w:sz w:val="22"/>
        </w:rPr>
        <w:t>6</w:t>
      </w:r>
    </w:p>
    <w:p w14:paraId="670C1911" w14:textId="6A12B047" w:rsidR="00627681" w:rsidRPr="00627681" w:rsidRDefault="00627681" w:rsidP="0097207C">
      <w:pPr>
        <w:tabs>
          <w:tab w:val="left" w:pos="360"/>
          <w:tab w:val="left" w:pos="7920"/>
          <w:tab w:val="right" w:pos="9900"/>
        </w:tabs>
        <w:spacing w:after="120"/>
        <w:rPr>
          <w:i/>
          <w:color w:val="0000FF"/>
          <w:sz w:val="22"/>
        </w:rPr>
      </w:pPr>
      <w:r w:rsidRPr="005E56A4">
        <w:rPr>
          <w:noProof/>
        </w:rPr>
        <w:tab/>
      </w:r>
      <w:r w:rsidR="00B7302E">
        <w:rPr>
          <w:i/>
          <w:color w:val="0000FF"/>
          <w:sz w:val="22"/>
        </w:rPr>
        <w:t>All p</w:t>
      </w:r>
      <w:r w:rsidRPr="00E45361">
        <w:rPr>
          <w:i/>
          <w:color w:val="0000FF"/>
          <w:sz w:val="22"/>
        </w:rPr>
        <w:t>rojects</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6C85E78D" w14:textId="7CFE335B" w:rsidR="008C6F07"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sidR="008C6F07">
        <w:rPr>
          <w:i/>
          <w:color w:val="0000FF"/>
          <w:sz w:val="22"/>
        </w:rPr>
        <w:t>.</w:t>
      </w:r>
    </w:p>
    <w:p w14:paraId="695AC00E" w14:textId="77777777" w:rsidR="008C6F07" w:rsidRDefault="008C6F07">
      <w:pPr>
        <w:rPr>
          <w:i/>
          <w:color w:val="0000FF"/>
          <w:sz w:val="22"/>
        </w:rPr>
      </w:pPr>
      <w:r>
        <w:rPr>
          <w:i/>
          <w:color w:val="0000FF"/>
          <w:sz w:val="22"/>
        </w:rPr>
        <w:br w:type="page"/>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0B21428" w14:textId="1646954F" w:rsidR="00F2080F" w:rsidRDefault="00FB575C" w:rsidP="008C6F07">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22857019" w14:textId="41F5EA7E" w:rsidR="004329F1" w:rsidRDefault="00EC4377" w:rsidP="00F2080F">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t>Revision of Section 208 – Erosion Control</w:t>
      </w:r>
      <w:r>
        <w:rPr>
          <w:sz w:val="22"/>
        </w:rPr>
        <w:tab/>
        <w:t>(July 3,</w:t>
      </w:r>
      <w:r w:rsidRPr="004F7A71">
        <w:rPr>
          <w:sz w:val="22"/>
        </w:rPr>
        <w:t xml:space="preserve"> 201</w:t>
      </w:r>
      <w:r>
        <w:rPr>
          <w:sz w:val="22"/>
        </w:rPr>
        <w:t>7)</w:t>
      </w:r>
      <w:r>
        <w:rPr>
          <w:sz w:val="22"/>
        </w:rPr>
        <w:tab/>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2E2D3DF6" w14:textId="579CEF45"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sidR="003E32E0">
        <w:rPr>
          <w:sz w:val="22"/>
        </w:rPr>
        <w:t xml:space="preserve"> </w:t>
      </w:r>
      <w:r w:rsidR="003E32E0" w:rsidRPr="003E32E0">
        <w:rPr>
          <w:sz w:val="22"/>
        </w:rPr>
        <w:t>(Regulatory Mechanism for Water Quality)</w:t>
      </w:r>
      <w:r w:rsidRPr="003E32E0">
        <w:rPr>
          <w:sz w:val="22"/>
        </w:rPr>
        <w:tab/>
      </w:r>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051DA62B" w:rsidR="008C6176" w:rsidRDefault="007C4F9B" w:rsidP="004329F1">
      <w:pPr>
        <w:tabs>
          <w:tab w:val="left" w:pos="360"/>
          <w:tab w:val="left" w:pos="7920"/>
          <w:tab w:val="right" w:pos="9900"/>
        </w:tabs>
        <w:spacing w:after="120"/>
        <w:ind w:left="360"/>
        <w:rPr>
          <w:i/>
          <w:color w:val="0000FF"/>
          <w:sz w:val="22"/>
        </w:rPr>
      </w:pPr>
      <w:r>
        <w:rPr>
          <w:i/>
          <w:color w:val="0000FF"/>
          <w:sz w:val="22"/>
        </w:rPr>
        <w:t>P</w:t>
      </w:r>
      <w:r w:rsidRPr="007C4F9B">
        <w:rPr>
          <w:i/>
          <w:color w:val="0000FF"/>
          <w:sz w:val="22"/>
        </w:rPr>
        <w:t xml:space="preserve">rojects that have a </w:t>
      </w:r>
      <w:proofErr w:type="spellStart"/>
      <w:r w:rsidRPr="007C4F9B">
        <w:rPr>
          <w:i/>
          <w:color w:val="0000FF"/>
          <w:sz w:val="22"/>
        </w:rPr>
        <w:t>CDPS</w:t>
      </w:r>
      <w:proofErr w:type="spellEnd"/>
      <w:r w:rsidRPr="007C4F9B">
        <w:rPr>
          <w:i/>
          <w:color w:val="0000FF"/>
          <w:sz w:val="22"/>
        </w:rPr>
        <w:t xml:space="preserve">-SCP in accordance with subsection 107.25(c) and/or a </w:t>
      </w:r>
      <w:proofErr w:type="spellStart"/>
      <w:r w:rsidRPr="007C4F9B">
        <w:rPr>
          <w:i/>
          <w:color w:val="0000FF"/>
          <w:sz w:val="22"/>
        </w:rPr>
        <w:t>NPDES</w:t>
      </w:r>
      <w:proofErr w:type="spellEnd"/>
      <w:r w:rsidRPr="007C4F9B">
        <w:rPr>
          <w:i/>
          <w:color w:val="0000FF"/>
          <w:sz w:val="22"/>
        </w:rPr>
        <w:t xml:space="preserve"> permit.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0FFC6BF0"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6266A85A" w14:textId="34C2E6CE" w:rsidR="001E03E0" w:rsidRDefault="001E03E0" w:rsidP="001E03E0">
      <w:pPr>
        <w:shd w:val="clear" w:color="auto" w:fill="EEECE1" w:themeFill="background2"/>
        <w:tabs>
          <w:tab w:val="left" w:pos="360"/>
          <w:tab w:val="left" w:pos="7920"/>
          <w:tab w:val="right" w:pos="9900"/>
        </w:tabs>
        <w:rPr>
          <w:sz w:val="22"/>
        </w:rPr>
      </w:pPr>
      <w:r>
        <w:rPr>
          <w:sz w:val="22"/>
        </w:rPr>
        <w:t xml:space="preserve">Revision of Section 412 – </w:t>
      </w:r>
      <w:r w:rsidRPr="001E03E0">
        <w:rPr>
          <w:sz w:val="22"/>
        </w:rPr>
        <w:t>Dowel Bars for Joints</w:t>
      </w:r>
      <w:r>
        <w:rPr>
          <w:sz w:val="22"/>
        </w:rPr>
        <w:tab/>
        <w:t>(Dec. 12, 2018)</w:t>
      </w:r>
      <w:r>
        <w:rPr>
          <w:sz w:val="22"/>
        </w:rPr>
        <w:tab/>
        <w:t>1</w:t>
      </w:r>
    </w:p>
    <w:p w14:paraId="61C5817F" w14:textId="0FDF563F" w:rsidR="001E03E0" w:rsidRPr="001E03E0" w:rsidRDefault="001E03E0" w:rsidP="001E03E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960D07">
        <w:rPr>
          <w:noProof/>
          <w:color w:val="0000FF"/>
        </w:rPr>
        <w:t>concrete pavement</w:t>
      </w:r>
      <w:r w:rsidRPr="005E56A4">
        <w:rPr>
          <w:noProof/>
          <w:color w:val="0000FF"/>
        </w:rPr>
        <w:t>.</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4462BE46"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31F4BEBD" w14:textId="3986FDB2" w:rsidR="001552DC" w:rsidRDefault="001552DC" w:rsidP="001552DC">
      <w:pPr>
        <w:shd w:val="clear" w:color="auto" w:fill="EEECE1" w:themeFill="background2"/>
        <w:tabs>
          <w:tab w:val="left" w:pos="360"/>
          <w:tab w:val="left" w:pos="7920"/>
          <w:tab w:val="right" w:pos="9900"/>
        </w:tabs>
        <w:rPr>
          <w:sz w:val="22"/>
        </w:rPr>
      </w:pPr>
      <w:r>
        <w:rPr>
          <w:sz w:val="22"/>
        </w:rPr>
        <w:t>Revision of Section 502 – Piling</w:t>
      </w:r>
      <w:r>
        <w:rPr>
          <w:sz w:val="22"/>
        </w:rPr>
        <w:tab/>
        <w:t>(Dec. 19, 2018)</w:t>
      </w:r>
      <w:r>
        <w:rPr>
          <w:sz w:val="22"/>
        </w:rPr>
        <w:tab/>
        <w:t>9</w:t>
      </w:r>
    </w:p>
    <w:p w14:paraId="1B2A4A17" w14:textId="45365D9C" w:rsidR="001552DC" w:rsidRPr="001552DC" w:rsidRDefault="001552DC" w:rsidP="001552D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E07E8">
        <w:rPr>
          <w:noProof/>
          <w:color w:val="0000FF"/>
        </w:rPr>
        <w:t xml:space="preserve">steel </w:t>
      </w:r>
      <w:r>
        <w:rPr>
          <w:noProof/>
          <w:color w:val="0000FF"/>
        </w:rPr>
        <w:t>piling</w:t>
      </w:r>
      <w:r w:rsidRPr="005E56A4">
        <w:rPr>
          <w:noProof/>
          <w:color w:val="0000FF"/>
        </w:rPr>
        <w:t>.</w:t>
      </w:r>
    </w:p>
    <w:p w14:paraId="52E6B820" w14:textId="47C28C77"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907665">
        <w:rPr>
          <w:sz w:val="22"/>
        </w:rPr>
        <w:t>January 8, 2019</w:t>
      </w:r>
      <w:r w:rsidRPr="002C007F">
        <w:rPr>
          <w:sz w:val="22"/>
        </w:rPr>
        <w:t>)</w:t>
      </w:r>
      <w:r w:rsidRPr="002C007F">
        <w:rPr>
          <w:sz w:val="22"/>
        </w:rPr>
        <w:tab/>
      </w:r>
      <w:r w:rsidR="006335F0">
        <w:rPr>
          <w:sz w:val="22"/>
        </w:rPr>
        <w:t>1</w:t>
      </w:r>
      <w:r w:rsidR="00907665">
        <w:rPr>
          <w:sz w:val="22"/>
        </w:rPr>
        <w:t>4</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75D04331"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 xml:space="preserve">unless otherwise stated by the Designer in the General Notes for the </w:t>
      </w:r>
      <w:proofErr w:type="spellStart"/>
      <w:r w:rsidR="00755FF0" w:rsidRPr="005E56A4">
        <w:rPr>
          <w:i/>
          <w:color w:val="0000FF"/>
          <w:sz w:val="22"/>
          <w:szCs w:val="22"/>
        </w:rPr>
        <w:t>MSE</w:t>
      </w:r>
      <w:proofErr w:type="spellEnd"/>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51AEAB08" w14:textId="3989BF8D" w:rsidR="00654E12" w:rsidRDefault="00654E12">
      <w:pPr>
        <w:rPr>
          <w:i/>
          <w:color w:val="0000FF"/>
          <w:sz w:val="22"/>
          <w:szCs w:val="22"/>
        </w:rPr>
      </w:pPr>
      <w:r>
        <w:rPr>
          <w:i/>
          <w:color w:val="0000FF"/>
          <w:sz w:val="22"/>
          <w:szCs w:val="22"/>
        </w:rPr>
        <w:br w:type="page"/>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lastRenderedPageBreak/>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237757A7" w14:textId="59631C2E" w:rsidR="004329F1" w:rsidRDefault="00416C72" w:rsidP="00654E12">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189B79DF"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7C388768" w:rsidR="00262F53" w:rsidRP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03C3101E"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mask signs</w:t>
      </w:r>
      <w:r w:rsidRPr="005E56A4">
        <w:rPr>
          <w:i/>
          <w:color w:val="0000FF"/>
          <w:sz w:val="22"/>
        </w:rPr>
        <w:t>.</w:t>
      </w:r>
    </w:p>
    <w:p w14:paraId="0F28109E" w14:textId="51146CD8" w:rsidR="00737348" w:rsidRPr="005E56A4" w:rsidRDefault="00737348" w:rsidP="00737348">
      <w:pPr>
        <w:shd w:val="clear" w:color="auto" w:fill="EEECE1" w:themeFill="background2"/>
        <w:tabs>
          <w:tab w:val="left" w:pos="360"/>
          <w:tab w:val="left" w:pos="7920"/>
          <w:tab w:val="right" w:pos="9900"/>
        </w:tabs>
        <w:rPr>
          <w:sz w:val="22"/>
        </w:rPr>
      </w:pPr>
      <w:r w:rsidRPr="002C007F">
        <w:rPr>
          <w:sz w:val="22"/>
        </w:rPr>
        <w:t>Revision of Section 61</w:t>
      </w:r>
      <w:r>
        <w:rPr>
          <w:sz w:val="22"/>
        </w:rPr>
        <w:t>8</w:t>
      </w:r>
      <w:r w:rsidRPr="002C007F">
        <w:rPr>
          <w:sz w:val="22"/>
        </w:rPr>
        <w:t xml:space="preserve"> – </w:t>
      </w:r>
      <w:r>
        <w:rPr>
          <w:sz w:val="22"/>
        </w:rPr>
        <w:t>Prestressed Concrete</w:t>
      </w:r>
      <w:r w:rsidRPr="002C007F">
        <w:rPr>
          <w:sz w:val="22"/>
        </w:rPr>
        <w:tab/>
        <w:t>(</w:t>
      </w:r>
      <w:r>
        <w:rPr>
          <w:sz w:val="22"/>
        </w:rPr>
        <w:t>Dec. 1</w:t>
      </w:r>
      <w:r w:rsidR="001726FD">
        <w:rPr>
          <w:sz w:val="22"/>
        </w:rPr>
        <w:t>3</w:t>
      </w:r>
      <w:r>
        <w:rPr>
          <w:sz w:val="22"/>
        </w:rPr>
        <w:t>, 2018</w:t>
      </w:r>
      <w:r w:rsidRPr="002C007F">
        <w:rPr>
          <w:sz w:val="22"/>
        </w:rPr>
        <w:t>)</w:t>
      </w:r>
      <w:r w:rsidRPr="002C007F">
        <w:rPr>
          <w:sz w:val="22"/>
        </w:rPr>
        <w:tab/>
      </w:r>
      <w:r>
        <w:rPr>
          <w:sz w:val="22"/>
        </w:rPr>
        <w:t>6</w:t>
      </w:r>
    </w:p>
    <w:p w14:paraId="6D4DFD94" w14:textId="448E16B5" w:rsidR="00737348" w:rsidRPr="00737348" w:rsidRDefault="00737348" w:rsidP="0073734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prestressed concrete</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3C77C862"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009A52DC" w:rsidRPr="009A52DC">
        <w:rPr>
          <w:i/>
          <w:color w:val="0000FF"/>
          <w:sz w:val="22"/>
        </w:rPr>
        <w:t xml:space="preserve"> to determine use.</w:t>
      </w:r>
    </w:p>
    <w:p w14:paraId="5A4F28BF" w14:textId="1EE7FEE0" w:rsidR="00654E12" w:rsidRDefault="00654E12">
      <w:pPr>
        <w:rPr>
          <w:i/>
          <w:color w:val="0000FF"/>
          <w:sz w:val="22"/>
        </w:rPr>
      </w:pPr>
      <w:r>
        <w:rPr>
          <w:i/>
          <w:color w:val="0000FF"/>
          <w:sz w:val="22"/>
        </w:rPr>
        <w:br w:type="page"/>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lastRenderedPageBreak/>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34527422" w14:textId="63AE36AF" w:rsidR="00DD490F" w:rsidRDefault="00DD490F" w:rsidP="00654E12">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bookmarkStart w:id="0" w:name="_GoBack"/>
      <w:bookmarkEnd w:id="0"/>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64C0F938"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 xml:space="preserve">January </w:t>
      </w:r>
      <w:r w:rsidR="00952790">
        <w:rPr>
          <w:sz w:val="22"/>
        </w:rPr>
        <w:t>4</w:t>
      </w:r>
      <w:r w:rsidR="009E04AD" w:rsidRPr="009E04AD">
        <w:rPr>
          <w:sz w:val="22"/>
        </w:rPr>
        <w:t>, 201</w:t>
      </w:r>
      <w:r w:rsidR="00952790">
        <w:rPr>
          <w:sz w:val="22"/>
        </w:rPr>
        <w:t>9</w:t>
      </w:r>
      <w:r w:rsidR="00197E58">
        <w:rPr>
          <w:sz w:val="22"/>
        </w:rPr>
        <w:t>)</w:t>
      </w:r>
      <w:r w:rsidR="00197E58">
        <w:rPr>
          <w:sz w:val="22"/>
        </w:rPr>
        <w:tab/>
      </w:r>
      <w:r w:rsidR="00B950F6">
        <w:rPr>
          <w:sz w:val="22"/>
        </w:rPr>
        <w:t>1</w:t>
      </w:r>
      <w:r w:rsidR="00533D8D">
        <w:rPr>
          <w:sz w:val="22"/>
        </w:rPr>
        <w:t>0</w:t>
      </w:r>
    </w:p>
    <w:p w14:paraId="0BB7CACE" w14:textId="7C30DB1F"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952790">
        <w:rPr>
          <w:sz w:val="22"/>
        </w:rPr>
        <w:t>9</w:t>
      </w:r>
      <w:r w:rsidRPr="005E56A4">
        <w:rPr>
          <w:sz w:val="22"/>
        </w:rPr>
        <w:t>00</w:t>
      </w:r>
      <w:r w:rsidR="00952790">
        <w:rPr>
          <w:sz w:val="22"/>
        </w:rPr>
        <w:t>0</w:t>
      </w:r>
      <w:r w:rsidR="005435B3">
        <w:rPr>
          <w:sz w:val="22"/>
        </w:rPr>
        <w:t>6</w:t>
      </w:r>
      <w:proofErr w:type="spellEnd"/>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2564AC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 xml:space="preserve">January </w:t>
      </w:r>
      <w:r w:rsidR="00E26900">
        <w:rPr>
          <w:sz w:val="22"/>
        </w:rPr>
        <w:t>4</w:t>
      </w:r>
      <w:r w:rsidR="009E04AD" w:rsidRPr="009E04AD">
        <w:rPr>
          <w:sz w:val="22"/>
        </w:rPr>
        <w:t>, 201</w:t>
      </w:r>
      <w:r w:rsidR="00E26900">
        <w:rPr>
          <w:sz w:val="22"/>
        </w:rPr>
        <w:t>9</w:t>
      </w:r>
      <w:r>
        <w:rPr>
          <w:sz w:val="22"/>
        </w:rPr>
        <w:t>)</w:t>
      </w:r>
      <w:r>
        <w:rPr>
          <w:sz w:val="22"/>
        </w:rPr>
        <w:tab/>
      </w:r>
      <w:r w:rsidR="008E5315">
        <w:rPr>
          <w:sz w:val="22"/>
        </w:rPr>
        <w:t>4</w:t>
      </w:r>
    </w:p>
    <w:p w14:paraId="60907EBF" w14:textId="1F5E59A9"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26900">
        <w:rPr>
          <w:sz w:val="22"/>
        </w:rPr>
        <w:t>9</w:t>
      </w:r>
      <w:r w:rsidRPr="005E56A4">
        <w:rPr>
          <w:sz w:val="22"/>
        </w:rPr>
        <w:t>00</w:t>
      </w:r>
      <w:r w:rsidR="00E26900">
        <w:rPr>
          <w:sz w:val="22"/>
        </w:rPr>
        <w:t>0</w:t>
      </w:r>
      <w:r w:rsidR="0069791E">
        <w:rPr>
          <w:sz w:val="22"/>
        </w:rPr>
        <w:t>7</w:t>
      </w:r>
      <w:proofErr w:type="spellEnd"/>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66FFA14"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8F6504">
        <w:rPr>
          <w:sz w:val="22"/>
        </w:rPr>
        <w:t>January 4, 2019</w:t>
      </w:r>
      <w:r w:rsidR="00E903FC" w:rsidRPr="00E903FC">
        <w:rPr>
          <w:sz w:val="22"/>
        </w:rPr>
        <w:t>)</w:t>
      </w:r>
      <w:r>
        <w:rPr>
          <w:sz w:val="22"/>
        </w:rPr>
        <w:tab/>
      </w:r>
      <w:r w:rsidR="000A0A93">
        <w:rPr>
          <w:sz w:val="22"/>
        </w:rPr>
        <w:t>6</w:t>
      </w:r>
    </w:p>
    <w:p w14:paraId="4ECA29D1" w14:textId="264F6184"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F6504">
        <w:rPr>
          <w:sz w:val="22"/>
        </w:rPr>
        <w:t>9</w:t>
      </w:r>
      <w:r w:rsidRPr="005E56A4">
        <w:rPr>
          <w:sz w:val="22"/>
        </w:rPr>
        <w:t>00</w:t>
      </w:r>
      <w:r w:rsidR="008F6504">
        <w:rPr>
          <w:sz w:val="22"/>
        </w:rPr>
        <w:t>0</w:t>
      </w:r>
      <w:r w:rsidR="0069791E">
        <w:rPr>
          <w:sz w:val="22"/>
        </w:rPr>
        <w:t>8</w:t>
      </w:r>
      <w:proofErr w:type="spellEnd"/>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378FFDB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8877A6">
        <w:rPr>
          <w:sz w:val="22"/>
        </w:rPr>
        <w:t>anuary 4</w:t>
      </w:r>
      <w:r w:rsidR="009E04AD" w:rsidRPr="009E04AD">
        <w:rPr>
          <w:sz w:val="22"/>
        </w:rPr>
        <w:t>, 201</w:t>
      </w:r>
      <w:r w:rsidR="008877A6">
        <w:rPr>
          <w:sz w:val="22"/>
        </w:rPr>
        <w:t>9</w:t>
      </w:r>
      <w:r w:rsidR="00F9665C" w:rsidRPr="00F9665C">
        <w:rPr>
          <w:sz w:val="22"/>
        </w:rPr>
        <w:t>)</w:t>
      </w:r>
      <w:r w:rsidR="00CE6B4A">
        <w:rPr>
          <w:sz w:val="22"/>
        </w:rPr>
        <w:tab/>
      </w:r>
      <w:r w:rsidR="00A319FA">
        <w:rPr>
          <w:sz w:val="22"/>
        </w:rPr>
        <w:t>7</w:t>
      </w:r>
    </w:p>
    <w:p w14:paraId="270F1B2C" w14:textId="5B12589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8877A6">
        <w:rPr>
          <w:sz w:val="22"/>
        </w:rPr>
        <w:t>9</w:t>
      </w:r>
      <w:r w:rsidRPr="005E56A4">
        <w:rPr>
          <w:sz w:val="22"/>
        </w:rPr>
        <w:t>00</w:t>
      </w:r>
      <w:r w:rsidR="008877A6">
        <w:rPr>
          <w:sz w:val="22"/>
        </w:rPr>
        <w:t>0</w:t>
      </w:r>
      <w:r w:rsidR="004449C9">
        <w:rPr>
          <w:sz w:val="22"/>
        </w:rPr>
        <w:t>9</w:t>
      </w:r>
      <w:proofErr w:type="spellEnd"/>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7F8676A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E779ED">
        <w:rPr>
          <w:sz w:val="22"/>
        </w:rPr>
        <w:t>anuary 4, 2019</w:t>
      </w:r>
      <w:r w:rsidR="00E87DDF" w:rsidRPr="00E87DDF">
        <w:rPr>
          <w:sz w:val="22"/>
        </w:rPr>
        <w:t>)</w:t>
      </w:r>
      <w:r>
        <w:rPr>
          <w:sz w:val="22"/>
        </w:rPr>
        <w:tab/>
      </w:r>
      <w:r w:rsidR="00EE021D">
        <w:rPr>
          <w:sz w:val="22"/>
        </w:rPr>
        <w:t>5</w:t>
      </w:r>
    </w:p>
    <w:p w14:paraId="37D02A4D" w14:textId="7D70B25D"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779ED">
        <w:rPr>
          <w:sz w:val="22"/>
        </w:rPr>
        <w:t>9</w:t>
      </w:r>
      <w:r w:rsidRPr="005E56A4">
        <w:rPr>
          <w:sz w:val="22"/>
        </w:rPr>
        <w:t>00</w:t>
      </w:r>
      <w:r w:rsidR="00E779ED">
        <w:rPr>
          <w:sz w:val="22"/>
        </w:rPr>
        <w:t>1</w:t>
      </w:r>
      <w:r w:rsidR="0060672C">
        <w:rPr>
          <w:sz w:val="22"/>
        </w:rPr>
        <w:t>0</w:t>
      </w:r>
      <w:proofErr w:type="spellEnd"/>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0A8CB60" w14:textId="2BA84CC9" w:rsidR="00DD490F" w:rsidRDefault="00DD490F">
      <w:pPr>
        <w:rPr>
          <w:i/>
          <w:color w:val="0000FF"/>
          <w:sz w:val="22"/>
          <w:szCs w:val="22"/>
        </w:rPr>
      </w:pPr>
      <w:r>
        <w:rPr>
          <w:i/>
          <w:color w:val="0000FF"/>
          <w:sz w:val="22"/>
          <w:szCs w:val="22"/>
        </w:rPr>
        <w:br w:type="page"/>
      </w:r>
    </w:p>
    <w:p w14:paraId="0F3DAA42" w14:textId="11805CF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8951CE">
        <w:rPr>
          <w:sz w:val="22"/>
        </w:rPr>
        <w:t>January 4, 2019</w:t>
      </w:r>
      <w:r w:rsidR="00E87DDF" w:rsidRPr="00E87DDF">
        <w:rPr>
          <w:sz w:val="22"/>
        </w:rPr>
        <w:t>)</w:t>
      </w:r>
      <w:r>
        <w:rPr>
          <w:sz w:val="22"/>
        </w:rPr>
        <w:tab/>
      </w:r>
      <w:r w:rsidR="00EE021D">
        <w:rPr>
          <w:sz w:val="22"/>
        </w:rPr>
        <w:t>6</w:t>
      </w:r>
    </w:p>
    <w:p w14:paraId="4BB94CF0" w14:textId="6748D10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8951CE">
        <w:rPr>
          <w:sz w:val="22"/>
        </w:rPr>
        <w:t>9</w:t>
      </w:r>
      <w:r w:rsidRPr="005E56A4">
        <w:rPr>
          <w:sz w:val="22"/>
        </w:rPr>
        <w:t>00</w:t>
      </w:r>
      <w:r w:rsidR="008951CE">
        <w:rPr>
          <w:sz w:val="22"/>
        </w:rPr>
        <w:t>1</w:t>
      </w:r>
      <w:r w:rsidRPr="005E56A4">
        <w:rPr>
          <w:sz w:val="22"/>
        </w:rPr>
        <w:t>1</w:t>
      </w:r>
      <w:proofErr w:type="spellEnd"/>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3B72B7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B1104F">
        <w:rPr>
          <w:sz w:val="22"/>
        </w:rPr>
        <w:t>anuary 4, 2019</w:t>
      </w:r>
      <w:r w:rsidR="00E87DDF" w:rsidRPr="00E87DDF">
        <w:rPr>
          <w:sz w:val="22"/>
        </w:rPr>
        <w:t>)</w:t>
      </w:r>
      <w:r>
        <w:rPr>
          <w:sz w:val="22"/>
        </w:rPr>
        <w:tab/>
      </w:r>
      <w:r w:rsidR="001952AF">
        <w:rPr>
          <w:sz w:val="22"/>
        </w:rPr>
        <w:t>9</w:t>
      </w:r>
    </w:p>
    <w:p w14:paraId="7B3783C6" w14:textId="72C4022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D39AC">
        <w:rPr>
          <w:sz w:val="22"/>
        </w:rPr>
        <w:t>9</w:t>
      </w:r>
      <w:r w:rsidRPr="005E56A4">
        <w:rPr>
          <w:sz w:val="22"/>
        </w:rPr>
        <w:t>00</w:t>
      </w:r>
      <w:r w:rsidR="00B1104F">
        <w:rPr>
          <w:sz w:val="22"/>
        </w:rPr>
        <w:t>1</w:t>
      </w:r>
      <w:r w:rsidR="00F5785D">
        <w:rPr>
          <w:sz w:val="22"/>
        </w:rPr>
        <w:t>2</w:t>
      </w:r>
      <w:proofErr w:type="spellEnd"/>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5AC7C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5C3E1F">
        <w:rPr>
          <w:sz w:val="22"/>
        </w:rPr>
        <w:t>January 4, 2019</w:t>
      </w:r>
      <w:r w:rsidR="00E87DDF" w:rsidRPr="00E87DDF">
        <w:rPr>
          <w:sz w:val="22"/>
        </w:rPr>
        <w:t>)</w:t>
      </w:r>
      <w:r>
        <w:rPr>
          <w:sz w:val="22"/>
        </w:rPr>
        <w:tab/>
      </w:r>
      <w:r w:rsidR="0054121B">
        <w:rPr>
          <w:sz w:val="22"/>
        </w:rPr>
        <w:t>8</w:t>
      </w:r>
    </w:p>
    <w:p w14:paraId="373DFCCA" w14:textId="4FE157EF"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C3E1F">
        <w:rPr>
          <w:sz w:val="22"/>
        </w:rPr>
        <w:t>9</w:t>
      </w:r>
      <w:r w:rsidRPr="005E56A4">
        <w:rPr>
          <w:sz w:val="22"/>
        </w:rPr>
        <w:t>00</w:t>
      </w:r>
      <w:r w:rsidR="005C3E1F">
        <w:rPr>
          <w:sz w:val="22"/>
        </w:rPr>
        <w:t>1</w:t>
      </w:r>
      <w:r w:rsidR="00A476BE">
        <w:rPr>
          <w:sz w:val="22"/>
        </w:rPr>
        <w:t>3</w:t>
      </w:r>
      <w:proofErr w:type="spellEnd"/>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62259BF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 xml:space="preserve">anuary </w:t>
      </w:r>
      <w:r w:rsidR="00316916">
        <w:rPr>
          <w:sz w:val="22"/>
        </w:rPr>
        <w:t>4</w:t>
      </w:r>
      <w:r w:rsidR="00EF05AB" w:rsidRPr="00EF05AB">
        <w:rPr>
          <w:sz w:val="22"/>
        </w:rPr>
        <w:t>, 201</w:t>
      </w:r>
      <w:r w:rsidR="00316916">
        <w:rPr>
          <w:sz w:val="22"/>
        </w:rPr>
        <w:t>9</w:t>
      </w:r>
      <w:r w:rsidR="00EF05AB" w:rsidRPr="00EF05AB">
        <w:rPr>
          <w:sz w:val="22"/>
        </w:rPr>
        <w:t>)</w:t>
      </w:r>
      <w:r w:rsidR="00F521DB">
        <w:rPr>
          <w:sz w:val="22"/>
        </w:rPr>
        <w:tab/>
      </w:r>
      <w:r w:rsidR="0068438C">
        <w:rPr>
          <w:sz w:val="22"/>
        </w:rPr>
        <w:t>7</w:t>
      </w:r>
    </w:p>
    <w:p w14:paraId="54DFFF6C" w14:textId="67F6C3E9"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316916">
        <w:rPr>
          <w:sz w:val="22"/>
        </w:rPr>
        <w:t>9</w:t>
      </w:r>
      <w:r w:rsidRPr="005E56A4">
        <w:rPr>
          <w:sz w:val="22"/>
        </w:rPr>
        <w:t>00</w:t>
      </w:r>
      <w:r w:rsidR="00316916">
        <w:rPr>
          <w:sz w:val="22"/>
        </w:rPr>
        <w:t>1</w:t>
      </w:r>
      <w:r w:rsidR="0068438C">
        <w:rPr>
          <w:sz w:val="22"/>
        </w:rPr>
        <w:t>4</w:t>
      </w:r>
      <w:proofErr w:type="spellEnd"/>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77777777"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4BF62C28"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78B5487F" w14:textId="7EE5C83B" w:rsidR="00C257FE" w:rsidRDefault="00C257FE">
      <w:pPr>
        <w:rPr>
          <w:i/>
          <w:color w:val="0000FF"/>
          <w:sz w:val="22"/>
        </w:rPr>
      </w:pPr>
      <w:r>
        <w:rPr>
          <w:i/>
          <w:color w:val="0000FF"/>
          <w:sz w:val="22"/>
        </w:rPr>
        <w:br w:type="page"/>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lastRenderedPageBreak/>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A7CBE" w14:textId="77777777" w:rsidR="00BD07A6" w:rsidRDefault="00BD07A6">
      <w:r>
        <w:separator/>
      </w:r>
    </w:p>
  </w:endnote>
  <w:endnote w:type="continuationSeparator" w:id="0">
    <w:p w14:paraId="3BE813F2" w14:textId="77777777" w:rsidR="00BD07A6" w:rsidRDefault="00BD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4D1F5D24"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DA6AC1">
      <w:rPr>
        <w:rStyle w:val="PageNumber"/>
        <w:noProof/>
      </w:rPr>
      <w:t>1</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43226" w14:textId="77777777" w:rsidR="00BD07A6" w:rsidRDefault="00BD07A6">
      <w:r>
        <w:separator/>
      </w:r>
    </w:p>
  </w:footnote>
  <w:footnote w:type="continuationSeparator" w:id="0">
    <w:p w14:paraId="488802FD" w14:textId="77777777" w:rsidR="00BD07A6" w:rsidRDefault="00BD0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2CE4"/>
    <w:rsid w:val="000F36EF"/>
    <w:rsid w:val="000F39AD"/>
    <w:rsid w:val="000F4A2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23F9"/>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4F9B"/>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7A6"/>
    <w:rsid w:val="00887CB4"/>
    <w:rsid w:val="008913A4"/>
    <w:rsid w:val="008923C3"/>
    <w:rsid w:val="0089289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7608"/>
    <w:rsid w:val="00957794"/>
    <w:rsid w:val="00960449"/>
    <w:rsid w:val="00960D07"/>
    <w:rsid w:val="00961476"/>
    <w:rsid w:val="00961F73"/>
    <w:rsid w:val="009628A4"/>
    <w:rsid w:val="00962B8F"/>
    <w:rsid w:val="009645EF"/>
    <w:rsid w:val="00964ED9"/>
    <w:rsid w:val="009658BB"/>
    <w:rsid w:val="009663D2"/>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4D63"/>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66"/>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631"/>
    <w:rsid w:val="00E22A91"/>
    <w:rsid w:val="00E26900"/>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79ED"/>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5A30-7618-4E5F-928F-9D2956B6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7</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140</cp:revision>
  <cp:lastPrinted>2018-01-06T00:26:00Z</cp:lastPrinted>
  <dcterms:created xsi:type="dcterms:W3CDTF">2017-10-12T18:04:00Z</dcterms:created>
  <dcterms:modified xsi:type="dcterms:W3CDTF">2019-03-05T16:26:00Z</dcterms:modified>
</cp:coreProperties>
</file>