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7ED41574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1F6696">
        <w:rPr>
          <w:rFonts w:ascii="Trebuchet MS" w:eastAsia="Times New Roman" w:hAnsi="Trebuchet MS" w:cs="Arial"/>
          <w:sz w:val="22"/>
          <w:szCs w:val="22"/>
        </w:rPr>
        <w:t>October 12</w:t>
      </w:r>
      <w:r w:rsidR="006A75D7">
        <w:rPr>
          <w:rFonts w:ascii="Trebuchet MS" w:eastAsia="Times New Roman" w:hAnsi="Trebuchet MS" w:cs="Arial"/>
          <w:sz w:val="22"/>
          <w:szCs w:val="22"/>
        </w:rPr>
        <w:t>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6584E71F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6A75D7">
        <w:rPr>
          <w:rFonts w:ascii="Trebuchet MS" w:eastAsia="Times New Roman" w:hAnsi="Trebuchet MS" w:cs="Arial"/>
          <w:sz w:val="22"/>
          <w:szCs w:val="22"/>
        </w:rPr>
        <w:t xml:space="preserve">703, </w:t>
      </w:r>
      <w:r w:rsidR="006A75D7" w:rsidRPr="006A75D7">
        <w:rPr>
          <w:rFonts w:ascii="Trebuchet MS" w:eastAsia="Times New Roman" w:hAnsi="Trebuchet MS" w:cs="Arial"/>
          <w:sz w:val="22"/>
          <w:szCs w:val="22"/>
        </w:rPr>
        <w:t>Classification for Aggregate Base Course</w:t>
      </w:r>
    </w:p>
    <w:p w14:paraId="498F0AF7" w14:textId="296D7DC1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="006A75D7" w:rsidRPr="006A75D7">
        <w:rPr>
          <w:color w:val="auto"/>
          <w:sz w:val="22"/>
          <w:szCs w:val="22"/>
        </w:rPr>
        <w:t>Revision of Section 703, Classification for Aggregate Base Course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AF22C1">
        <w:rPr>
          <w:color w:val="auto"/>
          <w:sz w:val="22"/>
          <w:szCs w:val="22"/>
        </w:rPr>
        <w:t xml:space="preserve">standard special provision is </w:t>
      </w:r>
      <w:r w:rsidR="006A75D7">
        <w:rPr>
          <w:color w:val="auto"/>
          <w:sz w:val="22"/>
          <w:szCs w:val="22"/>
        </w:rPr>
        <w:t>1</w:t>
      </w:r>
      <w:r w:rsidR="00AF22C1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="006A75D7">
        <w:rPr>
          <w:color w:val="auto"/>
          <w:sz w:val="22"/>
          <w:szCs w:val="22"/>
        </w:rPr>
        <w:t>page</w:t>
      </w:r>
      <w:r w:rsidRPr="002D6B33">
        <w:rPr>
          <w:color w:val="auto"/>
          <w:sz w:val="22"/>
          <w:szCs w:val="22"/>
        </w:rPr>
        <w:t xml:space="preserve">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4135E1E3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6A75D7">
        <w:rPr>
          <w:color w:val="auto"/>
          <w:sz w:val="22"/>
          <w:szCs w:val="22"/>
        </w:rPr>
        <w:t>aggregate base course</w:t>
      </w:r>
      <w:r w:rsidR="00AF22C1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1F6696">
        <w:rPr>
          <w:color w:val="auto"/>
          <w:sz w:val="22"/>
          <w:szCs w:val="22"/>
        </w:rPr>
        <w:t>November 9</w:t>
      </w:r>
      <w:r w:rsidR="00AF22C1">
        <w:rPr>
          <w:color w:val="auto"/>
          <w:sz w:val="22"/>
          <w:szCs w:val="22"/>
        </w:rPr>
        <w:t>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123A6AA" w14:textId="0B88C639" w:rsidR="00EA3CE6" w:rsidRDefault="0086424A" w:rsidP="00AF22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6A75D7">
        <w:rPr>
          <w:rFonts w:ascii="Trebuchet MS" w:hAnsi="Trebuchet MS"/>
          <w:sz w:val="22"/>
          <w:szCs w:val="22"/>
        </w:rPr>
        <w:t xml:space="preserve">corrects minor errors in the 2017 Standard Specifications by providing a range of </w:t>
      </w:r>
      <w:r w:rsidR="00674800">
        <w:rPr>
          <w:rFonts w:ascii="Trebuchet MS" w:hAnsi="Trebuchet MS"/>
          <w:sz w:val="22"/>
          <w:szCs w:val="22"/>
        </w:rPr>
        <w:t xml:space="preserve">95-100 percent for passing the 19 millimeters (3/4”) sieve for </w:t>
      </w:r>
      <w:r w:rsidR="006A75D7">
        <w:rPr>
          <w:rFonts w:ascii="Trebuchet MS" w:hAnsi="Trebuchet MS"/>
          <w:sz w:val="22"/>
          <w:szCs w:val="22"/>
        </w:rPr>
        <w:t>Class 6 aggregate. It also corrects the English units for 37.5 millimeters, changing the value from 2 inches to 1-1/2 inches.</w:t>
      </w:r>
    </w:p>
    <w:p w14:paraId="48DCB031" w14:textId="77777777" w:rsidR="00AF22C1" w:rsidRPr="002D6B33" w:rsidRDefault="00AF22C1" w:rsidP="00AF22C1">
      <w:pPr>
        <w:rPr>
          <w:rFonts w:eastAsia="Times New Roman" w:cs="Arial"/>
          <w:sz w:val="22"/>
          <w:szCs w:val="22"/>
        </w:rPr>
      </w:pP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18EF8658" w14:textId="77777777" w:rsidR="002F204F" w:rsidRDefault="002F204F" w:rsidP="002F204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Pr="00AA2ECD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https://www.codot.gov/business/designsupport/cdot-construction-specifications/2017-construction-standard-specs/rev-ssp</w:t>
        </w:r>
      </w:hyperlink>
    </w:p>
    <w:p w14:paraId="38019292" w14:textId="77777777" w:rsidR="002F204F" w:rsidRPr="002D6B33" w:rsidRDefault="002F204F" w:rsidP="002F204F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02496F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  <w:bookmarkStart w:id="0" w:name="_GoBack"/>
      <w:bookmarkEnd w:id="0"/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F57E" w14:textId="77777777" w:rsidR="00180898" w:rsidRDefault="00180898" w:rsidP="00370CDA">
      <w:r>
        <w:separator/>
      </w:r>
    </w:p>
  </w:endnote>
  <w:endnote w:type="continuationSeparator" w:id="0">
    <w:p w14:paraId="48D01BEA" w14:textId="77777777" w:rsidR="00180898" w:rsidRDefault="0018089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14B79" w14:textId="77777777" w:rsidR="00180898" w:rsidRDefault="00180898" w:rsidP="00370CDA">
      <w:r>
        <w:separator/>
      </w:r>
    </w:p>
  </w:footnote>
  <w:footnote w:type="continuationSeparator" w:id="0">
    <w:p w14:paraId="49D154AC" w14:textId="77777777" w:rsidR="00180898" w:rsidRDefault="0018089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21D68"/>
    <w:rsid w:val="000A14EB"/>
    <w:rsid w:val="000A623E"/>
    <w:rsid w:val="00180898"/>
    <w:rsid w:val="001D2E80"/>
    <w:rsid w:val="001F6696"/>
    <w:rsid w:val="0024537E"/>
    <w:rsid w:val="00283E9E"/>
    <w:rsid w:val="0028669C"/>
    <w:rsid w:val="00295DF4"/>
    <w:rsid w:val="002C1694"/>
    <w:rsid w:val="002D6B33"/>
    <w:rsid w:val="002F204F"/>
    <w:rsid w:val="0036022C"/>
    <w:rsid w:val="00370CDA"/>
    <w:rsid w:val="0043210A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839C3"/>
    <w:rsid w:val="0058513F"/>
    <w:rsid w:val="00645762"/>
    <w:rsid w:val="00674800"/>
    <w:rsid w:val="006A75D7"/>
    <w:rsid w:val="006C317D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A01A92"/>
    <w:rsid w:val="00A415DE"/>
    <w:rsid w:val="00AF22C1"/>
    <w:rsid w:val="00B101C3"/>
    <w:rsid w:val="00B340AC"/>
    <w:rsid w:val="00B6260D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353CB"/>
    <w:rsid w:val="00E76511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C5FE9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Katz</dc:creator>
  <cp:lastModifiedBy>Avgeris, Louis</cp:lastModifiedBy>
  <cp:revision>3</cp:revision>
  <cp:lastPrinted>2014-02-24T20:31:00Z</cp:lastPrinted>
  <dcterms:created xsi:type="dcterms:W3CDTF">2017-10-03T16:36:00Z</dcterms:created>
  <dcterms:modified xsi:type="dcterms:W3CDTF">2017-10-12T18:13:00Z</dcterms:modified>
</cp:coreProperties>
</file>