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AAFAF25"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w:t>
      </w:r>
      <w:r w:rsidR="00D960D3">
        <w:rPr>
          <w:rFonts w:ascii="Trebuchet MS" w:hAnsi="Trebuchet MS" w:cs="Arial"/>
        </w:rPr>
        <w:t>uly 13</w:t>
      </w:r>
      <w:r w:rsidR="004C138D">
        <w:rPr>
          <w:rFonts w:ascii="Trebuchet MS" w:hAnsi="Trebuchet MS" w:cs="Arial"/>
        </w:rPr>
        <w:t>, 201</w:t>
      </w:r>
      <w:r w:rsidR="003C15CD">
        <w:rPr>
          <w:rFonts w:ascii="Trebuchet MS" w:hAnsi="Trebuchet MS" w:cs="Arial"/>
        </w:rPr>
        <w:t>8</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433E967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D960D3">
        <w:rPr>
          <w:rFonts w:ascii="Trebuchet MS" w:hAnsi="Trebuchet MS" w:cs="Arial"/>
        </w:rPr>
        <w:t>Shawn Yu</w:t>
      </w:r>
      <w:r w:rsidR="004C138D">
        <w:rPr>
          <w:rFonts w:ascii="Trebuchet MS" w:hAnsi="Trebuchet MS" w:cs="Arial"/>
        </w:rPr>
        <w:t>,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3ED32045"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3C15CD">
        <w:rPr>
          <w:rFonts w:ascii="Trebuchet MS" w:hAnsi="Trebuchet MS" w:cs="Arial"/>
          <w:b/>
        </w:rPr>
        <w:t>8</w:t>
      </w:r>
      <w:r w:rsidRPr="00D0123B">
        <w:rPr>
          <w:rFonts w:ascii="Trebuchet MS" w:hAnsi="Trebuchet MS" w:cs="Arial"/>
          <w:b/>
        </w:rPr>
        <w:t>00</w:t>
      </w:r>
      <w:r w:rsidR="00E03CAF">
        <w:rPr>
          <w:rFonts w:ascii="Trebuchet MS" w:hAnsi="Trebuchet MS" w:cs="Arial"/>
          <w:b/>
        </w:rPr>
        <w:t>2</w:t>
      </w:r>
      <w:r w:rsidR="00FF0E66">
        <w:rPr>
          <w:rFonts w:ascii="Trebuchet MS" w:hAnsi="Trebuchet MS" w:cs="Arial"/>
          <w:b/>
        </w:rPr>
        <w:t>2</w:t>
      </w:r>
      <w:r w:rsidR="00D960D3">
        <w:rPr>
          <w:rFonts w:ascii="Trebuchet MS" w:hAnsi="Trebuchet MS" w:cs="Arial"/>
          <w:b/>
        </w:rPr>
        <w:t xml:space="preserve"> MOD 2</w:t>
      </w:r>
      <w:r w:rsidRPr="00D0123B">
        <w:rPr>
          <w:rFonts w:ascii="Trebuchet MS" w:hAnsi="Trebuchet MS" w:cs="Arial"/>
        </w:rPr>
        <w:t xml:space="preserve"> standard special provision.  This revised standard special is </w:t>
      </w:r>
      <w:r w:rsidR="008422E9">
        <w:rPr>
          <w:rFonts w:ascii="Trebuchet MS" w:hAnsi="Trebuchet MS" w:cs="Arial"/>
        </w:rPr>
        <w:t>9</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D960D3">
        <w:rPr>
          <w:rFonts w:ascii="Trebuchet MS" w:hAnsi="Trebuchet MS" w:cs="Arial"/>
          <w:b/>
        </w:rPr>
        <w:t>ul</w:t>
      </w:r>
      <w:r w:rsidR="008E3922">
        <w:rPr>
          <w:rFonts w:ascii="Trebuchet MS" w:hAnsi="Trebuchet MS" w:cs="Arial"/>
          <w:b/>
        </w:rPr>
        <w:t xml:space="preserve">y </w:t>
      </w:r>
      <w:r w:rsidR="00D960D3">
        <w:rPr>
          <w:rFonts w:ascii="Trebuchet MS" w:hAnsi="Trebuchet MS" w:cs="Arial"/>
          <w:b/>
        </w:rPr>
        <w:t>13</w:t>
      </w:r>
      <w:r w:rsidRPr="00D0123B">
        <w:rPr>
          <w:rFonts w:ascii="Trebuchet MS" w:hAnsi="Trebuchet MS" w:cs="Arial"/>
          <w:b/>
        </w:rPr>
        <w:t>, 201</w:t>
      </w:r>
      <w:r w:rsidR="003C15CD">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D960D3">
        <w:rPr>
          <w:rFonts w:ascii="Trebuchet MS" w:hAnsi="Trebuchet MS" w:cs="Arial"/>
          <w:b/>
        </w:rPr>
        <w:t>uly 23</w:t>
      </w:r>
      <w:r w:rsidR="003838D9" w:rsidRPr="003838D9">
        <w:rPr>
          <w:rFonts w:ascii="Trebuchet MS" w:hAnsi="Trebuchet MS" w:cs="Arial"/>
          <w:b/>
        </w:rPr>
        <w:t>, 201</w:t>
      </w:r>
      <w:r w:rsidR="003C15CD">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741ABD3B" w14:textId="15A32BB6" w:rsidR="00D960D3" w:rsidRDefault="00D960D3" w:rsidP="00D960D3">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b/>
        </w:rPr>
        <w:t xml:space="preserve">MOD </w:t>
      </w:r>
      <w:r>
        <w:rPr>
          <w:rFonts w:ascii="Trebuchet MS" w:hAnsi="Trebuchet MS" w:cs="Arial"/>
          <w:b/>
        </w:rPr>
        <w:t>2</w:t>
      </w:r>
      <w:r>
        <w:rPr>
          <w:rFonts w:ascii="Trebuchet MS" w:hAnsi="Trebuchet MS" w:cs="Arial"/>
          <w:b/>
        </w:rPr>
        <w:t xml:space="preserve"> </w:t>
      </w:r>
      <w:r>
        <w:rPr>
          <w:rFonts w:ascii="Trebuchet MS" w:hAnsi="Trebuchet MS" w:cs="Arial"/>
        </w:rPr>
        <w:t>changed the fringe benefits for Carpenters (Form Work Only).</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bookmarkStart w:id="0" w:name="_GoBack"/>
      <w:bookmarkEnd w:id="0"/>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E201" w14:textId="77777777" w:rsidR="00F6230F" w:rsidRDefault="00F6230F" w:rsidP="00370CDA">
      <w:r>
        <w:separator/>
      </w:r>
    </w:p>
  </w:endnote>
  <w:endnote w:type="continuationSeparator" w:id="0">
    <w:p w14:paraId="094A4CA4" w14:textId="77777777" w:rsidR="00F6230F" w:rsidRDefault="00F6230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1E930" w14:textId="77777777" w:rsidR="00F6230F" w:rsidRDefault="00F6230F" w:rsidP="00370CDA">
      <w:r>
        <w:separator/>
      </w:r>
    </w:p>
  </w:footnote>
  <w:footnote w:type="continuationSeparator" w:id="0">
    <w:p w14:paraId="44AB117E" w14:textId="77777777" w:rsidR="00F6230F" w:rsidRDefault="00F6230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15CD"/>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F7CDC"/>
    <w:rsid w:val="00532AC2"/>
    <w:rsid w:val="00576D34"/>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422E9"/>
    <w:rsid w:val="00854F8E"/>
    <w:rsid w:val="00864026"/>
    <w:rsid w:val="00890024"/>
    <w:rsid w:val="008E3922"/>
    <w:rsid w:val="008F1BAD"/>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960D3"/>
    <w:rsid w:val="00DA11F8"/>
    <w:rsid w:val="00DA7946"/>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25223"/>
    <w:rsid w:val="00F44E6A"/>
    <w:rsid w:val="00F45594"/>
    <w:rsid w:val="00F6230F"/>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60</cp:revision>
  <cp:lastPrinted>2018-01-05T23:25:00Z</cp:lastPrinted>
  <dcterms:created xsi:type="dcterms:W3CDTF">2014-05-08T21:55:00Z</dcterms:created>
  <dcterms:modified xsi:type="dcterms:W3CDTF">2018-07-13T16:22:00Z</dcterms:modified>
</cp:coreProperties>
</file>