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EE4B03" w:rsidRDefault="00E1359D" w:rsidP="00D10630">
      <w:pPr>
        <w:pStyle w:val="body"/>
        <w:rPr>
          <w:noProof w:val="0"/>
        </w:rPr>
      </w:pPr>
    </w:p>
    <w:p w14:paraId="57FB63B8" w14:textId="4BDEFB2D" w:rsidR="001A139E" w:rsidRDefault="00CF6C94" w:rsidP="00E1359D">
      <w:pPr>
        <w:spacing w:line="200" w:lineRule="atLeast"/>
        <w:rPr>
          <w:rFonts w:ascii="Trebuchet MS" w:hAnsi="Trebuchet MS"/>
          <w:b/>
        </w:rPr>
      </w:pPr>
      <w:r>
        <w:rPr>
          <w:noProof/>
        </w:rPr>
        <w:drawing>
          <wp:inline distT="0" distB="0" distL="0" distR="0" wp14:anchorId="0C18E4F5" wp14:editId="0546FC59">
            <wp:extent cx="2186305" cy="63754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inline>
        </w:drawing>
      </w:r>
    </w:p>
    <w:p w14:paraId="4456D20D" w14:textId="77777777" w:rsidR="00CF6C94" w:rsidRPr="00EE4B03" w:rsidRDefault="00CF6C94" w:rsidP="00E1359D">
      <w:pPr>
        <w:spacing w:line="200" w:lineRule="atLeast"/>
        <w:rPr>
          <w:rFonts w:ascii="Trebuchet MS" w:hAnsi="Trebuchet MS"/>
          <w:b/>
        </w:rPr>
      </w:pPr>
    </w:p>
    <w:p w14:paraId="6026CCAD" w14:textId="6C9F6309" w:rsidR="000A14EB" w:rsidRPr="00EE4B03" w:rsidRDefault="00E1359D" w:rsidP="00E1359D">
      <w:pPr>
        <w:pStyle w:val="body"/>
        <w:spacing w:before="120" w:after="120" w:line="240" w:lineRule="auto"/>
        <w:jc w:val="center"/>
        <w:rPr>
          <w:b/>
          <w:noProof w:val="0"/>
          <w:color w:val="auto"/>
          <w:sz w:val="28"/>
          <w:szCs w:val="28"/>
          <w:u w:val="single"/>
        </w:rPr>
      </w:pPr>
      <w:r w:rsidRPr="00EE4B03">
        <w:rPr>
          <w:b/>
          <w:noProof w:val="0"/>
          <w:color w:val="auto"/>
          <w:sz w:val="28"/>
          <w:szCs w:val="28"/>
          <w:u w:val="single"/>
        </w:rPr>
        <w:t>MEMORANDUM</w:t>
      </w:r>
    </w:p>
    <w:p w14:paraId="39A75139" w14:textId="77777777" w:rsidR="00E1359D" w:rsidRPr="00EE4B03" w:rsidRDefault="00E1359D" w:rsidP="00E1359D">
      <w:pPr>
        <w:pStyle w:val="body"/>
        <w:spacing w:before="120" w:after="120" w:line="240" w:lineRule="auto"/>
        <w:jc w:val="center"/>
        <w:rPr>
          <w:noProof w:val="0"/>
        </w:rPr>
      </w:pPr>
    </w:p>
    <w:p w14:paraId="23657FED" w14:textId="3BE9B6B2" w:rsidR="00AD69E9"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DATE</w:t>
      </w:r>
      <w:r w:rsidRPr="00EE4B03">
        <w:rPr>
          <w:rFonts w:ascii="Trebuchet MS" w:hAnsi="Trebuchet MS"/>
          <w:sz w:val="22"/>
          <w:szCs w:val="22"/>
        </w:rPr>
        <w:t>:</w:t>
      </w:r>
      <w:r w:rsidR="003C6112" w:rsidRPr="00EE4B03">
        <w:rPr>
          <w:rFonts w:ascii="Trebuchet MS" w:hAnsi="Trebuchet MS"/>
          <w:sz w:val="22"/>
          <w:szCs w:val="22"/>
        </w:rPr>
        <w:tab/>
      </w:r>
      <w:r w:rsidR="006203AC">
        <w:rPr>
          <w:rFonts w:ascii="Trebuchet MS" w:hAnsi="Trebuchet MS"/>
          <w:sz w:val="22"/>
          <w:szCs w:val="22"/>
        </w:rPr>
        <w:t>January 3</w:t>
      </w:r>
      <w:r w:rsidR="004C138D" w:rsidRPr="00EE4B03">
        <w:rPr>
          <w:rFonts w:ascii="Trebuchet MS" w:hAnsi="Trebuchet MS"/>
          <w:sz w:val="22"/>
          <w:szCs w:val="22"/>
        </w:rPr>
        <w:t>, 20</w:t>
      </w:r>
      <w:r w:rsidR="006203AC">
        <w:rPr>
          <w:rFonts w:ascii="Trebuchet MS" w:hAnsi="Trebuchet MS"/>
          <w:sz w:val="22"/>
          <w:szCs w:val="22"/>
        </w:rPr>
        <w:t>20</w:t>
      </w:r>
    </w:p>
    <w:p w14:paraId="58F386D5" w14:textId="77777777" w:rsidR="006122E4" w:rsidRPr="00EE4B03" w:rsidRDefault="006122E4"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2360703C" w14:textId="18F056AF" w:rsidR="00AD69E9"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TO</w:t>
      </w:r>
      <w:r w:rsidRPr="00EE4B03">
        <w:rPr>
          <w:rFonts w:ascii="Trebuchet MS" w:hAnsi="Trebuchet MS"/>
          <w:sz w:val="22"/>
          <w:szCs w:val="22"/>
        </w:rPr>
        <w:t>:</w:t>
      </w:r>
      <w:r w:rsidR="003C6112" w:rsidRPr="00EE4B03">
        <w:rPr>
          <w:rFonts w:ascii="Trebuchet MS" w:hAnsi="Trebuchet MS"/>
          <w:sz w:val="22"/>
          <w:szCs w:val="22"/>
        </w:rPr>
        <w:tab/>
      </w:r>
      <w:r w:rsidR="004C138D" w:rsidRPr="00EE4B03">
        <w:rPr>
          <w:rFonts w:ascii="Trebuchet MS" w:hAnsi="Trebuchet MS"/>
          <w:sz w:val="22"/>
          <w:szCs w:val="22"/>
        </w:rPr>
        <w:t>All holders of Standard Special Provisions</w:t>
      </w:r>
    </w:p>
    <w:p w14:paraId="573A2A4D" w14:textId="77777777" w:rsidR="00EE4B03" w:rsidRPr="00EE4B03" w:rsidRDefault="00EE4B03"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3BAA7227" w14:textId="77777777" w:rsidR="006122E4" w:rsidRPr="00EE4B03" w:rsidRDefault="006122E4"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16E9B411" w14:textId="6D75A4AF" w:rsidR="006122E4"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FROM</w:t>
      </w:r>
      <w:r w:rsidRPr="00EE4B03">
        <w:rPr>
          <w:rFonts w:ascii="Trebuchet MS" w:hAnsi="Trebuchet MS"/>
          <w:sz w:val="22"/>
          <w:szCs w:val="22"/>
        </w:rPr>
        <w:t>:</w:t>
      </w:r>
      <w:r w:rsidR="003C6112" w:rsidRPr="00EE4B03">
        <w:rPr>
          <w:rFonts w:ascii="Trebuchet MS" w:hAnsi="Trebuchet MS"/>
          <w:sz w:val="22"/>
          <w:szCs w:val="22"/>
        </w:rPr>
        <w:tab/>
      </w:r>
      <w:r w:rsidR="004C5681" w:rsidRPr="00EE4B03">
        <w:rPr>
          <w:rFonts w:ascii="Trebuchet MS" w:hAnsi="Trebuchet MS"/>
          <w:sz w:val="22"/>
          <w:szCs w:val="22"/>
        </w:rPr>
        <w:t>Shawn Yu</w:t>
      </w:r>
      <w:r w:rsidR="004C138D" w:rsidRPr="00EE4B03">
        <w:rPr>
          <w:rFonts w:ascii="Trebuchet MS" w:hAnsi="Trebuchet MS"/>
          <w:sz w:val="22"/>
          <w:szCs w:val="22"/>
        </w:rPr>
        <w:t xml:space="preserve">, Standards and Specifications </w:t>
      </w:r>
      <w:r w:rsidR="00E1359D" w:rsidRPr="00EE4B03">
        <w:rPr>
          <w:rFonts w:ascii="Trebuchet MS" w:hAnsi="Trebuchet MS"/>
          <w:sz w:val="22"/>
          <w:szCs w:val="22"/>
        </w:rPr>
        <w:t>Unit Manager</w:t>
      </w:r>
    </w:p>
    <w:p w14:paraId="7F74D6E0" w14:textId="77777777" w:rsidR="00AD69E9" w:rsidRPr="00EE4B03" w:rsidRDefault="00AD69E9" w:rsidP="006122E4">
      <w:pPr>
        <w:pStyle w:val="BodyText"/>
        <w:keepLines/>
        <w:tabs>
          <w:tab w:val="left" w:pos="3600"/>
          <w:tab w:val="left" w:pos="4680"/>
        </w:tabs>
        <w:spacing w:after="0"/>
        <w:ind w:right="-187"/>
        <w:rPr>
          <w:rFonts w:ascii="Trebuchet MS" w:hAnsi="Trebuchet MS"/>
          <w:sz w:val="22"/>
          <w:szCs w:val="22"/>
        </w:rPr>
      </w:pPr>
    </w:p>
    <w:p w14:paraId="52FC6BF1" w14:textId="14EA1AA9" w:rsidR="005D6B6D" w:rsidRPr="00EE4B03" w:rsidRDefault="00AD69E9" w:rsidP="006122E4">
      <w:pPr>
        <w:pStyle w:val="BodyText"/>
        <w:keepLines/>
        <w:tabs>
          <w:tab w:val="left" w:pos="1440"/>
          <w:tab w:val="left" w:pos="3600"/>
          <w:tab w:val="left" w:pos="4680"/>
        </w:tabs>
        <w:spacing w:after="0"/>
        <w:ind w:left="1440" w:right="-187" w:hanging="1440"/>
        <w:outlineLvl w:val="0"/>
        <w:rPr>
          <w:rFonts w:ascii="Trebuchet MS" w:hAnsi="Trebuchet MS"/>
          <w:sz w:val="22"/>
          <w:szCs w:val="22"/>
        </w:rPr>
      </w:pPr>
      <w:r w:rsidRPr="00EE4B03">
        <w:rPr>
          <w:rFonts w:ascii="Trebuchet MS" w:hAnsi="Trebuchet MS"/>
          <w:b/>
          <w:bCs/>
          <w:sz w:val="22"/>
          <w:szCs w:val="22"/>
        </w:rPr>
        <w:t>SUBJECT</w:t>
      </w:r>
      <w:r w:rsidRPr="00EE4B03">
        <w:rPr>
          <w:rFonts w:ascii="Trebuchet MS" w:hAnsi="Trebuchet MS"/>
          <w:sz w:val="22"/>
          <w:szCs w:val="22"/>
        </w:rPr>
        <w:t>:</w:t>
      </w:r>
      <w:r w:rsidR="003C6112" w:rsidRPr="00EE4B03">
        <w:rPr>
          <w:rFonts w:ascii="Trebuchet MS" w:hAnsi="Trebuchet MS"/>
          <w:sz w:val="22"/>
          <w:szCs w:val="22"/>
        </w:rPr>
        <w:tab/>
      </w:r>
      <w:r w:rsidR="000D476F" w:rsidRPr="00EE4B03">
        <w:rPr>
          <w:rFonts w:ascii="Trebuchet MS" w:hAnsi="Trebuchet MS"/>
          <w:sz w:val="22"/>
          <w:szCs w:val="22"/>
        </w:rPr>
        <w:t xml:space="preserve">The </w:t>
      </w:r>
      <w:r w:rsidR="003503D0" w:rsidRPr="00EE4B03">
        <w:rPr>
          <w:rFonts w:ascii="Trebuchet MS" w:hAnsi="Trebuchet MS"/>
          <w:sz w:val="22"/>
          <w:szCs w:val="22"/>
        </w:rPr>
        <w:t xml:space="preserve">Minimum </w:t>
      </w:r>
      <w:r w:rsidR="000D476F" w:rsidRPr="00EE4B03">
        <w:rPr>
          <w:rFonts w:ascii="Trebuchet MS" w:hAnsi="Trebuchet MS"/>
          <w:sz w:val="22"/>
          <w:szCs w:val="22"/>
        </w:rPr>
        <w:t>Wages on Federal Aid Projects</w:t>
      </w:r>
    </w:p>
    <w:p w14:paraId="740D8CB9" w14:textId="77777777" w:rsidR="006122E4" w:rsidRPr="00EE4B03" w:rsidRDefault="006122E4" w:rsidP="00E1359D">
      <w:pPr>
        <w:pStyle w:val="BodyText"/>
        <w:keepLines/>
        <w:tabs>
          <w:tab w:val="left" w:pos="1440"/>
          <w:tab w:val="left" w:pos="3600"/>
          <w:tab w:val="left" w:pos="4680"/>
        </w:tabs>
        <w:spacing w:before="120" w:after="120"/>
        <w:ind w:left="1440" w:right="-187" w:hanging="1440"/>
        <w:outlineLvl w:val="0"/>
        <w:rPr>
          <w:rFonts w:ascii="Trebuchet MS" w:hAnsi="Trebuchet MS"/>
          <w:sz w:val="22"/>
          <w:szCs w:val="22"/>
        </w:rPr>
      </w:pPr>
    </w:p>
    <w:p w14:paraId="267AF4D5" w14:textId="6C51E221" w:rsidR="007B27B8" w:rsidRDefault="007B27B8"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 xml:space="preserve">Effective this date, our unit is issuing the revised </w:t>
      </w:r>
      <w:r w:rsidRPr="00EE4B03">
        <w:rPr>
          <w:rFonts w:ascii="Trebuchet MS" w:hAnsi="Trebuchet MS"/>
          <w:b/>
          <w:sz w:val="22"/>
          <w:szCs w:val="22"/>
        </w:rPr>
        <w:t xml:space="preserve">Minimum Wages, Colorado, U.S. Department of Labor, General Decision Number </w:t>
      </w:r>
      <w:proofErr w:type="spellStart"/>
      <w:r w:rsidRPr="00EE4B03">
        <w:rPr>
          <w:rFonts w:ascii="Trebuchet MS" w:hAnsi="Trebuchet MS"/>
          <w:b/>
          <w:sz w:val="22"/>
          <w:szCs w:val="22"/>
        </w:rPr>
        <w:t>CO</w:t>
      </w:r>
      <w:r w:rsidR="006203AC">
        <w:rPr>
          <w:rFonts w:ascii="Trebuchet MS" w:hAnsi="Trebuchet MS"/>
          <w:b/>
          <w:sz w:val="22"/>
          <w:szCs w:val="22"/>
        </w:rPr>
        <w:t>2020</w:t>
      </w:r>
      <w:r w:rsidRPr="00EE4B03">
        <w:rPr>
          <w:rFonts w:ascii="Trebuchet MS" w:hAnsi="Trebuchet MS"/>
          <w:b/>
          <w:sz w:val="22"/>
          <w:szCs w:val="22"/>
        </w:rPr>
        <w:t>00</w:t>
      </w:r>
      <w:r w:rsidR="00EE4B03" w:rsidRPr="00EE4B03">
        <w:rPr>
          <w:rFonts w:ascii="Trebuchet MS" w:hAnsi="Trebuchet MS"/>
          <w:b/>
          <w:sz w:val="22"/>
          <w:szCs w:val="22"/>
        </w:rPr>
        <w:t>1</w:t>
      </w:r>
      <w:r w:rsidR="009A1F68" w:rsidRPr="00EE4B03">
        <w:rPr>
          <w:rFonts w:ascii="Trebuchet MS" w:hAnsi="Trebuchet MS"/>
          <w:b/>
          <w:sz w:val="22"/>
          <w:szCs w:val="22"/>
        </w:rPr>
        <w:t>3</w:t>
      </w:r>
      <w:proofErr w:type="spellEnd"/>
      <w:r w:rsidRPr="00EE4B03">
        <w:rPr>
          <w:rFonts w:ascii="Trebuchet MS" w:hAnsi="Trebuchet MS"/>
          <w:sz w:val="22"/>
          <w:szCs w:val="22"/>
        </w:rPr>
        <w:t xml:space="preserve"> standard special provision.  This revised standard special is </w:t>
      </w:r>
      <w:r w:rsidR="009A1F68" w:rsidRPr="00EE4B03">
        <w:rPr>
          <w:rFonts w:ascii="Trebuchet MS" w:hAnsi="Trebuchet MS"/>
          <w:sz w:val="22"/>
          <w:szCs w:val="22"/>
        </w:rPr>
        <w:t>8</w:t>
      </w:r>
      <w:r w:rsidRPr="00EE4B03">
        <w:rPr>
          <w:rFonts w:ascii="Trebuchet MS" w:hAnsi="Trebuchet MS"/>
          <w:sz w:val="22"/>
          <w:szCs w:val="22"/>
        </w:rPr>
        <w:t xml:space="preserve"> pages long, and is dated </w:t>
      </w:r>
      <w:r w:rsidR="00EE4B03" w:rsidRPr="00EE4B03">
        <w:rPr>
          <w:rFonts w:ascii="Trebuchet MS" w:hAnsi="Trebuchet MS"/>
          <w:b/>
          <w:sz w:val="22"/>
          <w:szCs w:val="22"/>
        </w:rPr>
        <w:t xml:space="preserve">January </w:t>
      </w:r>
      <w:r w:rsidR="006203AC">
        <w:rPr>
          <w:rFonts w:ascii="Trebuchet MS" w:hAnsi="Trebuchet MS"/>
          <w:b/>
          <w:sz w:val="22"/>
          <w:szCs w:val="22"/>
        </w:rPr>
        <w:t>3</w:t>
      </w:r>
      <w:r w:rsidRPr="00EE4B03">
        <w:rPr>
          <w:rFonts w:ascii="Trebuchet MS" w:hAnsi="Trebuchet MS"/>
          <w:b/>
          <w:sz w:val="22"/>
          <w:szCs w:val="22"/>
        </w:rPr>
        <w:t>, 20</w:t>
      </w:r>
      <w:r w:rsidR="006203AC">
        <w:rPr>
          <w:rFonts w:ascii="Trebuchet MS" w:hAnsi="Trebuchet MS"/>
          <w:b/>
          <w:sz w:val="22"/>
          <w:szCs w:val="22"/>
        </w:rPr>
        <w:t>20</w:t>
      </w:r>
      <w:r w:rsidRPr="00EE4B03">
        <w:rPr>
          <w:rFonts w:ascii="Trebuchet MS" w:hAnsi="Trebuchet MS"/>
          <w:sz w:val="22"/>
          <w:szCs w:val="22"/>
        </w:rPr>
        <w:t xml:space="preserve">.  It is to be included in all federal aid projects beginning with projects that have bid openings on </w:t>
      </w:r>
      <w:r w:rsidR="00EE4B03" w:rsidRPr="00EE4B03">
        <w:rPr>
          <w:rFonts w:ascii="Trebuchet MS" w:hAnsi="Trebuchet MS"/>
          <w:b/>
          <w:sz w:val="22"/>
          <w:szCs w:val="22"/>
        </w:rPr>
        <w:t>January 1</w:t>
      </w:r>
      <w:r w:rsidR="006203AC">
        <w:rPr>
          <w:rFonts w:ascii="Trebuchet MS" w:hAnsi="Trebuchet MS"/>
          <w:b/>
          <w:sz w:val="22"/>
          <w:szCs w:val="22"/>
        </w:rPr>
        <w:t>3</w:t>
      </w:r>
      <w:r w:rsidRPr="00EE4B03">
        <w:rPr>
          <w:rFonts w:ascii="Trebuchet MS" w:hAnsi="Trebuchet MS"/>
          <w:b/>
          <w:sz w:val="22"/>
          <w:szCs w:val="22"/>
        </w:rPr>
        <w:t>, 20</w:t>
      </w:r>
      <w:r w:rsidR="006203AC">
        <w:rPr>
          <w:rFonts w:ascii="Trebuchet MS" w:hAnsi="Trebuchet MS"/>
          <w:b/>
          <w:sz w:val="22"/>
          <w:szCs w:val="22"/>
        </w:rPr>
        <w:t>20</w:t>
      </w:r>
      <w:r w:rsidRPr="00EE4B03">
        <w:rPr>
          <w:rFonts w:ascii="Trebuchet MS" w:hAnsi="Trebuchet MS"/>
          <w:sz w:val="22"/>
          <w:szCs w:val="22"/>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32DC847" w14:textId="77777777" w:rsidR="00A87D2E" w:rsidRPr="00EE4B03" w:rsidRDefault="00A87D2E" w:rsidP="00E1359D">
      <w:pPr>
        <w:pStyle w:val="BodyText"/>
        <w:keepLines/>
        <w:tabs>
          <w:tab w:val="left" w:pos="1440"/>
          <w:tab w:val="left" w:pos="3600"/>
          <w:tab w:val="left" w:pos="4680"/>
        </w:tabs>
        <w:spacing w:before="120" w:after="120"/>
        <w:ind w:right="-187"/>
        <w:rPr>
          <w:rFonts w:ascii="Trebuchet MS" w:hAnsi="Trebuchet MS"/>
          <w:sz w:val="22"/>
          <w:szCs w:val="22"/>
        </w:rPr>
      </w:pPr>
    </w:p>
    <w:p w14:paraId="0622B14D" w14:textId="560297FD" w:rsidR="00EE4B03" w:rsidRDefault="00EE4B03"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This new decision did not change any wages or fringe benefits for any job classification</w:t>
      </w:r>
      <w:r w:rsidR="00AB3786">
        <w:rPr>
          <w:rFonts w:ascii="Trebuchet MS" w:hAnsi="Trebuchet MS"/>
          <w:sz w:val="22"/>
          <w:szCs w:val="22"/>
        </w:rPr>
        <w:t>s</w:t>
      </w:r>
      <w:bookmarkStart w:id="0" w:name="_GoBack"/>
      <w:bookmarkEnd w:id="0"/>
      <w:r w:rsidRPr="00EE4B03">
        <w:rPr>
          <w:rFonts w:ascii="Trebuchet MS" w:hAnsi="Trebuchet MS"/>
          <w:sz w:val="22"/>
          <w:szCs w:val="22"/>
        </w:rPr>
        <w:t xml:space="preserve">.  It just changed the General Decision Number from </w:t>
      </w:r>
      <w:proofErr w:type="spellStart"/>
      <w:r w:rsidRPr="00EE4B03">
        <w:rPr>
          <w:rFonts w:ascii="Trebuchet MS" w:hAnsi="Trebuchet MS"/>
          <w:sz w:val="22"/>
          <w:szCs w:val="22"/>
        </w:rPr>
        <w:t>CO1</w:t>
      </w:r>
      <w:r w:rsidR="006203AC">
        <w:rPr>
          <w:rFonts w:ascii="Trebuchet MS" w:hAnsi="Trebuchet MS"/>
          <w:sz w:val="22"/>
          <w:szCs w:val="22"/>
        </w:rPr>
        <w:t>9</w:t>
      </w:r>
      <w:r w:rsidRPr="00EE4B03">
        <w:rPr>
          <w:rFonts w:ascii="Trebuchet MS" w:hAnsi="Trebuchet MS"/>
          <w:sz w:val="22"/>
          <w:szCs w:val="22"/>
        </w:rPr>
        <w:t>00</w:t>
      </w:r>
      <w:r w:rsidR="006203AC">
        <w:rPr>
          <w:rFonts w:ascii="Trebuchet MS" w:hAnsi="Trebuchet MS"/>
          <w:sz w:val="22"/>
          <w:szCs w:val="22"/>
        </w:rPr>
        <w:t>1</w:t>
      </w:r>
      <w:r w:rsidRPr="00EE4B03">
        <w:rPr>
          <w:rFonts w:ascii="Trebuchet MS" w:hAnsi="Trebuchet MS"/>
          <w:sz w:val="22"/>
          <w:szCs w:val="22"/>
        </w:rPr>
        <w:t>3</w:t>
      </w:r>
      <w:proofErr w:type="spellEnd"/>
      <w:r w:rsidRPr="00EE4B03">
        <w:rPr>
          <w:rFonts w:ascii="Trebuchet MS" w:hAnsi="Trebuchet MS"/>
          <w:sz w:val="22"/>
          <w:szCs w:val="22"/>
        </w:rPr>
        <w:t xml:space="preserve"> to </w:t>
      </w:r>
      <w:proofErr w:type="spellStart"/>
      <w:r w:rsidRPr="00EE4B03">
        <w:rPr>
          <w:rFonts w:ascii="Trebuchet MS" w:hAnsi="Trebuchet MS"/>
          <w:sz w:val="22"/>
          <w:szCs w:val="22"/>
        </w:rPr>
        <w:t>CO</w:t>
      </w:r>
      <w:r w:rsidR="006203AC">
        <w:rPr>
          <w:rFonts w:ascii="Trebuchet MS" w:hAnsi="Trebuchet MS"/>
          <w:sz w:val="22"/>
          <w:szCs w:val="22"/>
        </w:rPr>
        <w:t>2020</w:t>
      </w:r>
      <w:r w:rsidRPr="00EE4B03">
        <w:rPr>
          <w:rFonts w:ascii="Trebuchet MS" w:hAnsi="Trebuchet MS"/>
          <w:sz w:val="22"/>
          <w:szCs w:val="22"/>
        </w:rPr>
        <w:t>0013</w:t>
      </w:r>
      <w:proofErr w:type="spellEnd"/>
      <w:r w:rsidRPr="00EE4B03">
        <w:rPr>
          <w:rFonts w:ascii="Trebuchet MS" w:hAnsi="Trebuchet MS"/>
          <w:sz w:val="22"/>
          <w:szCs w:val="22"/>
        </w:rPr>
        <w:t>.</w:t>
      </w:r>
    </w:p>
    <w:p w14:paraId="073A5B42" w14:textId="77777777" w:rsidR="00A87D2E" w:rsidRPr="00EE4B03" w:rsidRDefault="00A87D2E" w:rsidP="00E1359D">
      <w:pPr>
        <w:pStyle w:val="BodyText"/>
        <w:keepLines/>
        <w:tabs>
          <w:tab w:val="left" w:pos="1440"/>
          <w:tab w:val="left" w:pos="3600"/>
          <w:tab w:val="left" w:pos="4680"/>
        </w:tabs>
        <w:spacing w:before="120" w:after="120"/>
        <w:ind w:right="-187"/>
        <w:rPr>
          <w:rFonts w:ascii="Trebuchet MS" w:hAnsi="Trebuchet MS"/>
          <w:sz w:val="22"/>
          <w:szCs w:val="22"/>
        </w:rPr>
      </w:pPr>
    </w:p>
    <w:p w14:paraId="180E4CEC" w14:textId="0092430B" w:rsidR="007B27B8" w:rsidRPr="00EE4B03" w:rsidRDefault="007B27B8"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If you have any questions or comments, please contact this office.</w:t>
      </w:r>
    </w:p>
    <w:sectPr w:rsidR="007B27B8" w:rsidRPr="00EE4B03"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473" w14:textId="77777777" w:rsidR="00C72B79" w:rsidRDefault="00C72B79" w:rsidP="00370CDA">
      <w:r>
        <w:separator/>
      </w:r>
    </w:p>
  </w:endnote>
  <w:endnote w:type="continuationSeparator" w:id="0">
    <w:p w14:paraId="5D2E2491" w14:textId="77777777" w:rsidR="00C72B79" w:rsidRDefault="00C72B7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9E9E" w14:textId="77777777" w:rsidR="00C72B79" w:rsidRDefault="00C72B79" w:rsidP="00370CDA">
      <w:r>
        <w:separator/>
      </w:r>
    </w:p>
  </w:footnote>
  <w:footnote w:type="continuationSeparator" w:id="0">
    <w:p w14:paraId="449B46DF" w14:textId="77777777" w:rsidR="00C72B79" w:rsidRDefault="00C72B7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2D579A"/>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5681"/>
    <w:rsid w:val="004C6BE7"/>
    <w:rsid w:val="004D2D87"/>
    <w:rsid w:val="004E2706"/>
    <w:rsid w:val="004F4A50"/>
    <w:rsid w:val="00532AC2"/>
    <w:rsid w:val="0058442C"/>
    <w:rsid w:val="0058513F"/>
    <w:rsid w:val="005A4030"/>
    <w:rsid w:val="005B3A6D"/>
    <w:rsid w:val="005D6B6D"/>
    <w:rsid w:val="006122E4"/>
    <w:rsid w:val="006203AC"/>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2453B"/>
    <w:rsid w:val="00A55954"/>
    <w:rsid w:val="00A63F2E"/>
    <w:rsid w:val="00A87D2E"/>
    <w:rsid w:val="00A94694"/>
    <w:rsid w:val="00AB3786"/>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72B79"/>
    <w:rsid w:val="00CA6E16"/>
    <w:rsid w:val="00CC6EA2"/>
    <w:rsid w:val="00CD64F6"/>
    <w:rsid w:val="00CD7074"/>
    <w:rsid w:val="00CF1918"/>
    <w:rsid w:val="00CF6C94"/>
    <w:rsid w:val="00D0123B"/>
    <w:rsid w:val="00D10630"/>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83</cp:revision>
  <cp:lastPrinted>2018-02-02T16:20:00Z</cp:lastPrinted>
  <dcterms:created xsi:type="dcterms:W3CDTF">2014-05-08T21:55:00Z</dcterms:created>
  <dcterms:modified xsi:type="dcterms:W3CDTF">2020-01-03T22:58:00Z</dcterms:modified>
</cp:coreProperties>
</file>