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277AFE7A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02B14">
        <w:rPr>
          <w:sz w:val="24"/>
          <w:szCs w:val="24"/>
        </w:rPr>
        <w:t>April 26</w:t>
      </w:r>
      <w:r w:rsidR="00381175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39B4FE1" w14:textId="5D575E51" w:rsidR="00954052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 xml:space="preserve">Section </w:t>
      </w:r>
      <w:r w:rsidR="00954052">
        <w:rPr>
          <w:sz w:val="24"/>
          <w:szCs w:val="24"/>
        </w:rPr>
        <w:t>208</w:t>
      </w:r>
      <w:r w:rsidR="00AD3B00">
        <w:rPr>
          <w:sz w:val="24"/>
          <w:szCs w:val="24"/>
        </w:rPr>
        <w:t xml:space="preserve"> – </w:t>
      </w:r>
      <w:r w:rsidR="00954052">
        <w:rPr>
          <w:sz w:val="24"/>
          <w:szCs w:val="24"/>
        </w:rPr>
        <w:t>As-</w:t>
      </w:r>
    </w:p>
    <w:p w14:paraId="20FB9299" w14:textId="48541932" w:rsidR="00104BAE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Constructed Survey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5D7374C" w14:textId="70A768BA" w:rsidR="006A4E80" w:rsidRDefault="0024451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22E0D">
        <w:rPr>
          <w:sz w:val="24"/>
          <w:szCs w:val="24"/>
        </w:rPr>
        <w:t>the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722E0D" w:rsidRPr="00722E0D">
        <w:rPr>
          <w:i/>
          <w:sz w:val="24"/>
          <w:szCs w:val="24"/>
        </w:rPr>
        <w:t>Revision of Section 208 – As-</w:t>
      </w:r>
      <w:r w:rsidR="00722E0D">
        <w:rPr>
          <w:i/>
          <w:sz w:val="24"/>
          <w:szCs w:val="24"/>
        </w:rPr>
        <w:t>Construct</w:t>
      </w:r>
      <w:r w:rsidR="00E66196" w:rsidRPr="00E66196">
        <w:rPr>
          <w:i/>
          <w:sz w:val="24"/>
          <w:szCs w:val="24"/>
        </w:rPr>
        <w:t>e</w:t>
      </w:r>
      <w:r w:rsidR="00722E0D">
        <w:rPr>
          <w:i/>
          <w:sz w:val="24"/>
          <w:szCs w:val="24"/>
        </w:rPr>
        <w:t>d Survey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722E0D">
        <w:rPr>
          <w:sz w:val="24"/>
          <w:szCs w:val="24"/>
        </w:rPr>
        <w:t>2</w:t>
      </w:r>
      <w:r w:rsidR="00F70A0D">
        <w:rPr>
          <w:sz w:val="24"/>
          <w:szCs w:val="24"/>
        </w:rPr>
        <w:t xml:space="preserve"> page</w:t>
      </w:r>
      <w:r w:rsidR="00722E0D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722E0D">
        <w:rPr>
          <w:sz w:val="24"/>
          <w:szCs w:val="24"/>
        </w:rPr>
        <w:t>April 26,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722E0D">
        <w:rPr>
          <w:sz w:val="24"/>
          <w:szCs w:val="24"/>
        </w:rPr>
        <w:t>May 2</w:t>
      </w:r>
      <w:r w:rsidR="00D56DBF">
        <w:rPr>
          <w:sz w:val="24"/>
          <w:szCs w:val="24"/>
        </w:rPr>
        <w:t>6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bookmarkStart w:id="0" w:name="_GoBack"/>
      <w:bookmarkEnd w:id="0"/>
      <w:r w:rsidRPr="00244512">
        <w:rPr>
          <w:sz w:val="24"/>
          <w:szCs w:val="24"/>
        </w:rPr>
        <w:t>Earlier use is acceptable.</w:t>
      </w:r>
    </w:p>
    <w:p w14:paraId="41EF8ADC" w14:textId="5394F06F" w:rsidR="00E4009A" w:rsidRDefault="00E4009A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F66BE71" w14:textId="5F528E99" w:rsidR="00767E4C" w:rsidRDefault="007E010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>all projects with permanent water quality control measures.</w:t>
      </w:r>
    </w:p>
    <w:p w14:paraId="7D3572B3" w14:textId="067E252E" w:rsidR="00DF7D51" w:rsidRDefault="00DF7D51" w:rsidP="000609EA">
      <w:pPr>
        <w:shd w:val="clear" w:color="auto" w:fill="FFFFFF"/>
        <w:textAlignment w:val="baseline"/>
        <w:rPr>
          <w:rFonts w:eastAsia="Times New Roman"/>
        </w:rPr>
      </w:pPr>
    </w:p>
    <w:p w14:paraId="30651BC5" w14:textId="0E7AE9D9" w:rsidR="00DF7D51" w:rsidRDefault="00DF7D51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The new provision added information to subsections to 208.10(b) and 208.12.</w:t>
      </w:r>
    </w:p>
    <w:p w14:paraId="1A959518" w14:textId="77777777" w:rsidR="00AB47FE" w:rsidRDefault="00AB47FE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6F066AC2" w:rsidR="00AE35CC" w:rsidRDefault="006E50AB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0609EA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834C" w14:textId="77777777" w:rsidR="009F4D8A" w:rsidRDefault="009F4D8A" w:rsidP="00370CDA">
      <w:r>
        <w:separator/>
      </w:r>
    </w:p>
  </w:endnote>
  <w:endnote w:type="continuationSeparator" w:id="0">
    <w:p w14:paraId="793B3D12" w14:textId="77777777" w:rsidR="009F4D8A" w:rsidRDefault="009F4D8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5BE9" w14:textId="77777777" w:rsidR="009F4D8A" w:rsidRDefault="009F4D8A" w:rsidP="00370CDA">
      <w:r>
        <w:separator/>
      </w:r>
    </w:p>
  </w:footnote>
  <w:footnote w:type="continuationSeparator" w:id="0">
    <w:p w14:paraId="58977BB0" w14:textId="77777777" w:rsidR="009F4D8A" w:rsidRDefault="009F4D8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168</cp:revision>
  <cp:lastPrinted>2018-02-02T16:20:00Z</cp:lastPrinted>
  <dcterms:created xsi:type="dcterms:W3CDTF">2020-07-09T14:43:00Z</dcterms:created>
  <dcterms:modified xsi:type="dcterms:W3CDTF">2022-04-26T15:08:00Z</dcterms:modified>
</cp:coreProperties>
</file>