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957242D"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2B0973">
        <w:rPr>
          <w:sz w:val="24"/>
          <w:szCs w:val="24"/>
        </w:rPr>
        <w:t>August 4</w:t>
      </w:r>
      <w:r w:rsidR="004C138D" w:rsidRPr="007E1272">
        <w:rPr>
          <w:sz w:val="24"/>
          <w:szCs w:val="24"/>
        </w:rPr>
        <w:t>, 20</w:t>
      </w:r>
      <w:r w:rsidR="006879F0" w:rsidRPr="007E1272">
        <w:rPr>
          <w:sz w:val="24"/>
          <w:szCs w:val="24"/>
        </w:rPr>
        <w:t>2</w:t>
      </w:r>
      <w:r w:rsidR="00DA67C2">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0CD2606A"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DA67C2">
        <w:rPr>
          <w:sz w:val="24"/>
          <w:szCs w:val="24"/>
        </w:rPr>
        <w:t>has issued</w:t>
      </w:r>
      <w:r w:rsidRPr="007E1272">
        <w:rPr>
          <w:sz w:val="24"/>
          <w:szCs w:val="24"/>
        </w:rPr>
        <w:t xml:space="preserve"> </w:t>
      </w:r>
      <w:r w:rsidR="00B91B85" w:rsidRPr="007E1272">
        <w:rPr>
          <w:sz w:val="24"/>
          <w:szCs w:val="24"/>
        </w:rPr>
        <w:t>the</w:t>
      </w:r>
      <w:r w:rsidRPr="007E1272">
        <w:rPr>
          <w:sz w:val="24"/>
          <w:szCs w:val="24"/>
        </w:rPr>
        <w:t xml:space="preserve"> </w:t>
      </w:r>
      <w:r w:rsidR="00243C15">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522B1D" w:rsidRPr="007E1272">
        <w:rPr>
          <w:b/>
          <w:sz w:val="24"/>
          <w:szCs w:val="24"/>
        </w:rPr>
        <w:t>0</w:t>
      </w:r>
      <w:r w:rsidR="00390C51" w:rsidRPr="007E1272">
        <w:rPr>
          <w:b/>
          <w:sz w:val="24"/>
          <w:szCs w:val="24"/>
        </w:rPr>
        <w:t>8</w:t>
      </w:r>
      <w:r w:rsidR="008C0195">
        <w:rPr>
          <w:b/>
          <w:sz w:val="24"/>
          <w:szCs w:val="24"/>
        </w:rPr>
        <w:t xml:space="preserve"> MOD </w:t>
      </w:r>
      <w:r w:rsidR="002B0973">
        <w:rPr>
          <w:b/>
          <w:sz w:val="24"/>
          <w:szCs w:val="24"/>
        </w:rPr>
        <w:t>4</w:t>
      </w:r>
      <w:r w:rsidRPr="007E1272">
        <w:rPr>
          <w:sz w:val="24"/>
          <w:szCs w:val="24"/>
        </w:rPr>
        <w:t xml:space="preserve"> standard special provision.  This revised standard special is </w:t>
      </w:r>
      <w:r w:rsidR="00B90A6B" w:rsidRPr="007E1272">
        <w:rPr>
          <w:sz w:val="24"/>
          <w:szCs w:val="24"/>
        </w:rPr>
        <w:t>6</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2B0973">
        <w:rPr>
          <w:b/>
          <w:sz w:val="24"/>
          <w:szCs w:val="24"/>
        </w:rPr>
        <w:t>August 4</w:t>
      </w:r>
      <w:r w:rsidRPr="007E1272">
        <w:rPr>
          <w:b/>
          <w:sz w:val="24"/>
          <w:szCs w:val="24"/>
        </w:rPr>
        <w:t>, 20</w:t>
      </w:r>
      <w:r w:rsidR="006879F0" w:rsidRPr="007E1272">
        <w:rPr>
          <w:b/>
          <w:sz w:val="24"/>
          <w:szCs w:val="24"/>
        </w:rPr>
        <w:t>2</w:t>
      </w:r>
      <w:r w:rsidR="00DA67C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2B0973">
        <w:rPr>
          <w:b/>
          <w:sz w:val="24"/>
          <w:szCs w:val="24"/>
        </w:rPr>
        <w:t>August 14</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1A14D172" w14:textId="662E83A9" w:rsidR="006447C1" w:rsidRPr="008D63DB" w:rsidRDefault="006447C1" w:rsidP="008D63DB">
      <w:pPr>
        <w:pStyle w:val="BodyText"/>
        <w:keepLines/>
        <w:tabs>
          <w:tab w:val="left" w:pos="1440"/>
          <w:tab w:val="left" w:pos="3600"/>
          <w:tab w:val="left" w:pos="4680"/>
        </w:tabs>
        <w:ind w:right="-187"/>
        <w:rPr>
          <w:sz w:val="24"/>
          <w:szCs w:val="24"/>
        </w:rPr>
      </w:pPr>
      <w:r w:rsidRPr="00583010">
        <w:rPr>
          <w:b/>
          <w:sz w:val="24"/>
          <w:szCs w:val="24"/>
        </w:rPr>
        <w:t xml:space="preserve">MOD </w:t>
      </w:r>
      <w:r w:rsidR="002B0973">
        <w:rPr>
          <w:b/>
          <w:sz w:val="24"/>
          <w:szCs w:val="24"/>
        </w:rPr>
        <w:t>4</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Pr="00F4766D">
        <w:rPr>
          <w:sz w:val="24"/>
          <w:szCs w:val="24"/>
        </w:rPr>
        <w:t>wages</w:t>
      </w:r>
      <w:r w:rsidR="008D63DB">
        <w:rPr>
          <w:sz w:val="24"/>
          <w:szCs w:val="24"/>
        </w:rPr>
        <w:t xml:space="preserve"> and fringe benefits</w:t>
      </w:r>
      <w:r w:rsidRPr="00F4766D">
        <w:rPr>
          <w:sz w:val="24"/>
          <w:szCs w:val="24"/>
        </w:rPr>
        <w:t xml:space="preserve"> </w:t>
      </w:r>
      <w:r>
        <w:rPr>
          <w:sz w:val="24"/>
          <w:szCs w:val="24"/>
        </w:rPr>
        <w:t xml:space="preserve">for </w:t>
      </w:r>
      <w:r w:rsidR="00516E99">
        <w:rPr>
          <w:sz w:val="24"/>
          <w:szCs w:val="24"/>
        </w:rPr>
        <w:t xml:space="preserve">Electricians in </w:t>
      </w:r>
      <w:r w:rsidR="008D63DB">
        <w:rPr>
          <w:sz w:val="24"/>
          <w:szCs w:val="24"/>
        </w:rPr>
        <w:t>Pueblo County.  It also changed the wages and fringe benefits fo</w:t>
      </w:r>
      <w:bookmarkStart w:id="0" w:name="_GoBack"/>
      <w:bookmarkEnd w:id="0"/>
      <w:r w:rsidR="008D63DB">
        <w:rPr>
          <w:sz w:val="24"/>
          <w:szCs w:val="24"/>
        </w:rPr>
        <w:t xml:space="preserve">r </w:t>
      </w:r>
      <w:r w:rsidR="008D63DB" w:rsidRPr="008D63DB">
        <w:rPr>
          <w:sz w:val="24"/>
          <w:szCs w:val="24"/>
        </w:rPr>
        <w:t>Drill Rig Caisson</w:t>
      </w:r>
      <w:r w:rsidR="008D63DB">
        <w:rPr>
          <w:sz w:val="24"/>
          <w:szCs w:val="24"/>
        </w:rPr>
        <w:t xml:space="preserve"> </w:t>
      </w:r>
      <w:r w:rsidR="008D63DB" w:rsidRPr="008D63DB">
        <w:rPr>
          <w:sz w:val="24"/>
          <w:szCs w:val="24"/>
        </w:rPr>
        <w:t>(Watson 2500 similar or</w:t>
      </w:r>
      <w:r w:rsidR="008D63DB">
        <w:rPr>
          <w:sz w:val="24"/>
          <w:szCs w:val="24"/>
        </w:rPr>
        <w:t xml:space="preserve"> </w:t>
      </w:r>
      <w:r w:rsidR="008D63DB" w:rsidRPr="008D63DB">
        <w:rPr>
          <w:sz w:val="24"/>
          <w:szCs w:val="24"/>
        </w:rPr>
        <w:t>larger)</w:t>
      </w:r>
      <w:r w:rsidR="008D63DB">
        <w:rPr>
          <w:sz w:val="24"/>
          <w:szCs w:val="24"/>
        </w:rPr>
        <w:t xml:space="preserve"> and </w:t>
      </w:r>
      <w:r w:rsidR="008D63DB" w:rsidRPr="008D63DB">
        <w:rPr>
          <w:color w:val="212121"/>
          <w:sz w:val="24"/>
          <w:szCs w:val="24"/>
        </w:rPr>
        <w:t>Crane (51-90 tons)</w:t>
      </w:r>
      <w:r w:rsidR="008D63DB">
        <w:rPr>
          <w:color w:val="212121"/>
          <w:sz w:val="24"/>
          <w:szCs w:val="24"/>
        </w:rPr>
        <w:t xml:space="preserve"> Power Equipment Operators.  Plus the fringe benefits for all Power Equipment Operators under </w:t>
      </w:r>
      <w:r w:rsidR="008D63DB" w:rsidRPr="008D63DB">
        <w:rPr>
          <w:color w:val="212121"/>
          <w:sz w:val="24"/>
          <w:szCs w:val="24"/>
        </w:rPr>
        <w:t>collectively bargained rates</w:t>
      </w:r>
      <w:r w:rsidR="008D63DB">
        <w:rPr>
          <w:color w:val="212121"/>
          <w:sz w:val="24"/>
          <w:szCs w:val="24"/>
        </w:rPr>
        <w:t>.</w:t>
      </w:r>
    </w:p>
    <w:p w14:paraId="7690F54D" w14:textId="0A6842A6" w:rsidR="00EF541A" w:rsidRPr="007E1272" w:rsidRDefault="00EF541A" w:rsidP="008769AC">
      <w:pPr>
        <w:pStyle w:val="BodyText"/>
        <w:keepLines/>
        <w:tabs>
          <w:tab w:val="left" w:pos="1440"/>
          <w:tab w:val="left" w:pos="3600"/>
          <w:tab w:val="left" w:pos="4680"/>
        </w:tabs>
        <w:spacing w:after="0"/>
        <w:rPr>
          <w:sz w:val="24"/>
          <w:szCs w:val="24"/>
        </w:rPr>
      </w:pPr>
    </w:p>
    <w:p w14:paraId="375E743A" w14:textId="1067B15D" w:rsidR="0030444B" w:rsidRPr="007E1272" w:rsidRDefault="00A46390" w:rsidP="008769AC">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w:t>
      </w:r>
      <w:r w:rsidR="00B90A6B" w:rsidRPr="007E1272">
        <w:rPr>
          <w:color w:val="222222"/>
          <w:sz w:val="24"/>
          <w:szCs w:val="24"/>
          <w:shd w:val="clear" w:color="auto" w:fill="FFFFFF"/>
        </w:rPr>
        <w:t>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74E46" w14:textId="77777777" w:rsidR="009A50D5" w:rsidRDefault="009A50D5" w:rsidP="00370CDA">
      <w:r>
        <w:separator/>
      </w:r>
    </w:p>
  </w:endnote>
  <w:endnote w:type="continuationSeparator" w:id="0">
    <w:p w14:paraId="3A7F57AB" w14:textId="77777777" w:rsidR="009A50D5" w:rsidRDefault="009A50D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23F00" w14:textId="77777777" w:rsidR="009A50D5" w:rsidRDefault="009A50D5" w:rsidP="00370CDA">
      <w:r>
        <w:separator/>
      </w:r>
    </w:p>
  </w:footnote>
  <w:footnote w:type="continuationSeparator" w:id="0">
    <w:p w14:paraId="6CF6B944" w14:textId="77777777" w:rsidR="009A50D5" w:rsidRDefault="009A50D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4221"/>
    <w:rsid w:val="00057346"/>
    <w:rsid w:val="00070C88"/>
    <w:rsid w:val="00083838"/>
    <w:rsid w:val="00087C37"/>
    <w:rsid w:val="000907C0"/>
    <w:rsid w:val="000A14EB"/>
    <w:rsid w:val="000A284C"/>
    <w:rsid w:val="000A623E"/>
    <w:rsid w:val="000C4CE8"/>
    <w:rsid w:val="000C75AB"/>
    <w:rsid w:val="000D476F"/>
    <w:rsid w:val="00110754"/>
    <w:rsid w:val="001127FF"/>
    <w:rsid w:val="001229D9"/>
    <w:rsid w:val="0013760B"/>
    <w:rsid w:val="00157C41"/>
    <w:rsid w:val="0017513C"/>
    <w:rsid w:val="00186C70"/>
    <w:rsid w:val="0019563C"/>
    <w:rsid w:val="001A139E"/>
    <w:rsid w:val="001A5E9B"/>
    <w:rsid w:val="001C377A"/>
    <w:rsid w:val="001D6B88"/>
    <w:rsid w:val="001D7305"/>
    <w:rsid w:val="001D7F19"/>
    <w:rsid w:val="00203DAF"/>
    <w:rsid w:val="002161B4"/>
    <w:rsid w:val="00243C15"/>
    <w:rsid w:val="00247DB0"/>
    <w:rsid w:val="00267162"/>
    <w:rsid w:val="00281D91"/>
    <w:rsid w:val="00283A62"/>
    <w:rsid w:val="00283E9E"/>
    <w:rsid w:val="00286908"/>
    <w:rsid w:val="0029536C"/>
    <w:rsid w:val="002B0973"/>
    <w:rsid w:val="002C2D68"/>
    <w:rsid w:val="003001CB"/>
    <w:rsid w:val="00300B33"/>
    <w:rsid w:val="0030444B"/>
    <w:rsid w:val="003503D0"/>
    <w:rsid w:val="00370996"/>
    <w:rsid w:val="00370CDA"/>
    <w:rsid w:val="0037372E"/>
    <w:rsid w:val="003838D9"/>
    <w:rsid w:val="00383E83"/>
    <w:rsid w:val="00390C51"/>
    <w:rsid w:val="00397294"/>
    <w:rsid w:val="003C6112"/>
    <w:rsid w:val="003E7F8F"/>
    <w:rsid w:val="003F4F95"/>
    <w:rsid w:val="0041180F"/>
    <w:rsid w:val="00424B20"/>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16E99"/>
    <w:rsid w:val="00522B1D"/>
    <w:rsid w:val="00525F3B"/>
    <w:rsid w:val="00532AC2"/>
    <w:rsid w:val="0058513F"/>
    <w:rsid w:val="005A4030"/>
    <w:rsid w:val="005B1CF3"/>
    <w:rsid w:val="005B3A6D"/>
    <w:rsid w:val="005D6B6D"/>
    <w:rsid w:val="005F0AC2"/>
    <w:rsid w:val="006447C1"/>
    <w:rsid w:val="006579B1"/>
    <w:rsid w:val="00660579"/>
    <w:rsid w:val="006624DF"/>
    <w:rsid w:val="00662EA2"/>
    <w:rsid w:val="006879F0"/>
    <w:rsid w:val="00694DC4"/>
    <w:rsid w:val="006A0061"/>
    <w:rsid w:val="006D7384"/>
    <w:rsid w:val="007001DB"/>
    <w:rsid w:val="007007D0"/>
    <w:rsid w:val="0070653C"/>
    <w:rsid w:val="00713F9C"/>
    <w:rsid w:val="00720EE5"/>
    <w:rsid w:val="00752BC7"/>
    <w:rsid w:val="00757750"/>
    <w:rsid w:val="00766707"/>
    <w:rsid w:val="007918A9"/>
    <w:rsid w:val="007964BC"/>
    <w:rsid w:val="007A4FB9"/>
    <w:rsid w:val="007C30B7"/>
    <w:rsid w:val="007D1A5D"/>
    <w:rsid w:val="007D6785"/>
    <w:rsid w:val="007E1272"/>
    <w:rsid w:val="0081495E"/>
    <w:rsid w:val="00841ED6"/>
    <w:rsid w:val="00842351"/>
    <w:rsid w:val="00854F8E"/>
    <w:rsid w:val="00864026"/>
    <w:rsid w:val="008769AC"/>
    <w:rsid w:val="00877138"/>
    <w:rsid w:val="00890024"/>
    <w:rsid w:val="008A66A3"/>
    <w:rsid w:val="008C0195"/>
    <w:rsid w:val="008D63DB"/>
    <w:rsid w:val="008E3922"/>
    <w:rsid w:val="0090023A"/>
    <w:rsid w:val="00902485"/>
    <w:rsid w:val="0091171C"/>
    <w:rsid w:val="00916D67"/>
    <w:rsid w:val="00935738"/>
    <w:rsid w:val="0093767A"/>
    <w:rsid w:val="009471EA"/>
    <w:rsid w:val="009673B2"/>
    <w:rsid w:val="0097646F"/>
    <w:rsid w:val="009801FE"/>
    <w:rsid w:val="009A50D5"/>
    <w:rsid w:val="009B7DA8"/>
    <w:rsid w:val="009D7B77"/>
    <w:rsid w:val="009F63B1"/>
    <w:rsid w:val="00A05C02"/>
    <w:rsid w:val="00A46390"/>
    <w:rsid w:val="00A55954"/>
    <w:rsid w:val="00A848AB"/>
    <w:rsid w:val="00AD0205"/>
    <w:rsid w:val="00AD0AD8"/>
    <w:rsid w:val="00AD69E9"/>
    <w:rsid w:val="00AE1E36"/>
    <w:rsid w:val="00AF1A45"/>
    <w:rsid w:val="00AF1BF7"/>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519F0"/>
    <w:rsid w:val="00CA6E16"/>
    <w:rsid w:val="00CB0BA7"/>
    <w:rsid w:val="00CC6EA2"/>
    <w:rsid w:val="00CF1918"/>
    <w:rsid w:val="00CF4521"/>
    <w:rsid w:val="00CF4DB5"/>
    <w:rsid w:val="00D0123B"/>
    <w:rsid w:val="00D10630"/>
    <w:rsid w:val="00D164E1"/>
    <w:rsid w:val="00D208AB"/>
    <w:rsid w:val="00D33DC1"/>
    <w:rsid w:val="00D55128"/>
    <w:rsid w:val="00D61BEB"/>
    <w:rsid w:val="00D83580"/>
    <w:rsid w:val="00DA11F8"/>
    <w:rsid w:val="00DA67C2"/>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50F5"/>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93</cp:revision>
  <cp:lastPrinted>2018-01-05T19:46:00Z</cp:lastPrinted>
  <dcterms:created xsi:type="dcterms:W3CDTF">2014-05-08T21:55:00Z</dcterms:created>
  <dcterms:modified xsi:type="dcterms:W3CDTF">2023-08-04T15:11:00Z</dcterms:modified>
</cp:coreProperties>
</file>