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88C1" w14:textId="77777777" w:rsidR="00F03907" w:rsidRPr="00CC0F65" w:rsidRDefault="00F03907" w:rsidP="00F03907">
      <w:pPr>
        <w:pStyle w:val="Heading1"/>
      </w:pPr>
      <w:r w:rsidRPr="00CC0F65">
        <w:t xml:space="preserve">Revision </w:t>
      </w:r>
      <w:r>
        <w:t>o</w:t>
      </w:r>
      <w:r w:rsidRPr="00CC0F65">
        <w:t>f Section 630</w:t>
      </w:r>
    </w:p>
    <w:p w14:paraId="64EF51C4" w14:textId="77777777" w:rsidR="00F03907" w:rsidRPr="00CC0F65" w:rsidRDefault="00F03907" w:rsidP="00F03907">
      <w:pPr>
        <w:pStyle w:val="Heading1"/>
      </w:pPr>
      <w:r w:rsidRPr="00CC0F65">
        <w:t>Uniformed Traffic Control Coordination</w:t>
      </w:r>
    </w:p>
    <w:p w14:paraId="4C20BD92" w14:textId="77777777" w:rsidR="00F03907" w:rsidRPr="006E499B" w:rsidRDefault="00F03907" w:rsidP="00F03907">
      <w:pPr>
        <w:pStyle w:val="Heading1"/>
      </w:pPr>
      <w:r w:rsidRPr="00CC0F65">
        <w:t>(Colorado State Patrol)</w:t>
      </w:r>
    </w:p>
    <w:p w14:paraId="224FDBEB" w14:textId="77777777" w:rsidR="00F03907" w:rsidRDefault="00C10167" w:rsidP="006E499B">
      <w:pPr>
        <w:tabs>
          <w:tab w:val="right" w:pos="8640"/>
        </w:tabs>
        <w:rPr>
          <w:rFonts w:ascii="Trebuchet MS" w:hAnsi="Trebuchet MS"/>
          <w:sz w:val="24"/>
          <w:szCs w:val="24"/>
        </w:rPr>
      </w:pPr>
      <w:r w:rsidRPr="006E499B">
        <w:rPr>
          <w:rFonts w:ascii="Trebuchet MS" w:hAnsi="Trebuchet MS"/>
          <w:sz w:val="24"/>
          <w:szCs w:val="24"/>
        </w:rPr>
        <w:tab/>
      </w:r>
    </w:p>
    <w:p w14:paraId="1BDC726B" w14:textId="161442B5" w:rsidR="00CC0926" w:rsidRPr="006E499B" w:rsidRDefault="006E499B" w:rsidP="006E499B">
      <w:pPr>
        <w:tabs>
          <w:tab w:val="right" w:pos="8640"/>
        </w:tabs>
        <w:rPr>
          <w:rFonts w:ascii="Trebuchet MS" w:hAnsi="Trebuchet MS"/>
          <w:b/>
          <w:bCs/>
          <w:sz w:val="24"/>
          <w:szCs w:val="24"/>
        </w:rPr>
      </w:pPr>
      <w:r w:rsidRPr="006E499B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CC0926" w:rsidRPr="006E499B">
        <w:rPr>
          <w:rFonts w:ascii="Trebuchet MS" w:hAnsi="Trebuchet MS"/>
          <w:b/>
          <w:bCs/>
          <w:sz w:val="24"/>
          <w:szCs w:val="24"/>
        </w:rPr>
        <w:t xml:space="preserve">Section 630 of the Standard Specifications for this project </w:t>
      </w:r>
      <w:r w:rsidR="00A46CFE" w:rsidRPr="006E499B">
        <w:rPr>
          <w:rFonts w:ascii="Trebuchet MS" w:hAnsi="Trebuchet MS"/>
          <w:b/>
          <w:bCs/>
          <w:sz w:val="24"/>
          <w:szCs w:val="24"/>
        </w:rPr>
        <w:t>to include the following</w:t>
      </w:r>
      <w:r w:rsidR="00CC0926" w:rsidRPr="006E499B">
        <w:rPr>
          <w:rFonts w:ascii="Trebuchet MS" w:hAnsi="Trebuchet MS"/>
          <w:b/>
          <w:bCs/>
          <w:sz w:val="24"/>
          <w:szCs w:val="24"/>
        </w:rPr>
        <w:t>:</w:t>
      </w:r>
    </w:p>
    <w:p w14:paraId="6A440CE0" w14:textId="09CEC26A" w:rsidR="00CC0926" w:rsidRPr="00CA1D9D" w:rsidRDefault="00CA1D9D" w:rsidP="00CA1D9D">
      <w:pPr>
        <w:pStyle w:val="Heading2"/>
      </w:pPr>
      <w:r w:rsidRPr="00CA1D9D">
        <w:t>Description</w:t>
      </w:r>
    </w:p>
    <w:p w14:paraId="4FAEE6FC" w14:textId="77777777" w:rsidR="00CC0926" w:rsidRPr="006E499B" w:rsidRDefault="00CC0926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</w:p>
    <w:p w14:paraId="03E023D2" w14:textId="77777777" w:rsidR="00CC0926" w:rsidRPr="006E499B" w:rsidRDefault="00CC0926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  <w:r w:rsidRPr="006E499B">
        <w:rPr>
          <w:rFonts w:ascii="Trebuchet MS" w:hAnsi="Trebuchet MS"/>
          <w:sz w:val="24"/>
          <w:szCs w:val="24"/>
        </w:rPr>
        <w:t>This work consists of scheduling and coordinating with the Colorado State Patrol (CSP) to perform uniformed traffic control.</w:t>
      </w:r>
    </w:p>
    <w:p w14:paraId="2CF3EDA6" w14:textId="173248FC" w:rsidR="00CC0926" w:rsidRPr="006E499B" w:rsidRDefault="00CA1D9D" w:rsidP="00CA1D9D">
      <w:pPr>
        <w:pStyle w:val="Heading2"/>
      </w:pPr>
      <w:r w:rsidRPr="006E499B">
        <w:t>Materials</w:t>
      </w:r>
    </w:p>
    <w:p w14:paraId="24F0C80E" w14:textId="77777777" w:rsidR="00CC0926" w:rsidRPr="006E499B" w:rsidRDefault="00CC0926" w:rsidP="00620319">
      <w:pPr>
        <w:widowControl w:val="0"/>
        <w:spacing w:line="264" w:lineRule="atLeast"/>
        <w:jc w:val="center"/>
        <w:rPr>
          <w:rFonts w:ascii="Trebuchet MS" w:hAnsi="Trebuchet MS"/>
          <w:b/>
          <w:sz w:val="24"/>
          <w:szCs w:val="24"/>
        </w:rPr>
      </w:pPr>
    </w:p>
    <w:p w14:paraId="23B26E1C" w14:textId="77777777" w:rsidR="00CC0926" w:rsidRPr="006E499B" w:rsidRDefault="00CC0926" w:rsidP="00620319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  <w:r w:rsidRPr="006E499B">
        <w:rPr>
          <w:rFonts w:ascii="Trebuchet MS" w:hAnsi="Trebuchet MS"/>
          <w:sz w:val="24"/>
          <w:szCs w:val="24"/>
        </w:rPr>
        <w:t>The State Patrol officer shall have completed “The Safe and Effective Use of Law Enforcement</w:t>
      </w:r>
      <w:r w:rsidR="000A2F9E" w:rsidRPr="006E499B">
        <w:rPr>
          <w:rFonts w:ascii="Trebuchet MS" w:hAnsi="Trebuchet MS"/>
          <w:sz w:val="24"/>
          <w:szCs w:val="24"/>
        </w:rPr>
        <w:t xml:space="preserve"> Personnel in Work Zones</w:t>
      </w:r>
      <w:r w:rsidRPr="006E499B">
        <w:rPr>
          <w:rFonts w:ascii="Trebuchet MS" w:hAnsi="Trebuchet MS"/>
          <w:sz w:val="24"/>
          <w:szCs w:val="24"/>
        </w:rPr>
        <w:t>” Training Course.  The Contractor shall provide to the Engineer copies of documentation certifying the officer’s successful completion of this course.</w:t>
      </w:r>
    </w:p>
    <w:p w14:paraId="0F36E551" w14:textId="77777777" w:rsidR="00CC0926" w:rsidRPr="006E499B" w:rsidRDefault="00CC0926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</w:p>
    <w:p w14:paraId="4808104B" w14:textId="77777777" w:rsidR="000A2F9E" w:rsidRPr="006E499B" w:rsidRDefault="00CC0926" w:rsidP="00620319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  <w:r w:rsidRPr="006E499B">
        <w:rPr>
          <w:rFonts w:ascii="Trebuchet MS" w:hAnsi="Trebuchet MS"/>
          <w:sz w:val="24"/>
          <w:szCs w:val="24"/>
        </w:rPr>
        <w:t xml:space="preserve">The Contractor shall contact </w:t>
      </w:r>
      <w:r w:rsidR="000A2F9E" w:rsidRPr="006E499B">
        <w:rPr>
          <w:rFonts w:ascii="Trebuchet MS" w:hAnsi="Trebuchet MS"/>
          <w:sz w:val="24"/>
          <w:szCs w:val="24"/>
        </w:rPr>
        <w:t>the following for coordination</w:t>
      </w:r>
      <w:r w:rsidRPr="006E499B">
        <w:rPr>
          <w:rFonts w:ascii="Trebuchet MS" w:hAnsi="Trebuchet MS"/>
          <w:sz w:val="24"/>
          <w:szCs w:val="24"/>
        </w:rPr>
        <w:t xml:space="preserve">: </w:t>
      </w:r>
    </w:p>
    <w:p w14:paraId="7865EC1A" w14:textId="77777777" w:rsidR="000A2F9E" w:rsidRPr="006E499B" w:rsidRDefault="000A2F9E" w:rsidP="00620319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</w:p>
    <w:p w14:paraId="791F9FFF" w14:textId="77777777" w:rsidR="00CC0926" w:rsidRPr="006E499B" w:rsidRDefault="00CC0926" w:rsidP="00620319">
      <w:pPr>
        <w:widowControl w:val="0"/>
        <w:spacing w:line="264" w:lineRule="atLeast"/>
        <w:rPr>
          <w:rFonts w:ascii="Trebuchet MS" w:hAnsi="Trebuchet MS"/>
          <w:color w:val="0070C0"/>
          <w:sz w:val="24"/>
          <w:szCs w:val="24"/>
        </w:rPr>
      </w:pPr>
      <w:r w:rsidRPr="006E499B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28D1CC90" w14:textId="2C3AE3A4" w:rsidR="00CC0926" w:rsidRPr="006E499B" w:rsidRDefault="00CA1D9D" w:rsidP="00CA1D9D">
      <w:pPr>
        <w:pStyle w:val="Heading2"/>
      </w:pPr>
      <w:r w:rsidRPr="006E499B">
        <w:t xml:space="preserve">Method </w:t>
      </w:r>
      <w:r>
        <w:t>o</w:t>
      </w:r>
      <w:r w:rsidRPr="006E499B">
        <w:t>f Measurement</w:t>
      </w:r>
    </w:p>
    <w:p w14:paraId="13A17925" w14:textId="77777777" w:rsidR="00CC0926" w:rsidRPr="006E499B" w:rsidRDefault="00CC0926" w:rsidP="00620319">
      <w:pPr>
        <w:widowControl w:val="0"/>
        <w:spacing w:line="264" w:lineRule="atLeast"/>
        <w:jc w:val="center"/>
        <w:rPr>
          <w:rFonts w:ascii="Trebuchet MS" w:hAnsi="Trebuchet MS"/>
          <w:b/>
          <w:sz w:val="24"/>
          <w:szCs w:val="24"/>
        </w:rPr>
      </w:pPr>
    </w:p>
    <w:p w14:paraId="34B14933" w14:textId="77777777" w:rsidR="00CC0926" w:rsidRPr="006E499B" w:rsidRDefault="00CC0926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  <w:r w:rsidRPr="006E499B">
        <w:rPr>
          <w:rFonts w:ascii="Trebuchet MS" w:hAnsi="Trebuchet MS"/>
          <w:sz w:val="24"/>
          <w:szCs w:val="24"/>
        </w:rPr>
        <w:t>Uniformed Traffic Control Coordination will be measured by the total number of hours that are required by the Contractor to coordinate with State Patrol for uniformed traffic control.</w:t>
      </w:r>
    </w:p>
    <w:p w14:paraId="1051EB51" w14:textId="77777777" w:rsidR="00CC0926" w:rsidRPr="006E499B" w:rsidRDefault="00CC0926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</w:p>
    <w:p w14:paraId="31BD4856" w14:textId="39E0ACED" w:rsidR="00CC0926" w:rsidRPr="006E499B" w:rsidRDefault="00CA1D9D" w:rsidP="00CA1D9D">
      <w:pPr>
        <w:pStyle w:val="Heading2"/>
      </w:pPr>
      <w:r w:rsidRPr="006E499B">
        <w:t xml:space="preserve">Basis </w:t>
      </w:r>
      <w:r>
        <w:t>o</w:t>
      </w:r>
      <w:r w:rsidRPr="006E499B">
        <w:t>f Payment</w:t>
      </w:r>
    </w:p>
    <w:p w14:paraId="458CD0C7" w14:textId="77777777" w:rsidR="00CC0926" w:rsidRPr="006E499B" w:rsidRDefault="00CC0926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</w:p>
    <w:p w14:paraId="46322B59" w14:textId="77777777" w:rsidR="00CC0926" w:rsidRPr="006E499B" w:rsidRDefault="00CC0926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  <w:r w:rsidRPr="006E499B">
        <w:rPr>
          <w:rFonts w:ascii="Trebuchet MS" w:hAnsi="Trebuchet MS"/>
          <w:sz w:val="24"/>
          <w:szCs w:val="24"/>
        </w:rPr>
        <w:t>The accepted number of hours of Uniformed Traffic Control Coordination will be paid for at the contract unit price per hour.</w:t>
      </w:r>
    </w:p>
    <w:p w14:paraId="0DB5D2FF" w14:textId="77777777" w:rsidR="00CC0926" w:rsidRPr="006E499B" w:rsidRDefault="00CC0926" w:rsidP="00620319">
      <w:pPr>
        <w:widowControl w:val="0"/>
        <w:tabs>
          <w:tab w:val="left" w:pos="3374"/>
        </w:tabs>
        <w:spacing w:line="264" w:lineRule="atLeast"/>
        <w:rPr>
          <w:rFonts w:ascii="Trebuchet MS" w:hAnsi="Trebuchet MS"/>
          <w:sz w:val="24"/>
          <w:szCs w:val="24"/>
        </w:rPr>
      </w:pPr>
      <w:r w:rsidRPr="006E499B">
        <w:rPr>
          <w:rFonts w:ascii="Trebuchet MS" w:hAnsi="Trebuchet MS"/>
          <w:sz w:val="24"/>
          <w:szCs w:val="24"/>
        </w:rPr>
        <w:tab/>
      </w:r>
    </w:p>
    <w:p w14:paraId="136C3610" w14:textId="77777777" w:rsidR="00CC0926" w:rsidRDefault="00CC0926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  <w:r w:rsidRPr="006E499B">
        <w:rPr>
          <w:rFonts w:ascii="Trebuchet MS" w:hAnsi="Trebuchet MS"/>
          <w:sz w:val="24"/>
          <w:szCs w:val="24"/>
        </w:rPr>
        <w:t>Payment will be made under:</w:t>
      </w:r>
    </w:p>
    <w:p w14:paraId="1642E787" w14:textId="77777777" w:rsidR="000C7E4B" w:rsidRPr="006E499B" w:rsidRDefault="000C7E4B">
      <w:pPr>
        <w:widowControl w:val="0"/>
        <w:spacing w:line="264" w:lineRule="atLeast"/>
        <w:rPr>
          <w:rFonts w:ascii="Trebuchet MS" w:hAnsi="Trebuchet MS"/>
          <w:sz w:val="24"/>
          <w:szCs w:val="24"/>
        </w:rPr>
      </w:pPr>
    </w:p>
    <w:tbl>
      <w:tblPr>
        <w:tblStyle w:val="PlainTable1"/>
        <w:tblW w:w="7180" w:type="dxa"/>
        <w:tblLook w:val="0420" w:firstRow="1" w:lastRow="0" w:firstColumn="0" w:lastColumn="0" w:noHBand="0" w:noVBand="1"/>
        <w:tblCaption w:val="Section 630 Basis of Payment table"/>
        <w:tblDescription w:val="Contains Pay Item Name and Pay Unit for each cost item&#10;"/>
      </w:tblPr>
      <w:tblGrid>
        <w:gridCol w:w="5480"/>
        <w:gridCol w:w="1700"/>
      </w:tblGrid>
      <w:tr w:rsidR="000C7E4B" w:rsidRPr="000C7E4B" w14:paraId="60CA1071" w14:textId="77777777" w:rsidTr="000C7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6"/>
          <w:tblHeader/>
        </w:trPr>
        <w:tc>
          <w:tcPr>
            <w:tcW w:w="5480" w:type="dxa"/>
            <w:noWrap/>
            <w:hideMark/>
          </w:tcPr>
          <w:p w14:paraId="3171A963" w14:textId="77777777" w:rsidR="000C7E4B" w:rsidRPr="000C7E4B" w:rsidRDefault="000C7E4B" w:rsidP="000C7E4B">
            <w:pPr>
              <w:rPr>
                <w:rFonts w:ascii="Trebuchet MS" w:hAnsi="Trebuchet MS" w:cs="Calibri"/>
                <w:sz w:val="24"/>
                <w:szCs w:val="24"/>
              </w:rPr>
            </w:pPr>
            <w:r w:rsidRPr="000C7E4B">
              <w:rPr>
                <w:rFonts w:ascii="Trebuchet MS" w:hAnsi="Trebuchet MS" w:cs="Calibri"/>
                <w:sz w:val="24"/>
                <w:szCs w:val="24"/>
              </w:rPr>
              <w:t>Pay Item</w:t>
            </w:r>
          </w:p>
        </w:tc>
        <w:tc>
          <w:tcPr>
            <w:tcW w:w="1700" w:type="dxa"/>
            <w:noWrap/>
            <w:hideMark/>
          </w:tcPr>
          <w:p w14:paraId="707C049E" w14:textId="77777777" w:rsidR="000C7E4B" w:rsidRPr="000C7E4B" w:rsidRDefault="000C7E4B" w:rsidP="000C7E4B">
            <w:pPr>
              <w:rPr>
                <w:rFonts w:ascii="Trebuchet MS" w:hAnsi="Trebuchet MS" w:cs="Calibri"/>
                <w:sz w:val="24"/>
                <w:szCs w:val="24"/>
              </w:rPr>
            </w:pPr>
            <w:r w:rsidRPr="000C7E4B">
              <w:rPr>
                <w:rFonts w:ascii="Trebuchet MS" w:hAnsi="Trebuchet MS" w:cs="Calibri"/>
                <w:sz w:val="24"/>
                <w:szCs w:val="24"/>
              </w:rPr>
              <w:t>Pay Unit</w:t>
            </w:r>
          </w:p>
        </w:tc>
      </w:tr>
      <w:tr w:rsidR="000C7E4B" w:rsidRPr="000C7E4B" w14:paraId="779748F4" w14:textId="77777777" w:rsidTr="000C7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tcW w:w="5480" w:type="dxa"/>
            <w:noWrap/>
            <w:hideMark/>
          </w:tcPr>
          <w:p w14:paraId="42E5A062" w14:textId="77777777" w:rsidR="000C7E4B" w:rsidRPr="000C7E4B" w:rsidRDefault="000C7E4B" w:rsidP="000C7E4B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0C7E4B">
              <w:rPr>
                <w:rFonts w:ascii="Trebuchet MS" w:hAnsi="Trebuchet MS" w:cs="Calibri"/>
                <w:color w:val="000000"/>
                <w:sz w:val="24"/>
                <w:szCs w:val="24"/>
              </w:rPr>
              <w:t>Uniformed Traffic Control Coordination</w:t>
            </w:r>
          </w:p>
        </w:tc>
        <w:tc>
          <w:tcPr>
            <w:tcW w:w="1700" w:type="dxa"/>
            <w:noWrap/>
            <w:hideMark/>
          </w:tcPr>
          <w:p w14:paraId="7E46A790" w14:textId="77777777" w:rsidR="000C7E4B" w:rsidRPr="000C7E4B" w:rsidRDefault="000C7E4B" w:rsidP="000C7E4B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0C7E4B">
              <w:rPr>
                <w:rFonts w:ascii="Trebuchet MS" w:hAnsi="Trebuchet MS" w:cs="Calibri"/>
                <w:color w:val="000000"/>
                <w:sz w:val="24"/>
                <w:szCs w:val="24"/>
              </w:rPr>
              <w:t>Hour</w:t>
            </w:r>
          </w:p>
        </w:tc>
      </w:tr>
    </w:tbl>
    <w:p w14:paraId="65A80D70" w14:textId="77777777" w:rsidR="00CC0926" w:rsidRPr="006E499B" w:rsidRDefault="00CC0926">
      <w:pPr>
        <w:widowControl w:val="0"/>
        <w:spacing w:line="264" w:lineRule="atLeast"/>
        <w:ind w:left="4752" w:hanging="4752"/>
        <w:rPr>
          <w:rFonts w:ascii="Trebuchet MS" w:hAnsi="Trebuchet MS"/>
          <w:sz w:val="24"/>
          <w:szCs w:val="24"/>
        </w:rPr>
      </w:pPr>
    </w:p>
    <w:p w14:paraId="2A9D2F9F" w14:textId="77777777" w:rsidR="006E499B" w:rsidRPr="006E499B" w:rsidRDefault="006E499B" w:rsidP="006E499B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64" w:lineRule="atLeast"/>
        <w:rPr>
          <w:rFonts w:ascii="Trebuchet MS" w:hAnsi="Trebuchet MS"/>
          <w:color w:val="0070C0"/>
          <w:sz w:val="24"/>
          <w:szCs w:val="24"/>
        </w:rPr>
      </w:pPr>
      <w:r w:rsidRPr="006E499B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*******************************************************************************************</w:t>
      </w:r>
    </w:p>
    <w:p w14:paraId="71E64B6B" w14:textId="77777777" w:rsidR="00CC0926" w:rsidRPr="006E499B" w:rsidRDefault="00CC0926" w:rsidP="00620319">
      <w:pPr>
        <w:widowControl w:val="0"/>
        <w:spacing w:line="264" w:lineRule="atLeast"/>
        <w:ind w:left="4752" w:hanging="4752"/>
        <w:rPr>
          <w:rFonts w:ascii="Trebuchet MS" w:hAnsi="Trebuchet MS"/>
          <w:b/>
          <w:color w:val="0070C0"/>
          <w:sz w:val="24"/>
          <w:szCs w:val="24"/>
        </w:rPr>
      </w:pPr>
      <w:r w:rsidRPr="006E499B">
        <w:rPr>
          <w:rFonts w:ascii="Trebuchet MS" w:hAnsi="Trebuchet MS"/>
          <w:b/>
          <w:color w:val="0070C0"/>
          <w:sz w:val="24"/>
          <w:szCs w:val="24"/>
        </w:rPr>
        <w:t>Instructions to Designers:</w:t>
      </w:r>
    </w:p>
    <w:p w14:paraId="2AE83318" w14:textId="77777777" w:rsidR="00CC0926" w:rsidRPr="006E499B" w:rsidRDefault="00CC0926" w:rsidP="00620319">
      <w:pPr>
        <w:widowControl w:val="0"/>
        <w:spacing w:line="264" w:lineRule="atLeast"/>
        <w:ind w:left="4752" w:hanging="4752"/>
        <w:rPr>
          <w:rFonts w:ascii="Trebuchet MS" w:hAnsi="Trebuchet MS"/>
          <w:color w:val="0070C0"/>
          <w:sz w:val="24"/>
          <w:szCs w:val="24"/>
        </w:rPr>
      </w:pPr>
    </w:p>
    <w:p w14:paraId="28FCF6DD" w14:textId="77777777" w:rsidR="005139D3" w:rsidRPr="006E499B" w:rsidRDefault="005139D3" w:rsidP="00620319">
      <w:pPr>
        <w:widowControl w:val="0"/>
        <w:spacing w:line="264" w:lineRule="atLeast"/>
        <w:ind w:left="4752" w:hanging="4752"/>
        <w:rPr>
          <w:rFonts w:ascii="Trebuchet MS" w:hAnsi="Trebuchet MS"/>
          <w:color w:val="0070C0"/>
          <w:sz w:val="24"/>
          <w:szCs w:val="24"/>
        </w:rPr>
      </w:pPr>
      <w:r w:rsidRPr="006E499B">
        <w:rPr>
          <w:rFonts w:ascii="Trebuchet MS" w:hAnsi="Trebuchet MS"/>
          <w:color w:val="0070C0"/>
          <w:sz w:val="24"/>
          <w:szCs w:val="24"/>
        </w:rPr>
        <w:t>Delete instructions and symbols from final draft.</w:t>
      </w:r>
    </w:p>
    <w:p w14:paraId="0B973948" w14:textId="77777777" w:rsidR="005139D3" w:rsidRPr="006E499B" w:rsidRDefault="005139D3" w:rsidP="00620319">
      <w:pPr>
        <w:widowControl w:val="0"/>
        <w:spacing w:line="264" w:lineRule="atLeast"/>
        <w:ind w:left="4752" w:hanging="4752"/>
        <w:rPr>
          <w:rFonts w:ascii="Trebuchet MS" w:hAnsi="Trebuchet MS"/>
          <w:color w:val="0070C0"/>
          <w:sz w:val="24"/>
          <w:szCs w:val="24"/>
        </w:rPr>
      </w:pPr>
    </w:p>
    <w:p w14:paraId="437D2D16" w14:textId="77777777" w:rsidR="00CC0926" w:rsidRPr="006E499B" w:rsidRDefault="00CC0926" w:rsidP="00620319">
      <w:pPr>
        <w:widowControl w:val="0"/>
        <w:spacing w:line="264" w:lineRule="atLeast"/>
        <w:ind w:left="4752" w:hanging="4752"/>
        <w:rPr>
          <w:rFonts w:ascii="Trebuchet MS" w:hAnsi="Trebuchet MS"/>
          <w:color w:val="0070C0"/>
          <w:sz w:val="24"/>
          <w:szCs w:val="24"/>
        </w:rPr>
      </w:pPr>
      <w:r w:rsidRPr="006E499B">
        <w:rPr>
          <w:rFonts w:ascii="Trebuchet MS" w:hAnsi="Trebuchet MS"/>
          <w:color w:val="0070C0"/>
          <w:sz w:val="24"/>
          <w:szCs w:val="24"/>
        </w:rPr>
        <w:t>Use this spec only when the Contractor is directed to coordinate State Patrol work.</w:t>
      </w:r>
    </w:p>
    <w:p w14:paraId="34378C18" w14:textId="77777777" w:rsidR="00CC0926" w:rsidRPr="006E499B" w:rsidRDefault="00CC0926" w:rsidP="00620319">
      <w:pPr>
        <w:widowControl w:val="0"/>
        <w:spacing w:line="264" w:lineRule="atLeast"/>
        <w:ind w:left="4752" w:hanging="4752"/>
        <w:rPr>
          <w:rFonts w:ascii="Trebuchet MS" w:hAnsi="Trebuchet MS"/>
          <w:color w:val="0070C0"/>
          <w:sz w:val="24"/>
          <w:szCs w:val="24"/>
        </w:rPr>
      </w:pPr>
    </w:p>
    <w:p w14:paraId="52064C29" w14:textId="77777777" w:rsidR="00CC0926" w:rsidRPr="006E499B" w:rsidRDefault="00CC0926" w:rsidP="00620319">
      <w:pPr>
        <w:widowControl w:val="0"/>
        <w:spacing w:line="264" w:lineRule="atLeast"/>
        <w:ind w:left="4752" w:hanging="4752"/>
        <w:rPr>
          <w:rFonts w:ascii="Trebuchet MS" w:hAnsi="Trebuchet MS"/>
          <w:color w:val="0070C0"/>
          <w:sz w:val="24"/>
          <w:szCs w:val="24"/>
        </w:rPr>
      </w:pPr>
      <w:r w:rsidRPr="006E499B">
        <w:rPr>
          <w:rFonts w:ascii="Trebuchet MS" w:hAnsi="Trebuchet MS"/>
          <w:color w:val="0070C0"/>
          <w:sz w:val="24"/>
          <w:szCs w:val="24"/>
        </w:rPr>
        <w:t>The Designer may estimate the hours of coordination as three to five percent of the UTC hours.</w:t>
      </w:r>
    </w:p>
    <w:p w14:paraId="56A499C2" w14:textId="77777777" w:rsidR="00CC0926" w:rsidRPr="006E499B" w:rsidRDefault="00CC0926">
      <w:pPr>
        <w:widowControl w:val="0"/>
        <w:spacing w:line="264" w:lineRule="atLeast"/>
        <w:ind w:left="4752" w:hanging="4752"/>
        <w:rPr>
          <w:rFonts w:ascii="Trebuchet MS" w:hAnsi="Trebuchet MS"/>
          <w:color w:val="0070C0"/>
          <w:sz w:val="24"/>
          <w:szCs w:val="24"/>
        </w:rPr>
      </w:pPr>
    </w:p>
    <w:p w14:paraId="2FF7DF45" w14:textId="1F155D10" w:rsidR="00C10167" w:rsidRPr="006E499B" w:rsidRDefault="00CC0926" w:rsidP="00F03907">
      <w:pPr>
        <w:widowControl w:val="0"/>
        <w:spacing w:line="264" w:lineRule="atLeast"/>
        <w:ind w:left="4752" w:hanging="4752"/>
        <w:rPr>
          <w:rFonts w:ascii="Trebuchet MS" w:hAnsi="Trebuchet MS"/>
          <w:sz w:val="24"/>
          <w:szCs w:val="24"/>
        </w:rPr>
      </w:pPr>
      <w:r w:rsidRPr="006E499B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="000A2F9E" w:rsidRPr="006E499B">
        <w:rPr>
          <w:rFonts w:ascii="Trebuchet MS" w:hAnsi="Trebuchet MS"/>
          <w:color w:val="0070C0"/>
          <w:sz w:val="24"/>
          <w:szCs w:val="24"/>
        </w:rPr>
        <w:t xml:space="preserve"> </w:t>
      </w:r>
      <w:r w:rsidRPr="006E499B">
        <w:rPr>
          <w:rFonts w:ascii="Trebuchet MS" w:hAnsi="Trebuchet MS"/>
          <w:color w:val="0070C0"/>
          <w:sz w:val="24"/>
          <w:szCs w:val="24"/>
        </w:rPr>
        <w:t>Provide the State Patrol Contact’s name and phone number.</w:t>
      </w:r>
    </w:p>
    <w:sectPr w:rsidR="00C10167" w:rsidRPr="006E499B" w:rsidSect="00620319">
      <w:headerReference w:type="default" r:id="rId7"/>
      <w:pgSz w:w="12240" w:h="15840" w:code="1"/>
      <w:pgMar w:top="720" w:right="1080" w:bottom="432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CD7EE" w14:textId="77777777" w:rsidR="00FE2F20" w:rsidRDefault="00FE2F20">
      <w:r>
        <w:separator/>
      </w:r>
    </w:p>
  </w:endnote>
  <w:endnote w:type="continuationSeparator" w:id="0">
    <w:p w14:paraId="4D8D1DAA" w14:textId="77777777" w:rsidR="00FE2F20" w:rsidRDefault="00FE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spac821 BT">
    <w:altName w:val="Consolas"/>
    <w:charset w:val="00"/>
    <w:family w:val="modern"/>
    <w:pitch w:val="fixed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DC912" w14:textId="77777777" w:rsidR="00FE2F20" w:rsidRDefault="00FE2F20">
      <w:r>
        <w:separator/>
      </w:r>
    </w:p>
  </w:footnote>
  <w:footnote w:type="continuationSeparator" w:id="0">
    <w:p w14:paraId="3338F0FB" w14:textId="77777777" w:rsidR="00FE2F20" w:rsidRDefault="00FE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32DC9" w14:textId="77777777" w:rsidR="006E499B" w:rsidRPr="006E499B" w:rsidRDefault="006E499B" w:rsidP="006E499B"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  <w:tab w:val="left" w:pos="13392"/>
        <w:tab w:val="left" w:pos="13824"/>
      </w:tabs>
      <w:rPr>
        <w:rFonts w:ascii="Trebuchet MS" w:hAnsi="Trebuchet MS"/>
        <w:sz w:val="22"/>
      </w:rPr>
    </w:pPr>
    <w:r w:rsidRPr="006E499B">
      <w:rPr>
        <w:rFonts w:ascii="Trebuchet MS" w:hAnsi="Trebuchet MS"/>
        <w:sz w:val="22"/>
      </w:rPr>
      <w:t>Work Sheet: 630utccsp</w:t>
    </w:r>
  </w:p>
  <w:p w14:paraId="2F308722" w14:textId="77777777" w:rsidR="006E499B" w:rsidRDefault="006E499B" w:rsidP="006E499B"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  <w:tab w:val="left" w:pos="13392"/>
        <w:tab w:val="left" w:pos="13824"/>
      </w:tabs>
      <w:rPr>
        <w:rFonts w:ascii="Trebuchet MS" w:hAnsi="Trebuchet MS"/>
        <w:sz w:val="22"/>
      </w:rPr>
    </w:pPr>
    <w:r w:rsidRPr="006E499B">
      <w:rPr>
        <w:rFonts w:ascii="Trebuchet MS" w:hAnsi="Trebuchet MS"/>
        <w:sz w:val="22"/>
      </w:rPr>
      <w:t>02-03-11 (Re-issued 07-03-17)</w:t>
    </w:r>
  </w:p>
  <w:p w14:paraId="727DD991" w14:textId="454913CD" w:rsidR="00CA1D9D" w:rsidRPr="006E499B" w:rsidRDefault="00CA1D9D" w:rsidP="006E499B"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  <w:tab w:val="left" w:pos="13392"/>
        <w:tab w:val="left" w:pos="13824"/>
      </w:tabs>
      <w:rPr>
        <w:rFonts w:ascii="Trebuchet MS" w:hAnsi="Trebuchet MS"/>
        <w:sz w:val="24"/>
      </w:rPr>
    </w:pPr>
    <w:r w:rsidRPr="00CA1D9D">
      <w:rPr>
        <w:rFonts w:ascii="Trebuchet MS" w:hAnsi="Trebuchet MS"/>
        <w:sz w:val="24"/>
      </w:rPr>
      <w:t>ADA 8.22.23</w:t>
    </w:r>
  </w:p>
  <w:sdt>
    <w:sdtPr>
      <w:rPr>
        <w:rFonts w:ascii="Times New Roman" w:hAnsi="Times New Roman" w:cs="Times New Roman"/>
        <w:b/>
        <w:sz w:val="20"/>
        <w:szCs w:val="20"/>
      </w:rPr>
      <w:id w:val="1903176939"/>
      <w:docPartObj>
        <w:docPartGallery w:val="Page Numbers (Top of Page)"/>
        <w:docPartUnique/>
      </w:docPartObj>
    </w:sdtPr>
    <w:sdtEndPr>
      <w:rPr>
        <w:rFonts w:ascii="Trebuchet MS" w:hAnsi="Trebuchet MS" w:cs="Monospac821 BT"/>
        <w:b w:val="0"/>
        <w:noProof/>
        <w:sz w:val="24"/>
        <w:szCs w:val="24"/>
      </w:rPr>
    </w:sdtEndPr>
    <w:sdtContent>
      <w:p w14:paraId="508B2ECF" w14:textId="4C59704C" w:rsidR="006E499B" w:rsidRDefault="006E499B">
        <w:pPr>
          <w:pStyle w:val="Header"/>
          <w:jc w:val="center"/>
          <w:rPr>
            <w:rFonts w:ascii="Trebuchet MS" w:hAnsi="Trebuchet MS"/>
            <w:noProof/>
          </w:rPr>
        </w:pPr>
        <w:r w:rsidRPr="006E499B">
          <w:rPr>
            <w:rFonts w:ascii="Trebuchet MS" w:hAnsi="Trebuchet MS"/>
          </w:rPr>
          <w:fldChar w:fldCharType="begin"/>
        </w:r>
        <w:r w:rsidRPr="006E499B">
          <w:rPr>
            <w:rFonts w:ascii="Trebuchet MS" w:hAnsi="Trebuchet MS"/>
          </w:rPr>
          <w:instrText xml:space="preserve"> PAGE   \* MERGEFORMAT </w:instrText>
        </w:r>
        <w:r w:rsidRPr="006E499B">
          <w:rPr>
            <w:rFonts w:ascii="Trebuchet MS" w:hAnsi="Trebuchet MS"/>
          </w:rPr>
          <w:fldChar w:fldCharType="separate"/>
        </w:r>
        <w:r w:rsidRPr="006E499B">
          <w:rPr>
            <w:rFonts w:ascii="Trebuchet MS" w:hAnsi="Trebuchet MS"/>
            <w:noProof/>
          </w:rPr>
          <w:t>2</w:t>
        </w:r>
        <w:r w:rsidRPr="006E499B">
          <w:rPr>
            <w:rFonts w:ascii="Trebuchet MS" w:hAnsi="Trebuchet MS"/>
            <w:noProof/>
          </w:rPr>
          <w:fldChar w:fldCharType="end"/>
        </w:r>
      </w:p>
    </w:sdtContent>
  </w:sdt>
  <w:p w14:paraId="699A7A67" w14:textId="184ECCEE" w:rsidR="00620319" w:rsidRPr="00CA1D9D" w:rsidRDefault="00620319" w:rsidP="006E499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D673191"/>
    <w:multiLevelType w:val="hybridMultilevel"/>
    <w:tmpl w:val="8522ED0A"/>
    <w:lvl w:ilvl="0" w:tplc="BD3C48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602A9E"/>
    <w:multiLevelType w:val="multilevel"/>
    <w:tmpl w:val="9CA6372C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E117A"/>
    <w:multiLevelType w:val="hybridMultilevel"/>
    <w:tmpl w:val="64125ECE"/>
    <w:lvl w:ilvl="0" w:tplc="0E4CC1EE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/>
        <w:sz w:val="22"/>
      </w:rPr>
    </w:lvl>
    <w:lvl w:ilvl="1" w:tplc="F208E0C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6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100382">
    <w:abstractNumId w:val="0"/>
  </w:num>
  <w:num w:numId="2" w16cid:durableId="69621970">
    <w:abstractNumId w:val="5"/>
  </w:num>
  <w:num w:numId="3" w16cid:durableId="435641718">
    <w:abstractNumId w:val="6"/>
  </w:num>
  <w:num w:numId="4" w16cid:durableId="1795325395">
    <w:abstractNumId w:val="1"/>
  </w:num>
  <w:num w:numId="5" w16cid:durableId="331109883">
    <w:abstractNumId w:val="4"/>
  </w:num>
  <w:num w:numId="6" w16cid:durableId="1364358993">
    <w:abstractNumId w:val="2"/>
  </w:num>
  <w:num w:numId="7" w16cid:durableId="1353721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A4"/>
    <w:rsid w:val="00003766"/>
    <w:rsid w:val="000A2F9E"/>
    <w:rsid w:val="000B2010"/>
    <w:rsid w:val="000C5688"/>
    <w:rsid w:val="000C7E4B"/>
    <w:rsid w:val="00134639"/>
    <w:rsid w:val="001458FA"/>
    <w:rsid w:val="00194214"/>
    <w:rsid w:val="001C3F85"/>
    <w:rsid w:val="00215356"/>
    <w:rsid w:val="002F4093"/>
    <w:rsid w:val="00310397"/>
    <w:rsid w:val="00371698"/>
    <w:rsid w:val="003D1F11"/>
    <w:rsid w:val="003D6BE5"/>
    <w:rsid w:val="00407BE9"/>
    <w:rsid w:val="00511CF5"/>
    <w:rsid w:val="005139D3"/>
    <w:rsid w:val="00620319"/>
    <w:rsid w:val="00687DD6"/>
    <w:rsid w:val="006E499B"/>
    <w:rsid w:val="007121CB"/>
    <w:rsid w:val="00726A77"/>
    <w:rsid w:val="007523C6"/>
    <w:rsid w:val="007735BF"/>
    <w:rsid w:val="007C6AEE"/>
    <w:rsid w:val="007D581A"/>
    <w:rsid w:val="007F56F3"/>
    <w:rsid w:val="00811C2B"/>
    <w:rsid w:val="008540B3"/>
    <w:rsid w:val="00870736"/>
    <w:rsid w:val="00973DFA"/>
    <w:rsid w:val="00987248"/>
    <w:rsid w:val="00997D90"/>
    <w:rsid w:val="00A14275"/>
    <w:rsid w:val="00A20A04"/>
    <w:rsid w:val="00A31876"/>
    <w:rsid w:val="00A46CFE"/>
    <w:rsid w:val="00A76618"/>
    <w:rsid w:val="00A7767C"/>
    <w:rsid w:val="00A92397"/>
    <w:rsid w:val="00AA36CC"/>
    <w:rsid w:val="00AC7AF4"/>
    <w:rsid w:val="00AE1154"/>
    <w:rsid w:val="00B14FCC"/>
    <w:rsid w:val="00B25927"/>
    <w:rsid w:val="00B60002"/>
    <w:rsid w:val="00B62AF3"/>
    <w:rsid w:val="00B8748C"/>
    <w:rsid w:val="00B91FF1"/>
    <w:rsid w:val="00C10167"/>
    <w:rsid w:val="00C26998"/>
    <w:rsid w:val="00C6554A"/>
    <w:rsid w:val="00CA1D9D"/>
    <w:rsid w:val="00CB30E2"/>
    <w:rsid w:val="00CC0926"/>
    <w:rsid w:val="00CC254A"/>
    <w:rsid w:val="00D243CE"/>
    <w:rsid w:val="00D666BD"/>
    <w:rsid w:val="00E67852"/>
    <w:rsid w:val="00E85CC9"/>
    <w:rsid w:val="00EA076B"/>
    <w:rsid w:val="00EA7A41"/>
    <w:rsid w:val="00EC7D81"/>
    <w:rsid w:val="00EF1243"/>
    <w:rsid w:val="00F03907"/>
    <w:rsid w:val="00F10FCB"/>
    <w:rsid w:val="00F2763A"/>
    <w:rsid w:val="00F605A4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99E78"/>
  <w15:docId w15:val="{825C2CA2-E3A9-41DD-A2CD-DAC70C76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397"/>
  </w:style>
  <w:style w:type="paragraph" w:styleId="Heading1">
    <w:name w:val="heading 1"/>
    <w:basedOn w:val="Normal"/>
    <w:next w:val="Normal"/>
    <w:qFormat/>
    <w:rsid w:val="00EC7D81"/>
    <w:pPr>
      <w:keepNext/>
      <w:jc w:val="center"/>
      <w:outlineLvl w:val="0"/>
    </w:pPr>
    <w:rPr>
      <w:rFonts w:ascii="Trebuchet MS" w:hAnsi="Trebuchet MS"/>
      <w:b/>
      <w:sz w:val="28"/>
    </w:rPr>
  </w:style>
  <w:style w:type="paragraph" w:styleId="Heading2">
    <w:name w:val="heading 2"/>
    <w:basedOn w:val="Heading1"/>
    <w:next w:val="Normal"/>
    <w:qFormat/>
    <w:rsid w:val="00CA1D9D"/>
    <w:pPr>
      <w:outlineLvl w:val="1"/>
    </w:pPr>
  </w:style>
  <w:style w:type="paragraph" w:styleId="Heading3">
    <w:name w:val="heading 3"/>
    <w:basedOn w:val="Normal"/>
    <w:next w:val="Normal"/>
    <w:qFormat/>
    <w:rsid w:val="00310397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10397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7">
    <w:name w:val="heading 7"/>
    <w:basedOn w:val="Normal"/>
    <w:next w:val="Normal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0397"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rsid w:val="00310397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rsid w:val="00310397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rsid w:val="00310397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rsid w:val="0031039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76618"/>
    <w:rPr>
      <w:b/>
      <w:noProof/>
      <w:sz w:val="22"/>
      <w:lang w:val="en-US" w:eastAsia="en-US" w:bidi="ar-SA"/>
    </w:rPr>
  </w:style>
  <w:style w:type="paragraph" w:customStyle="1" w:styleId="a">
    <w:name w:val="ÿ"/>
    <w:basedOn w:val="Normal"/>
    <w:rsid w:val="00C10167"/>
    <w:pPr>
      <w:ind w:left="720"/>
    </w:pPr>
    <w:rPr>
      <w:noProof/>
    </w:rPr>
  </w:style>
  <w:style w:type="paragraph" w:styleId="Footer">
    <w:name w:val="footer"/>
    <w:basedOn w:val="Normal"/>
    <w:link w:val="FooterChar"/>
    <w:rsid w:val="00C10167"/>
    <w:pPr>
      <w:tabs>
        <w:tab w:val="center" w:pos="4320"/>
        <w:tab w:val="right" w:pos="8640"/>
      </w:tabs>
    </w:pPr>
    <w:rPr>
      <w:noProof/>
    </w:rPr>
  </w:style>
  <w:style w:type="character" w:styleId="PageNumber">
    <w:name w:val="page number"/>
    <w:basedOn w:val="DefaultParagraphFont"/>
    <w:rsid w:val="00C10167"/>
  </w:style>
  <w:style w:type="character" w:customStyle="1" w:styleId="HeaderChar">
    <w:name w:val="Header Char"/>
    <w:basedOn w:val="DefaultParagraphFont"/>
    <w:link w:val="Header"/>
    <w:uiPriority w:val="99"/>
    <w:locked/>
    <w:rsid w:val="00CC0926"/>
    <w:rPr>
      <w:rFonts w:ascii="Monospac821 BT" w:hAnsi="Monospac821 BT" w:cs="Monospac821 BT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semiHidden/>
    <w:locked/>
    <w:rsid w:val="00CC0926"/>
    <w:rPr>
      <w:noProof/>
      <w:lang w:val="en-US" w:eastAsia="en-US" w:bidi="ar-SA"/>
    </w:rPr>
  </w:style>
  <w:style w:type="table" w:styleId="PlainTable1">
    <w:name w:val="Plain Table 1"/>
    <w:basedOn w:val="TableNormal"/>
    <w:uiPriority w:val="41"/>
    <w:rsid w:val="000C7E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630 Uniformed Traffic Control coordiation CSP worksheet</vt:lpstr>
    </vt:vector>
  </TitlesOfParts>
  <Company>Staff Design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630 Uniformed Traffic Control coordiation CSP worksheet</dc:title>
  <dc:creator>coyv</dc:creator>
  <cp:lastModifiedBy>Kayen, Michele</cp:lastModifiedBy>
  <cp:revision>7</cp:revision>
  <cp:lastPrinted>2000-06-16T17:28:00Z</cp:lastPrinted>
  <dcterms:created xsi:type="dcterms:W3CDTF">2023-08-23T20:33:00Z</dcterms:created>
  <dcterms:modified xsi:type="dcterms:W3CDTF">2025-02-06T21:08:00Z</dcterms:modified>
</cp:coreProperties>
</file>