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75A45" w14:textId="77777777" w:rsidR="00EF61EA" w:rsidRPr="008549A7" w:rsidRDefault="00EF61EA">
      <w:pPr>
        <w:widowControl w:val="0"/>
        <w:spacing w:line="240" w:lineRule="atLeast"/>
        <w:jc w:val="center"/>
        <w:rPr>
          <w:rFonts w:ascii="Trebuchet MS" w:hAnsi="Trebuchet MS"/>
          <w:sz w:val="24"/>
          <w:szCs w:val="24"/>
        </w:rPr>
      </w:pPr>
    </w:p>
    <w:p w14:paraId="421700E5" w14:textId="327EE0DE" w:rsidR="00E86727" w:rsidRPr="008549A7" w:rsidRDefault="008B348C" w:rsidP="006D3DD9">
      <w:pPr>
        <w:pStyle w:val="Heading1"/>
        <w:spacing w:before="0"/>
        <w:jc w:val="center"/>
        <w:rPr>
          <w:b w:val="0"/>
        </w:rPr>
      </w:pPr>
      <w:r w:rsidRPr="008549A7">
        <w:t xml:space="preserve">Commencement </w:t>
      </w:r>
      <w:r>
        <w:t>a</w:t>
      </w:r>
      <w:r w:rsidRPr="008549A7">
        <w:t>nd Completion of Work</w:t>
      </w:r>
    </w:p>
    <w:p w14:paraId="078A28F0" w14:textId="452CC941" w:rsidR="00192086" w:rsidRPr="008549A7" w:rsidRDefault="008B348C" w:rsidP="006D3DD9">
      <w:pPr>
        <w:pStyle w:val="Heading1"/>
        <w:spacing w:before="0"/>
        <w:jc w:val="center"/>
        <w:rPr>
          <w:b w:val="0"/>
        </w:rPr>
      </w:pPr>
      <w:r w:rsidRPr="008549A7">
        <w:t xml:space="preserve">(Working </w:t>
      </w:r>
      <w:r>
        <w:t>o</w:t>
      </w:r>
      <w:r w:rsidRPr="008549A7">
        <w:t>r Calendar Day)</w:t>
      </w:r>
    </w:p>
    <w:p w14:paraId="5A512733" w14:textId="77777777" w:rsidR="00192086" w:rsidRPr="008549A7" w:rsidRDefault="00192086">
      <w:pPr>
        <w:widowControl w:val="0"/>
        <w:spacing w:line="240" w:lineRule="atLeast"/>
        <w:rPr>
          <w:rFonts w:ascii="Trebuchet MS" w:hAnsi="Trebuchet MS"/>
          <w:sz w:val="24"/>
          <w:szCs w:val="24"/>
        </w:rPr>
      </w:pPr>
    </w:p>
    <w:p w14:paraId="7659A937" w14:textId="1399ABE3" w:rsidR="00192086" w:rsidRPr="008549A7" w:rsidRDefault="00192086">
      <w:pPr>
        <w:widowControl w:val="0"/>
        <w:spacing w:line="240" w:lineRule="atLeast"/>
        <w:rPr>
          <w:rFonts w:ascii="Trebuchet MS" w:hAnsi="Trebuchet MS"/>
          <w:sz w:val="24"/>
          <w:szCs w:val="24"/>
        </w:rPr>
      </w:pPr>
      <w:r w:rsidRPr="008549A7">
        <w:rPr>
          <w:rFonts w:ascii="Trebuchet MS" w:hAnsi="Trebuchet MS"/>
          <w:sz w:val="24"/>
          <w:szCs w:val="24"/>
        </w:rPr>
        <w:t xml:space="preserve">The Contractor shall commence work under the Contract on or before the </w:t>
      </w:r>
      <w:r w:rsidR="00FA3826" w:rsidRPr="008549A7">
        <w:rPr>
          <w:rFonts w:ascii="Trebuchet MS" w:hAnsi="Trebuchet MS"/>
          <w:sz w:val="24"/>
          <w:szCs w:val="24"/>
        </w:rPr>
        <w:t>1</w:t>
      </w:r>
      <w:r w:rsidRPr="008549A7">
        <w:rPr>
          <w:rFonts w:ascii="Trebuchet MS" w:hAnsi="Trebuchet MS"/>
          <w:sz w:val="24"/>
          <w:szCs w:val="24"/>
        </w:rPr>
        <w:t>5th day follo</w:t>
      </w:r>
      <w:r w:rsidR="00FA3826" w:rsidRPr="008549A7">
        <w:rPr>
          <w:rFonts w:ascii="Trebuchet MS" w:hAnsi="Trebuchet MS"/>
          <w:sz w:val="24"/>
          <w:szCs w:val="24"/>
        </w:rPr>
        <w:t>wing Contract execution or the 3</w:t>
      </w:r>
      <w:r w:rsidRPr="008549A7">
        <w:rPr>
          <w:rFonts w:ascii="Trebuchet MS" w:hAnsi="Trebuchet MS"/>
          <w:sz w:val="24"/>
          <w:szCs w:val="24"/>
        </w:rPr>
        <w:t xml:space="preserve">0th day following the date of award, whichever comes later, unless such time for beginning the work is changed by the Chief Engineer in the "Notice to Proceed."  The Contractor shall complete all work </w:t>
      </w:r>
      <w:r w:rsidR="001D4AA1" w:rsidRPr="008549A7">
        <w:rPr>
          <w:rFonts w:ascii="Segoe UI Symbol" w:hAnsi="Segoe UI Symbol" w:cs="Segoe UI Symbol"/>
          <w:color w:val="0070C0"/>
          <w:sz w:val="24"/>
          <w:szCs w:val="24"/>
        </w:rPr>
        <w:t>♦</w:t>
      </w:r>
      <w:r w:rsidRPr="008549A7">
        <w:rPr>
          <w:rFonts w:ascii="Trebuchet MS" w:hAnsi="Trebuchet MS"/>
          <w:sz w:val="24"/>
          <w:szCs w:val="24"/>
        </w:rPr>
        <w:t xml:space="preserve"> </w:t>
      </w:r>
      <w:r w:rsidR="00471CAF">
        <w:rPr>
          <w:rFonts w:ascii="Trebuchet MS" w:hAnsi="Trebuchet MS"/>
          <w:sz w:val="24"/>
          <w:szCs w:val="24"/>
        </w:rPr>
        <w:t>per</w:t>
      </w:r>
      <w:r w:rsidRPr="008549A7">
        <w:rPr>
          <w:rFonts w:ascii="Trebuchet MS" w:hAnsi="Trebuchet MS"/>
          <w:sz w:val="24"/>
          <w:szCs w:val="24"/>
        </w:rPr>
        <w:t xml:space="preserve"> the "Notice to Proceed."</w:t>
      </w:r>
    </w:p>
    <w:p w14:paraId="72048AFD" w14:textId="77777777" w:rsidR="00994B0E" w:rsidRPr="008549A7" w:rsidRDefault="00994B0E" w:rsidP="00994B0E">
      <w:pPr>
        <w:widowControl w:val="0"/>
        <w:spacing w:line="240" w:lineRule="atLeast"/>
        <w:rPr>
          <w:rFonts w:ascii="Trebuchet MS" w:hAnsi="Trebuchet MS"/>
          <w:sz w:val="24"/>
          <w:szCs w:val="24"/>
        </w:rPr>
      </w:pPr>
    </w:p>
    <w:p w14:paraId="3354F962" w14:textId="77777777" w:rsidR="00CC3ED3" w:rsidRPr="008549A7" w:rsidRDefault="00CC3ED3">
      <w:pPr>
        <w:widowControl w:val="0"/>
        <w:spacing w:line="240" w:lineRule="atLeast"/>
        <w:rPr>
          <w:rFonts w:ascii="Trebuchet MS" w:hAnsi="Trebuchet MS"/>
          <w:sz w:val="24"/>
          <w:szCs w:val="24"/>
        </w:rPr>
      </w:pPr>
      <w:r w:rsidRPr="008549A7">
        <w:rPr>
          <w:rFonts w:ascii="Arial" w:hAnsi="Arial" w:cs="Arial"/>
          <w:color w:val="0070C0"/>
          <w:sz w:val="24"/>
          <w:szCs w:val="24"/>
        </w:rPr>
        <w:t>■</w:t>
      </w:r>
      <w:r w:rsidRPr="008549A7">
        <w:rPr>
          <w:rFonts w:ascii="Trebuchet MS" w:hAnsi="Trebuchet MS"/>
          <w:sz w:val="24"/>
          <w:szCs w:val="24"/>
        </w:rPr>
        <w:t>Subsection 108.0</w:t>
      </w:r>
      <w:r w:rsidR="00EC551A" w:rsidRPr="008549A7">
        <w:rPr>
          <w:rFonts w:ascii="Trebuchet MS" w:hAnsi="Trebuchet MS"/>
          <w:sz w:val="24"/>
          <w:szCs w:val="24"/>
        </w:rPr>
        <w:t>5</w:t>
      </w:r>
      <w:r w:rsidRPr="008549A7">
        <w:rPr>
          <w:rFonts w:ascii="Trebuchet MS" w:hAnsi="Trebuchet MS"/>
          <w:sz w:val="24"/>
          <w:szCs w:val="24"/>
        </w:rPr>
        <w:t xml:space="preserve"> shall include the following:</w:t>
      </w:r>
    </w:p>
    <w:p w14:paraId="5DEFE69D" w14:textId="77777777" w:rsidR="00CC3ED3" w:rsidRPr="008549A7" w:rsidRDefault="00CC3ED3">
      <w:pPr>
        <w:widowControl w:val="0"/>
        <w:spacing w:line="240" w:lineRule="atLeast"/>
        <w:rPr>
          <w:rFonts w:ascii="Trebuchet MS" w:hAnsi="Trebuchet MS"/>
          <w:sz w:val="24"/>
          <w:szCs w:val="24"/>
        </w:rPr>
      </w:pPr>
    </w:p>
    <w:p w14:paraId="576EEFD9" w14:textId="77777777" w:rsidR="00CC3ED3" w:rsidRPr="008549A7" w:rsidRDefault="00CC3ED3">
      <w:pPr>
        <w:widowControl w:val="0"/>
        <w:spacing w:line="240" w:lineRule="atLeast"/>
        <w:rPr>
          <w:rFonts w:ascii="Trebuchet MS" w:hAnsi="Trebuchet MS"/>
          <w:sz w:val="24"/>
          <w:szCs w:val="24"/>
        </w:rPr>
      </w:pPr>
      <w:r w:rsidRPr="008549A7">
        <w:rPr>
          <w:rFonts w:ascii="Trebuchet MS" w:hAnsi="Trebuchet MS"/>
          <w:sz w:val="24"/>
          <w:szCs w:val="24"/>
        </w:rPr>
        <w:t>The Contractor shall complete the following discrete portions of the work (milestones) by the dates specified.  A dis</w:t>
      </w:r>
      <w:r w:rsidR="007E76D7" w:rsidRPr="008549A7">
        <w:rPr>
          <w:rFonts w:ascii="Trebuchet MS" w:hAnsi="Trebuchet MS"/>
          <w:sz w:val="24"/>
          <w:szCs w:val="24"/>
        </w:rPr>
        <w:t>incentive will be assessed</w:t>
      </w:r>
      <w:r w:rsidRPr="008549A7">
        <w:rPr>
          <w:rFonts w:ascii="Trebuchet MS" w:hAnsi="Trebuchet MS"/>
          <w:sz w:val="24"/>
          <w:szCs w:val="24"/>
        </w:rPr>
        <w:t xml:space="preserve"> for failure to complete the work for each milestone by the specified completion date.</w:t>
      </w:r>
    </w:p>
    <w:p w14:paraId="55F4375D" w14:textId="77777777" w:rsidR="00CC3ED3" w:rsidRPr="008549A7" w:rsidRDefault="00CC3ED3">
      <w:pPr>
        <w:widowControl w:val="0"/>
        <w:spacing w:line="240" w:lineRule="atLeast"/>
        <w:rPr>
          <w:rFonts w:ascii="Trebuchet MS" w:hAnsi="Trebuchet MS"/>
          <w:sz w:val="24"/>
          <w:szCs w:val="24"/>
        </w:rPr>
      </w:pPr>
    </w:p>
    <w:p w14:paraId="14FCDB55" w14:textId="77777777" w:rsidR="00CC3ED3" w:rsidRPr="008549A7" w:rsidRDefault="00CC3ED3">
      <w:pPr>
        <w:widowControl w:val="0"/>
        <w:spacing w:line="240" w:lineRule="atLeast"/>
        <w:rPr>
          <w:rFonts w:ascii="Trebuchet MS" w:hAnsi="Trebuchet MS"/>
          <w:sz w:val="24"/>
          <w:szCs w:val="24"/>
        </w:rPr>
      </w:pPr>
      <w:r w:rsidRPr="008549A7">
        <w:rPr>
          <w:rFonts w:ascii="Trebuchet MS" w:hAnsi="Trebuchet MS"/>
          <w:sz w:val="24"/>
          <w:szCs w:val="24"/>
        </w:rPr>
        <w:t>Milestone No. 1</w:t>
      </w:r>
    </w:p>
    <w:p w14:paraId="4376F89C" w14:textId="77777777" w:rsidR="00CC3ED3" w:rsidRPr="008549A7" w:rsidRDefault="00CC3ED3">
      <w:pPr>
        <w:widowControl w:val="0"/>
        <w:spacing w:line="240" w:lineRule="atLeast"/>
        <w:rPr>
          <w:rFonts w:ascii="Trebuchet MS" w:hAnsi="Trebuchet MS"/>
          <w:sz w:val="24"/>
          <w:szCs w:val="24"/>
        </w:rPr>
      </w:pPr>
      <w:r w:rsidRPr="008549A7">
        <w:rPr>
          <w:rFonts w:ascii="Trebuchet MS" w:hAnsi="Trebuchet MS"/>
          <w:sz w:val="24"/>
          <w:szCs w:val="24"/>
        </w:rPr>
        <w:t>Completion Date:</w:t>
      </w:r>
    </w:p>
    <w:p w14:paraId="462C635F" w14:textId="77777777" w:rsidR="00CC3ED3" w:rsidRPr="008549A7" w:rsidRDefault="00CC3ED3">
      <w:pPr>
        <w:widowControl w:val="0"/>
        <w:spacing w:line="240" w:lineRule="atLeast"/>
        <w:rPr>
          <w:rFonts w:ascii="Trebuchet MS" w:hAnsi="Trebuchet MS"/>
          <w:color w:val="800000"/>
          <w:sz w:val="24"/>
          <w:szCs w:val="24"/>
        </w:rPr>
      </w:pPr>
      <w:r w:rsidRPr="008549A7">
        <w:rPr>
          <w:rFonts w:ascii="Trebuchet MS" w:hAnsi="Trebuchet MS"/>
          <w:sz w:val="24"/>
          <w:szCs w:val="24"/>
        </w:rPr>
        <w:t xml:space="preserve">Description: </w:t>
      </w:r>
      <w:r w:rsidR="007E76D7" w:rsidRPr="008549A7">
        <w:rPr>
          <w:rFonts w:ascii="Trebuchet MS" w:hAnsi="Trebuchet MS"/>
          <w:color w:val="0070C0"/>
          <w:sz w:val="24"/>
          <w:szCs w:val="24"/>
        </w:rPr>
        <w:t>●</w:t>
      </w:r>
    </w:p>
    <w:p w14:paraId="2FED002A" w14:textId="77777777" w:rsidR="00CC3ED3" w:rsidRPr="008549A7" w:rsidRDefault="00CC3ED3">
      <w:pPr>
        <w:widowControl w:val="0"/>
        <w:spacing w:line="240" w:lineRule="atLeast"/>
        <w:rPr>
          <w:rFonts w:ascii="Trebuchet MS" w:hAnsi="Trebuchet MS"/>
          <w:sz w:val="24"/>
          <w:szCs w:val="24"/>
        </w:rPr>
      </w:pPr>
      <w:r w:rsidRPr="008549A7">
        <w:rPr>
          <w:rFonts w:ascii="Trebuchet MS" w:hAnsi="Trebuchet MS"/>
          <w:sz w:val="24"/>
          <w:szCs w:val="24"/>
        </w:rPr>
        <w:t xml:space="preserve">Incentive and Disincentive: </w:t>
      </w:r>
      <w:r w:rsidR="007E76D7" w:rsidRPr="008549A7">
        <w:rPr>
          <w:rFonts w:ascii="Arial" w:hAnsi="Arial" w:cs="Arial"/>
          <w:color w:val="0070C0"/>
          <w:sz w:val="24"/>
          <w:szCs w:val="24"/>
        </w:rPr>
        <w:t>▼</w:t>
      </w:r>
    </w:p>
    <w:p w14:paraId="322C1E21" w14:textId="77777777" w:rsidR="00CC3ED3" w:rsidRPr="008549A7" w:rsidRDefault="00CC3ED3">
      <w:pPr>
        <w:widowControl w:val="0"/>
        <w:spacing w:line="240" w:lineRule="atLeast"/>
        <w:rPr>
          <w:rFonts w:ascii="Trebuchet MS" w:hAnsi="Trebuchet MS"/>
          <w:sz w:val="24"/>
          <w:szCs w:val="24"/>
        </w:rPr>
      </w:pPr>
    </w:p>
    <w:p w14:paraId="618CADC8" w14:textId="77777777" w:rsidR="00192086" w:rsidRPr="008549A7" w:rsidRDefault="001D4AA1">
      <w:pPr>
        <w:widowControl w:val="0"/>
        <w:spacing w:line="240" w:lineRule="atLeast"/>
        <w:rPr>
          <w:rFonts w:ascii="Trebuchet MS" w:hAnsi="Trebuchet MS"/>
          <w:sz w:val="24"/>
          <w:szCs w:val="24"/>
        </w:rPr>
      </w:pPr>
      <w:r w:rsidRPr="008549A7">
        <w:rPr>
          <w:rFonts w:ascii="Segoe UI Symbol" w:hAnsi="Segoe UI Symbol" w:cs="Segoe UI Symbol"/>
          <w:b/>
          <w:color w:val="0070C0"/>
          <w:sz w:val="24"/>
          <w:szCs w:val="24"/>
        </w:rPr>
        <w:t>♥</w:t>
      </w:r>
      <w:r w:rsidR="00192086" w:rsidRPr="008549A7">
        <w:rPr>
          <w:rFonts w:ascii="Trebuchet MS" w:hAnsi="Trebuchet MS"/>
          <w:sz w:val="24"/>
          <w:szCs w:val="24"/>
        </w:rPr>
        <w:t>Subsection 108.</w:t>
      </w:r>
      <w:r w:rsidR="00B72459" w:rsidRPr="008549A7">
        <w:rPr>
          <w:rFonts w:ascii="Trebuchet MS" w:hAnsi="Trebuchet MS"/>
          <w:sz w:val="24"/>
          <w:szCs w:val="24"/>
        </w:rPr>
        <w:t>0</w:t>
      </w:r>
      <w:r w:rsidR="00EC551A" w:rsidRPr="008549A7">
        <w:rPr>
          <w:rFonts w:ascii="Trebuchet MS" w:hAnsi="Trebuchet MS"/>
          <w:sz w:val="24"/>
          <w:szCs w:val="24"/>
        </w:rPr>
        <w:t>8</w:t>
      </w:r>
      <w:r w:rsidR="00192086" w:rsidRPr="008549A7">
        <w:rPr>
          <w:rFonts w:ascii="Trebuchet MS" w:hAnsi="Trebuchet MS"/>
          <w:sz w:val="24"/>
          <w:szCs w:val="24"/>
        </w:rPr>
        <w:t xml:space="preserve"> shall include the following:</w:t>
      </w:r>
    </w:p>
    <w:p w14:paraId="6CF3AAAB" w14:textId="77777777" w:rsidR="00192086" w:rsidRPr="008549A7" w:rsidRDefault="00192086">
      <w:pPr>
        <w:widowControl w:val="0"/>
        <w:spacing w:line="240" w:lineRule="atLeast"/>
        <w:rPr>
          <w:rFonts w:ascii="Trebuchet MS" w:hAnsi="Trebuchet MS"/>
          <w:sz w:val="24"/>
          <w:szCs w:val="24"/>
        </w:rPr>
      </w:pPr>
    </w:p>
    <w:p w14:paraId="5AE75A3B" w14:textId="0768BC0E" w:rsidR="00192086" w:rsidRDefault="001D4AA1">
      <w:pPr>
        <w:widowControl w:val="0"/>
        <w:spacing w:line="240" w:lineRule="atLeast"/>
        <w:rPr>
          <w:rFonts w:ascii="Trebuchet MS" w:hAnsi="Trebuchet MS"/>
          <w:sz w:val="24"/>
          <w:szCs w:val="24"/>
        </w:rPr>
      </w:pPr>
      <w:r w:rsidRPr="008549A7">
        <w:rPr>
          <w:rFonts w:ascii="Segoe UI Symbol" w:hAnsi="Segoe UI Symbol" w:cs="Segoe UI Symbol"/>
          <w:b/>
          <w:color w:val="0070C0"/>
          <w:sz w:val="24"/>
          <w:szCs w:val="24"/>
        </w:rPr>
        <w:t>♥</w:t>
      </w:r>
      <w:r w:rsidR="00192086" w:rsidRPr="008549A7">
        <w:rPr>
          <w:rFonts w:ascii="Trebuchet MS" w:hAnsi="Trebuchet MS"/>
          <w:sz w:val="24"/>
          <w:szCs w:val="24"/>
        </w:rPr>
        <w:t>Time will not be charged during the months of December, January, February or March.  This time is defined as free time and work may continue if conditions permit.</w:t>
      </w:r>
    </w:p>
    <w:p w14:paraId="58032C6B" w14:textId="77777777" w:rsidR="008549A7" w:rsidRPr="008549A7" w:rsidRDefault="008549A7">
      <w:pPr>
        <w:widowControl w:val="0"/>
        <w:spacing w:line="240" w:lineRule="atLeast"/>
        <w:rPr>
          <w:rFonts w:ascii="Trebuchet MS" w:hAnsi="Trebuchet MS"/>
          <w:sz w:val="24"/>
          <w:szCs w:val="24"/>
        </w:rPr>
      </w:pPr>
    </w:p>
    <w:p w14:paraId="787D69DD" w14:textId="77777777" w:rsidR="00192086" w:rsidRPr="008549A7" w:rsidRDefault="00192086">
      <w:pPr>
        <w:widowControl w:val="0"/>
        <w:spacing w:line="240" w:lineRule="atLeast"/>
        <w:rPr>
          <w:rFonts w:ascii="Trebuchet MS" w:hAnsi="Trebuchet MS"/>
          <w:color w:val="0070C0"/>
          <w:sz w:val="24"/>
          <w:szCs w:val="24"/>
        </w:rPr>
      </w:pPr>
      <w:r w:rsidRPr="008549A7">
        <w:rPr>
          <w:rFonts w:ascii="Trebuchet MS" w:hAnsi="Trebuchet MS"/>
          <w:color w:val="0070C0"/>
          <w:sz w:val="24"/>
          <w:szCs w:val="24"/>
        </w:rPr>
        <w:t>*******************************************************************************************</w:t>
      </w:r>
    </w:p>
    <w:p w14:paraId="7E533AB8" w14:textId="203EB590" w:rsidR="00192086" w:rsidRPr="008549A7" w:rsidRDefault="008B348C">
      <w:pPr>
        <w:widowControl w:val="0"/>
        <w:spacing w:line="240" w:lineRule="atLeast"/>
        <w:rPr>
          <w:rFonts w:ascii="Trebuchet MS" w:hAnsi="Trebuchet MS"/>
          <w:color w:val="0070C0"/>
          <w:sz w:val="24"/>
          <w:szCs w:val="24"/>
        </w:rPr>
      </w:pPr>
      <w:r w:rsidRPr="008549A7">
        <w:rPr>
          <w:rFonts w:ascii="Trebuchet MS" w:hAnsi="Trebuchet MS"/>
          <w:b/>
          <w:color w:val="0070C0"/>
          <w:sz w:val="24"/>
          <w:szCs w:val="24"/>
        </w:rPr>
        <w:t>Instructions</w:t>
      </w:r>
      <w:r w:rsidRPr="008549A7">
        <w:rPr>
          <w:rFonts w:ascii="Trebuchet MS" w:hAnsi="Trebuchet MS"/>
          <w:color w:val="0070C0"/>
          <w:sz w:val="24"/>
          <w:szCs w:val="24"/>
        </w:rPr>
        <w:t xml:space="preserve"> </w:t>
      </w:r>
      <w:r>
        <w:rPr>
          <w:rFonts w:ascii="Trebuchet MS" w:hAnsi="Trebuchet MS"/>
          <w:b/>
          <w:color w:val="0070C0"/>
          <w:sz w:val="24"/>
          <w:szCs w:val="24"/>
        </w:rPr>
        <w:t>t</w:t>
      </w:r>
      <w:r w:rsidRPr="008549A7">
        <w:rPr>
          <w:rFonts w:ascii="Trebuchet MS" w:hAnsi="Trebuchet MS"/>
          <w:b/>
          <w:color w:val="0070C0"/>
          <w:sz w:val="24"/>
          <w:szCs w:val="24"/>
        </w:rPr>
        <w:t>o</w:t>
      </w:r>
      <w:r w:rsidRPr="008549A7">
        <w:rPr>
          <w:rFonts w:ascii="Trebuchet MS" w:hAnsi="Trebuchet MS"/>
          <w:color w:val="0070C0"/>
          <w:sz w:val="24"/>
          <w:szCs w:val="24"/>
        </w:rPr>
        <w:t xml:space="preserve"> </w:t>
      </w:r>
      <w:r w:rsidRPr="008549A7">
        <w:rPr>
          <w:rFonts w:ascii="Trebuchet MS" w:hAnsi="Trebuchet MS"/>
          <w:b/>
          <w:color w:val="0070C0"/>
          <w:sz w:val="24"/>
          <w:szCs w:val="24"/>
        </w:rPr>
        <w:t>Designers</w:t>
      </w:r>
      <w:r w:rsidR="00192086" w:rsidRPr="008549A7">
        <w:rPr>
          <w:rFonts w:ascii="Trebuchet MS" w:hAnsi="Trebuchet MS"/>
          <w:color w:val="0070C0"/>
          <w:sz w:val="24"/>
          <w:szCs w:val="24"/>
        </w:rPr>
        <w:t xml:space="preserve"> (delete instructions and symbols from final draft):</w:t>
      </w:r>
    </w:p>
    <w:p w14:paraId="5A00935D" w14:textId="77777777" w:rsidR="00192086" w:rsidRPr="008549A7" w:rsidRDefault="00192086">
      <w:pPr>
        <w:widowControl w:val="0"/>
        <w:spacing w:line="240" w:lineRule="atLeast"/>
        <w:rPr>
          <w:rFonts w:ascii="Trebuchet MS" w:hAnsi="Trebuchet MS"/>
          <w:color w:val="0070C0"/>
          <w:sz w:val="24"/>
          <w:szCs w:val="24"/>
        </w:rPr>
      </w:pPr>
    </w:p>
    <w:p w14:paraId="63222DA0" w14:textId="77777777" w:rsidR="00192086" w:rsidRPr="008549A7" w:rsidRDefault="001D4AA1" w:rsidP="001D4AA1">
      <w:pPr>
        <w:widowControl w:val="0"/>
        <w:spacing w:line="240" w:lineRule="atLeast"/>
        <w:ind w:left="360" w:hanging="360"/>
        <w:rPr>
          <w:rFonts w:ascii="Trebuchet MS" w:hAnsi="Trebuchet MS"/>
          <w:color w:val="0070C0"/>
          <w:sz w:val="24"/>
          <w:szCs w:val="24"/>
        </w:rPr>
      </w:pPr>
      <w:r w:rsidRPr="008549A7">
        <w:rPr>
          <w:rFonts w:ascii="Segoe UI Symbol" w:hAnsi="Segoe UI Symbol" w:cs="Segoe UI Symbol"/>
          <w:color w:val="0070C0"/>
          <w:sz w:val="24"/>
          <w:szCs w:val="24"/>
        </w:rPr>
        <w:t>♦</w:t>
      </w:r>
      <w:r w:rsidR="00192086" w:rsidRPr="008549A7">
        <w:rPr>
          <w:rFonts w:ascii="Trebuchet MS" w:hAnsi="Trebuchet MS"/>
          <w:color w:val="0070C0"/>
          <w:sz w:val="24"/>
          <w:szCs w:val="24"/>
        </w:rPr>
        <w:t xml:space="preserve"> </w:t>
      </w:r>
      <w:r w:rsidRPr="008549A7">
        <w:rPr>
          <w:rFonts w:ascii="Trebuchet MS" w:hAnsi="Trebuchet MS"/>
          <w:color w:val="0070C0"/>
          <w:sz w:val="24"/>
          <w:szCs w:val="24"/>
        </w:rPr>
        <w:tab/>
      </w:r>
      <w:r w:rsidR="00F63967" w:rsidRPr="008549A7">
        <w:rPr>
          <w:rFonts w:ascii="Trebuchet MS" w:hAnsi="Trebuchet MS"/>
          <w:color w:val="0070C0"/>
          <w:sz w:val="24"/>
          <w:szCs w:val="24"/>
        </w:rPr>
        <w:t>Insert</w:t>
      </w:r>
      <w:r w:rsidR="00192086" w:rsidRPr="008549A7">
        <w:rPr>
          <w:rFonts w:ascii="Trebuchet MS" w:hAnsi="Trebuchet MS"/>
          <w:color w:val="0070C0"/>
          <w:sz w:val="24"/>
          <w:szCs w:val="24"/>
        </w:rPr>
        <w:t xml:space="preserve"> "within </w:t>
      </w:r>
      <w:r w:rsidR="00192086" w:rsidRPr="008549A7">
        <w:rPr>
          <w:rFonts w:ascii="Trebuchet MS" w:hAnsi="Trebuchet MS"/>
          <w:color w:val="0070C0"/>
          <w:sz w:val="24"/>
          <w:szCs w:val="24"/>
          <w:u w:val="single"/>
        </w:rPr>
        <w:t xml:space="preserve">   </w:t>
      </w:r>
      <w:r w:rsidR="00192086" w:rsidRPr="008549A7">
        <w:rPr>
          <w:rFonts w:ascii="Trebuchet MS" w:hAnsi="Trebuchet MS"/>
          <w:color w:val="0070C0"/>
          <w:sz w:val="24"/>
          <w:szCs w:val="24"/>
        </w:rPr>
        <w:t xml:space="preserve"> working days" or "within </w:t>
      </w:r>
      <w:r w:rsidR="00192086" w:rsidRPr="008549A7">
        <w:rPr>
          <w:rFonts w:ascii="Trebuchet MS" w:hAnsi="Trebuchet MS"/>
          <w:color w:val="0070C0"/>
          <w:sz w:val="24"/>
          <w:szCs w:val="24"/>
          <w:u w:val="single"/>
        </w:rPr>
        <w:t xml:space="preserve">   </w:t>
      </w:r>
      <w:r w:rsidR="00192086" w:rsidRPr="008549A7">
        <w:rPr>
          <w:rFonts w:ascii="Trebuchet MS" w:hAnsi="Trebuchet MS"/>
          <w:color w:val="0070C0"/>
          <w:sz w:val="24"/>
          <w:szCs w:val="24"/>
        </w:rPr>
        <w:t xml:space="preserve"> calendar days"</w:t>
      </w:r>
      <w:r w:rsidRPr="008549A7">
        <w:rPr>
          <w:rFonts w:ascii="Trebuchet MS" w:hAnsi="Trebuchet MS"/>
          <w:color w:val="0070C0"/>
          <w:sz w:val="24"/>
          <w:szCs w:val="24"/>
        </w:rPr>
        <w:t xml:space="preserve">, </w:t>
      </w:r>
      <w:r w:rsidR="00F63967" w:rsidRPr="008549A7">
        <w:rPr>
          <w:rFonts w:ascii="Trebuchet MS" w:hAnsi="Trebuchet MS"/>
          <w:color w:val="0070C0"/>
          <w:sz w:val="24"/>
          <w:szCs w:val="24"/>
        </w:rPr>
        <w:t>specifying</w:t>
      </w:r>
      <w:r w:rsidRPr="008549A7">
        <w:rPr>
          <w:rFonts w:ascii="Trebuchet MS" w:hAnsi="Trebuchet MS"/>
          <w:color w:val="0070C0"/>
          <w:sz w:val="24"/>
          <w:szCs w:val="24"/>
        </w:rPr>
        <w:t xml:space="preserve"> the number of days</w:t>
      </w:r>
      <w:r w:rsidR="00F63967" w:rsidRPr="008549A7">
        <w:rPr>
          <w:rFonts w:ascii="Trebuchet MS" w:hAnsi="Trebuchet MS"/>
          <w:color w:val="0070C0"/>
          <w:sz w:val="24"/>
          <w:szCs w:val="24"/>
        </w:rPr>
        <w:t>.</w:t>
      </w:r>
    </w:p>
    <w:p w14:paraId="313D40F9" w14:textId="77777777" w:rsidR="00192086" w:rsidRPr="008549A7" w:rsidRDefault="00192086" w:rsidP="001D4AA1">
      <w:pPr>
        <w:widowControl w:val="0"/>
        <w:spacing w:line="240" w:lineRule="atLeast"/>
        <w:ind w:left="360" w:hanging="360"/>
        <w:rPr>
          <w:rFonts w:ascii="Trebuchet MS" w:hAnsi="Trebuchet MS"/>
          <w:color w:val="0070C0"/>
          <w:sz w:val="24"/>
          <w:szCs w:val="24"/>
        </w:rPr>
      </w:pPr>
    </w:p>
    <w:p w14:paraId="2BACBA91" w14:textId="6FA10991" w:rsidR="00CC3ED3" w:rsidRPr="008549A7" w:rsidRDefault="007E76D7" w:rsidP="001D4AA1">
      <w:pPr>
        <w:widowControl w:val="0"/>
        <w:spacing w:line="240" w:lineRule="atLeast"/>
        <w:ind w:left="360" w:hanging="360"/>
        <w:rPr>
          <w:rFonts w:ascii="Trebuchet MS" w:hAnsi="Trebuchet MS"/>
          <w:color w:val="0070C0"/>
          <w:sz w:val="24"/>
          <w:szCs w:val="24"/>
        </w:rPr>
      </w:pPr>
      <w:r w:rsidRPr="008549A7">
        <w:rPr>
          <w:rFonts w:ascii="Arial" w:hAnsi="Arial" w:cs="Arial"/>
          <w:color w:val="0070C0"/>
          <w:sz w:val="24"/>
          <w:szCs w:val="24"/>
        </w:rPr>
        <w:t>■</w:t>
      </w:r>
      <w:r w:rsidRPr="008549A7">
        <w:rPr>
          <w:rFonts w:ascii="Trebuchet MS" w:hAnsi="Trebuchet MS"/>
          <w:color w:val="0070C0"/>
          <w:sz w:val="24"/>
          <w:szCs w:val="24"/>
        </w:rPr>
        <w:tab/>
        <w:t xml:space="preserve">Use on projects on which one or more discrete </w:t>
      </w:r>
      <w:r w:rsidR="00CC3ED3" w:rsidRPr="008549A7">
        <w:rPr>
          <w:rFonts w:ascii="Trebuchet MS" w:hAnsi="Trebuchet MS"/>
          <w:color w:val="0070C0"/>
          <w:sz w:val="24"/>
          <w:szCs w:val="24"/>
        </w:rPr>
        <w:t>segments</w:t>
      </w:r>
      <w:r w:rsidRPr="008549A7">
        <w:rPr>
          <w:rFonts w:ascii="Trebuchet MS" w:hAnsi="Trebuchet MS"/>
          <w:color w:val="0070C0"/>
          <w:sz w:val="24"/>
          <w:szCs w:val="24"/>
        </w:rPr>
        <w:t xml:space="preserve"> of the work must be completed </w:t>
      </w:r>
      <w:r w:rsidR="00F626DA" w:rsidRPr="008549A7">
        <w:rPr>
          <w:rFonts w:ascii="Trebuchet MS" w:hAnsi="Trebuchet MS"/>
          <w:color w:val="0070C0"/>
          <w:sz w:val="24"/>
          <w:szCs w:val="24"/>
        </w:rPr>
        <w:t>on a date earlier than</w:t>
      </w:r>
      <w:r w:rsidR="00382DDC" w:rsidRPr="008549A7">
        <w:rPr>
          <w:rStyle w:val="CommentReference"/>
          <w:rFonts w:ascii="Trebuchet MS" w:hAnsi="Trebuchet MS"/>
          <w:color w:val="0070C0"/>
          <w:sz w:val="24"/>
          <w:szCs w:val="24"/>
        </w:rPr>
        <w:t xml:space="preserve"> </w:t>
      </w:r>
      <w:r w:rsidR="00382DDC" w:rsidRPr="008549A7">
        <w:rPr>
          <w:rFonts w:ascii="Trebuchet MS" w:hAnsi="Trebuchet MS"/>
          <w:color w:val="0070C0"/>
          <w:sz w:val="24"/>
          <w:szCs w:val="24"/>
        </w:rPr>
        <w:t>t</w:t>
      </w:r>
      <w:r w:rsidRPr="008549A7">
        <w:rPr>
          <w:rFonts w:ascii="Trebuchet MS" w:hAnsi="Trebuchet MS"/>
          <w:color w:val="0070C0"/>
          <w:sz w:val="24"/>
          <w:szCs w:val="24"/>
        </w:rPr>
        <w:t xml:space="preserve">he Contract time allowed for the </w:t>
      </w:r>
      <w:r w:rsidR="00011070" w:rsidRPr="008549A7">
        <w:rPr>
          <w:rFonts w:ascii="Trebuchet MS" w:hAnsi="Trebuchet MS"/>
          <w:color w:val="0070C0"/>
          <w:sz w:val="24"/>
          <w:szCs w:val="24"/>
        </w:rPr>
        <w:t xml:space="preserve">entire </w:t>
      </w:r>
      <w:r w:rsidRPr="008549A7">
        <w:rPr>
          <w:rFonts w:ascii="Trebuchet MS" w:hAnsi="Trebuchet MS"/>
          <w:color w:val="0070C0"/>
          <w:sz w:val="24"/>
          <w:szCs w:val="24"/>
        </w:rPr>
        <w:t xml:space="preserve">project expires.  </w:t>
      </w:r>
    </w:p>
    <w:p w14:paraId="3E4C859B" w14:textId="77777777" w:rsidR="009C42E5" w:rsidRPr="008549A7" w:rsidRDefault="009C42E5" w:rsidP="009B0313">
      <w:pPr>
        <w:widowControl w:val="0"/>
        <w:spacing w:line="240" w:lineRule="atLeast"/>
        <w:ind w:left="360" w:hanging="360"/>
        <w:rPr>
          <w:rFonts w:ascii="Trebuchet MS" w:hAnsi="Trebuchet MS"/>
          <w:color w:val="0070C0"/>
          <w:sz w:val="24"/>
          <w:szCs w:val="24"/>
        </w:rPr>
      </w:pPr>
    </w:p>
    <w:p w14:paraId="18AE7124" w14:textId="0231355A" w:rsidR="00CC3ED3" w:rsidRPr="008549A7" w:rsidRDefault="007E76D7" w:rsidP="001D4AA1">
      <w:pPr>
        <w:widowControl w:val="0"/>
        <w:spacing w:line="240" w:lineRule="atLeast"/>
        <w:ind w:left="360" w:hanging="360"/>
        <w:rPr>
          <w:rFonts w:ascii="Trebuchet MS" w:hAnsi="Trebuchet MS"/>
          <w:color w:val="0070C0"/>
          <w:sz w:val="24"/>
          <w:szCs w:val="24"/>
        </w:rPr>
      </w:pPr>
      <w:r w:rsidRPr="008549A7">
        <w:rPr>
          <w:rFonts w:ascii="Trebuchet MS" w:hAnsi="Trebuchet MS"/>
          <w:color w:val="0070C0"/>
          <w:sz w:val="24"/>
          <w:szCs w:val="24"/>
        </w:rPr>
        <w:t>●</w:t>
      </w:r>
      <w:r w:rsidR="00CC3ED3" w:rsidRPr="008549A7">
        <w:rPr>
          <w:rFonts w:ascii="Trebuchet MS" w:hAnsi="Trebuchet MS"/>
          <w:color w:val="0070C0"/>
          <w:sz w:val="24"/>
          <w:szCs w:val="24"/>
        </w:rPr>
        <w:t xml:space="preserve"> </w:t>
      </w:r>
      <w:r w:rsidR="00CC3ED3" w:rsidRPr="008549A7">
        <w:rPr>
          <w:rFonts w:ascii="Trebuchet MS" w:hAnsi="Trebuchet MS"/>
          <w:color w:val="0070C0"/>
          <w:sz w:val="24"/>
          <w:szCs w:val="24"/>
        </w:rPr>
        <w:tab/>
        <w:t>Include limits, structure numbers or stationing.  Describe the work in detail</w:t>
      </w:r>
      <w:r w:rsidR="00BF21F2" w:rsidRPr="008549A7">
        <w:rPr>
          <w:rFonts w:ascii="Trebuchet MS" w:hAnsi="Trebuchet MS"/>
          <w:color w:val="0070C0"/>
          <w:sz w:val="24"/>
          <w:szCs w:val="24"/>
        </w:rPr>
        <w:t>.</w:t>
      </w:r>
      <w:r w:rsidR="00CC3ED3" w:rsidRPr="008549A7">
        <w:rPr>
          <w:rFonts w:ascii="Trebuchet MS" w:hAnsi="Trebuchet MS"/>
          <w:color w:val="0070C0"/>
          <w:sz w:val="24"/>
          <w:szCs w:val="24"/>
        </w:rPr>
        <w:t xml:space="preserve"> </w:t>
      </w:r>
    </w:p>
    <w:p w14:paraId="77371FC8" w14:textId="77777777" w:rsidR="00CC3ED3" w:rsidRPr="008549A7" w:rsidRDefault="00CC3ED3" w:rsidP="001D4AA1">
      <w:pPr>
        <w:widowControl w:val="0"/>
        <w:spacing w:line="240" w:lineRule="atLeast"/>
        <w:ind w:left="360" w:hanging="360"/>
        <w:rPr>
          <w:rFonts w:ascii="Trebuchet MS" w:hAnsi="Trebuchet MS"/>
          <w:color w:val="0070C0"/>
          <w:sz w:val="24"/>
          <w:szCs w:val="24"/>
        </w:rPr>
      </w:pPr>
    </w:p>
    <w:p w14:paraId="18CB3438" w14:textId="77777777" w:rsidR="00CC3ED3" w:rsidRPr="008549A7" w:rsidRDefault="007E76D7" w:rsidP="001D4AA1">
      <w:pPr>
        <w:widowControl w:val="0"/>
        <w:spacing w:line="240" w:lineRule="atLeast"/>
        <w:ind w:left="360" w:hanging="360"/>
        <w:rPr>
          <w:rFonts w:ascii="Trebuchet MS" w:hAnsi="Trebuchet MS"/>
          <w:color w:val="0070C0"/>
          <w:sz w:val="24"/>
          <w:szCs w:val="24"/>
        </w:rPr>
      </w:pPr>
      <w:r w:rsidRPr="008549A7">
        <w:rPr>
          <w:rFonts w:ascii="Arial" w:hAnsi="Arial" w:cs="Arial"/>
          <w:color w:val="0070C0"/>
          <w:sz w:val="24"/>
          <w:szCs w:val="24"/>
        </w:rPr>
        <w:t>▼</w:t>
      </w:r>
      <w:r w:rsidR="00CC3ED3" w:rsidRPr="008549A7">
        <w:rPr>
          <w:rFonts w:ascii="Trebuchet MS" w:hAnsi="Trebuchet MS"/>
          <w:color w:val="0070C0"/>
          <w:sz w:val="24"/>
          <w:szCs w:val="24"/>
        </w:rPr>
        <w:t xml:space="preserve"> </w:t>
      </w:r>
      <w:r w:rsidR="00CC3ED3" w:rsidRPr="008549A7">
        <w:rPr>
          <w:rFonts w:ascii="Trebuchet MS" w:hAnsi="Trebuchet MS"/>
          <w:color w:val="0070C0"/>
          <w:sz w:val="24"/>
          <w:szCs w:val="24"/>
        </w:rPr>
        <w:tab/>
        <w:t>Incentives, Disincentives, or both should be based on actual roadway user costs.</w:t>
      </w:r>
    </w:p>
    <w:p w14:paraId="469F05DC" w14:textId="77777777" w:rsidR="00D87192" w:rsidRPr="008549A7" w:rsidRDefault="00D87192" w:rsidP="001D4AA1">
      <w:pPr>
        <w:widowControl w:val="0"/>
        <w:spacing w:line="240" w:lineRule="atLeast"/>
        <w:ind w:left="360" w:hanging="360"/>
        <w:rPr>
          <w:rFonts w:ascii="Trebuchet MS" w:hAnsi="Trebuchet MS"/>
          <w:color w:val="0070C0"/>
          <w:sz w:val="24"/>
          <w:szCs w:val="24"/>
        </w:rPr>
      </w:pPr>
    </w:p>
    <w:p w14:paraId="5DB0A7A1" w14:textId="77777777" w:rsidR="00D87192" w:rsidRPr="008549A7" w:rsidRDefault="00D87192" w:rsidP="00D87192">
      <w:pPr>
        <w:widowControl w:val="0"/>
        <w:spacing w:line="240" w:lineRule="atLeast"/>
        <w:ind w:left="360" w:hanging="360"/>
        <w:rPr>
          <w:rFonts w:ascii="Trebuchet MS" w:hAnsi="Trebuchet MS"/>
          <w:color w:val="0070C0"/>
          <w:sz w:val="24"/>
          <w:szCs w:val="24"/>
        </w:rPr>
      </w:pPr>
      <w:r w:rsidRPr="008549A7">
        <w:rPr>
          <w:rFonts w:ascii="Segoe UI Symbol" w:hAnsi="Segoe UI Symbol" w:cs="Segoe UI Symbol"/>
          <w:color w:val="0070C0"/>
          <w:sz w:val="24"/>
          <w:szCs w:val="24"/>
        </w:rPr>
        <w:t>♥</w:t>
      </w:r>
      <w:r w:rsidRPr="008549A7">
        <w:rPr>
          <w:rFonts w:ascii="Trebuchet MS" w:hAnsi="Trebuchet MS"/>
          <w:color w:val="0070C0"/>
          <w:sz w:val="24"/>
          <w:szCs w:val="24"/>
        </w:rPr>
        <w:tab/>
        <w:t>Use on projects for which free time will be allowed, such as those on mountain highways where a lengthy winter shutdown is expected.  Listed months may be revised as appropriate.</w:t>
      </w:r>
    </w:p>
    <w:p w14:paraId="5D1BBC1B" w14:textId="77777777" w:rsidR="00D87192" w:rsidRPr="008549A7" w:rsidRDefault="00D87192" w:rsidP="001D4AA1">
      <w:pPr>
        <w:widowControl w:val="0"/>
        <w:spacing w:line="240" w:lineRule="atLeast"/>
        <w:ind w:left="360" w:hanging="360"/>
        <w:rPr>
          <w:rFonts w:ascii="Trebuchet MS" w:hAnsi="Trebuchet MS"/>
          <w:color w:val="800000"/>
          <w:sz w:val="24"/>
          <w:szCs w:val="24"/>
        </w:rPr>
      </w:pPr>
    </w:p>
    <w:p w14:paraId="0C0C31E0" w14:textId="77777777" w:rsidR="00192086" w:rsidRPr="008549A7" w:rsidRDefault="00192086">
      <w:pPr>
        <w:rPr>
          <w:rFonts w:ascii="Trebuchet MS" w:hAnsi="Trebuchet MS"/>
          <w:sz w:val="24"/>
          <w:szCs w:val="24"/>
        </w:rPr>
      </w:pPr>
    </w:p>
    <w:sectPr w:rsidR="00192086" w:rsidRPr="008549A7" w:rsidSect="00994B0E">
      <w:headerReference w:type="default" r:id="rId7"/>
      <w:pgSz w:w="12240" w:h="15840"/>
      <w:pgMar w:top="720" w:right="1080" w:bottom="432" w:left="1080" w:header="10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B1640" w14:textId="77777777" w:rsidR="003366EE" w:rsidRDefault="003366EE" w:rsidP="00E911A5">
      <w:r>
        <w:separator/>
      </w:r>
    </w:p>
  </w:endnote>
  <w:endnote w:type="continuationSeparator" w:id="0">
    <w:p w14:paraId="4D8A7906" w14:textId="77777777" w:rsidR="003366EE" w:rsidRDefault="003366EE" w:rsidP="00E91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980F5" w14:textId="77777777" w:rsidR="003366EE" w:rsidRDefault="003366EE" w:rsidP="00E911A5">
      <w:r>
        <w:separator/>
      </w:r>
    </w:p>
  </w:footnote>
  <w:footnote w:type="continuationSeparator" w:id="0">
    <w:p w14:paraId="5646BAA7" w14:textId="77777777" w:rsidR="003366EE" w:rsidRDefault="003366EE" w:rsidP="00E91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13E23" w14:textId="77777777" w:rsidR="00E911A5" w:rsidRPr="008549A7" w:rsidRDefault="00E911A5" w:rsidP="00E911A5">
    <w:pPr>
      <w:pStyle w:val="Header"/>
      <w:rPr>
        <w:rFonts w:ascii="Trebuchet MS" w:hAnsi="Trebuchet MS"/>
        <w:sz w:val="22"/>
        <w:szCs w:val="22"/>
      </w:rPr>
    </w:pPr>
    <w:r w:rsidRPr="008549A7">
      <w:rPr>
        <w:rFonts w:ascii="Trebuchet MS" w:hAnsi="Trebuchet MS"/>
        <w:sz w:val="22"/>
        <w:szCs w:val="22"/>
      </w:rPr>
      <w:t>Work Sheet: ccw1</w:t>
    </w:r>
  </w:p>
  <w:p w14:paraId="6DFA636A" w14:textId="77777777" w:rsidR="005344FC" w:rsidRDefault="001950CF">
    <w:pPr>
      <w:pStyle w:val="Header"/>
      <w:rPr>
        <w:rFonts w:ascii="Trebuchet MS" w:hAnsi="Trebuchet MS"/>
        <w:sz w:val="22"/>
        <w:szCs w:val="22"/>
      </w:rPr>
    </w:pPr>
    <w:r w:rsidRPr="008549A7">
      <w:rPr>
        <w:rFonts w:ascii="Trebuchet MS" w:hAnsi="Trebuchet MS"/>
        <w:sz w:val="22"/>
        <w:szCs w:val="22"/>
      </w:rPr>
      <w:t xml:space="preserve">02-04-19 </w:t>
    </w:r>
  </w:p>
  <w:p w14:paraId="35C60B1A" w14:textId="39C4D0DF" w:rsidR="00E911A5" w:rsidRDefault="001950CF">
    <w:pPr>
      <w:pStyle w:val="Header"/>
      <w:rPr>
        <w:rFonts w:ascii="Trebuchet MS" w:hAnsi="Trebuchet MS"/>
        <w:sz w:val="22"/>
        <w:szCs w:val="22"/>
      </w:rPr>
    </w:pPr>
    <w:r w:rsidRPr="008549A7">
      <w:rPr>
        <w:rFonts w:ascii="Trebuchet MS" w:hAnsi="Trebuchet MS"/>
        <w:sz w:val="22"/>
        <w:szCs w:val="22"/>
      </w:rPr>
      <w:t xml:space="preserve">(Previously issued </w:t>
    </w:r>
    <w:r w:rsidR="00BF21F2" w:rsidRPr="008549A7">
      <w:rPr>
        <w:rFonts w:ascii="Trebuchet MS" w:hAnsi="Trebuchet MS"/>
        <w:sz w:val="22"/>
        <w:szCs w:val="22"/>
      </w:rPr>
      <w:t>07</w:t>
    </w:r>
    <w:r w:rsidR="00D87192" w:rsidRPr="008549A7">
      <w:rPr>
        <w:rFonts w:ascii="Trebuchet MS" w:hAnsi="Trebuchet MS"/>
        <w:sz w:val="22"/>
        <w:szCs w:val="22"/>
      </w:rPr>
      <w:t>-</w:t>
    </w:r>
    <w:r w:rsidR="00BF21F2" w:rsidRPr="008549A7">
      <w:rPr>
        <w:rFonts w:ascii="Trebuchet MS" w:hAnsi="Trebuchet MS"/>
        <w:sz w:val="22"/>
        <w:szCs w:val="22"/>
      </w:rPr>
      <w:t>31</w:t>
    </w:r>
    <w:r w:rsidR="00D87192" w:rsidRPr="008549A7">
      <w:rPr>
        <w:rFonts w:ascii="Trebuchet MS" w:hAnsi="Trebuchet MS"/>
        <w:sz w:val="22"/>
        <w:szCs w:val="22"/>
      </w:rPr>
      <w:t>-1</w:t>
    </w:r>
    <w:r w:rsidR="00BF21F2" w:rsidRPr="008549A7">
      <w:rPr>
        <w:rFonts w:ascii="Trebuchet MS" w:hAnsi="Trebuchet MS"/>
        <w:sz w:val="22"/>
        <w:szCs w:val="22"/>
      </w:rPr>
      <w:t xml:space="preserve">4 </w:t>
    </w:r>
    <w:r w:rsidRPr="008549A7">
      <w:rPr>
        <w:rFonts w:ascii="Trebuchet MS" w:hAnsi="Trebuchet MS"/>
        <w:sz w:val="22"/>
        <w:szCs w:val="22"/>
      </w:rPr>
      <w:t>and</w:t>
    </w:r>
    <w:r w:rsidR="00BF21F2" w:rsidRPr="008549A7">
      <w:rPr>
        <w:rFonts w:ascii="Trebuchet MS" w:hAnsi="Trebuchet MS"/>
        <w:sz w:val="22"/>
        <w:szCs w:val="22"/>
      </w:rPr>
      <w:t xml:space="preserve"> 07-03-17)</w:t>
    </w:r>
  </w:p>
  <w:p w14:paraId="2E76EB8C" w14:textId="0B8A69FC" w:rsidR="005344FC" w:rsidRDefault="005344FC" w:rsidP="005344FC">
    <w:pPr>
      <w:pStyle w:val="Header"/>
      <w:rPr>
        <w:rFonts w:ascii="Trebuchet MS" w:hAnsi="Trebuchet MS"/>
        <w:sz w:val="22"/>
        <w:szCs w:val="22"/>
      </w:rPr>
    </w:pPr>
    <w:r w:rsidRPr="00AF1AC8">
      <w:rPr>
        <w:rFonts w:ascii="Trebuchet MS" w:hAnsi="Trebuchet MS"/>
        <w:sz w:val="22"/>
        <w:szCs w:val="22"/>
      </w:rPr>
      <w:t>(</w:t>
    </w:r>
    <w:r>
      <w:rPr>
        <w:rFonts w:ascii="Trebuchet MS" w:hAnsi="Trebuchet MS"/>
        <w:sz w:val="22"/>
        <w:szCs w:val="22"/>
      </w:rPr>
      <w:t>tech chk</w:t>
    </w:r>
    <w:r w:rsidRPr="00AF1AC8">
      <w:rPr>
        <w:rFonts w:ascii="Trebuchet MS" w:hAnsi="Trebuchet MS"/>
        <w:sz w:val="22"/>
        <w:szCs w:val="22"/>
      </w:rPr>
      <w:t xml:space="preserve"> 0</w:t>
    </w:r>
    <w:r>
      <w:rPr>
        <w:rFonts w:ascii="Trebuchet MS" w:hAnsi="Trebuchet MS"/>
        <w:sz w:val="22"/>
        <w:szCs w:val="22"/>
      </w:rPr>
      <w:t>1</w:t>
    </w:r>
    <w:r w:rsidRPr="00AF1AC8">
      <w:rPr>
        <w:rFonts w:ascii="Trebuchet MS" w:hAnsi="Trebuchet MS"/>
        <w:sz w:val="22"/>
        <w:szCs w:val="22"/>
      </w:rPr>
      <w:t>-</w:t>
    </w:r>
    <w:r w:rsidR="005B13C4">
      <w:rPr>
        <w:rFonts w:ascii="Trebuchet MS" w:hAnsi="Trebuchet MS"/>
        <w:sz w:val="22"/>
        <w:szCs w:val="22"/>
      </w:rPr>
      <w:t>13</w:t>
    </w:r>
    <w:r w:rsidRPr="00AF1AC8">
      <w:rPr>
        <w:rFonts w:ascii="Trebuchet MS" w:hAnsi="Trebuchet MS"/>
        <w:sz w:val="22"/>
        <w:szCs w:val="22"/>
      </w:rPr>
      <w:t>-</w:t>
    </w:r>
    <w:r>
      <w:rPr>
        <w:rFonts w:ascii="Trebuchet MS" w:hAnsi="Trebuchet MS"/>
        <w:sz w:val="22"/>
        <w:szCs w:val="22"/>
      </w:rPr>
      <w:t>23</w:t>
    </w:r>
    <w:r w:rsidRPr="00AF1AC8">
      <w:rPr>
        <w:rFonts w:ascii="Trebuchet MS" w:hAnsi="Trebuchet MS"/>
        <w:sz w:val="22"/>
        <w:szCs w:val="22"/>
      </w:rPr>
      <w:t>)</w:t>
    </w:r>
  </w:p>
  <w:p w14:paraId="206A6D00" w14:textId="77777777" w:rsidR="008B348C" w:rsidRPr="00AF1AC8" w:rsidRDefault="008B348C" w:rsidP="008B348C">
    <w:pPr>
      <w:pStyle w:val="Header"/>
      <w:rPr>
        <w:rFonts w:ascii="Trebuchet MS" w:hAnsi="Trebuchet MS"/>
        <w:sz w:val="22"/>
        <w:szCs w:val="22"/>
      </w:rPr>
    </w:pPr>
    <w:r w:rsidRPr="004E4C77">
      <w:rPr>
        <w:rFonts w:ascii="Trebuchet MS" w:hAnsi="Trebuchet MS"/>
        <w:sz w:val="22"/>
        <w:szCs w:val="22"/>
      </w:rPr>
      <w:t>ADA 8.22.23</w:t>
    </w:r>
  </w:p>
  <w:p w14:paraId="19A66B2D" w14:textId="77777777" w:rsidR="008B348C" w:rsidRPr="00AF1AC8" w:rsidRDefault="008B348C" w:rsidP="005344FC">
    <w:pPr>
      <w:pStyle w:val="Header"/>
      <w:rPr>
        <w:rFonts w:ascii="Trebuchet MS" w:hAnsi="Trebuchet MS"/>
        <w:sz w:val="22"/>
        <w:szCs w:val="22"/>
      </w:rPr>
    </w:pPr>
  </w:p>
  <w:p w14:paraId="4E8DBC20" w14:textId="77777777" w:rsidR="005344FC" w:rsidRPr="008549A7" w:rsidRDefault="005344FC">
    <w:pPr>
      <w:pStyle w:val="Header"/>
      <w:rPr>
        <w:rFonts w:ascii="Trebuchet MS" w:hAnsi="Trebuchet MS"/>
        <w:sz w:val="22"/>
        <w:szCs w:val="22"/>
      </w:rPr>
    </w:pPr>
  </w:p>
  <w:p w14:paraId="6CA8CB9B" w14:textId="77777777" w:rsidR="00BF21F2" w:rsidRDefault="00BF21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E78C8"/>
    <w:multiLevelType w:val="multilevel"/>
    <w:tmpl w:val="68366442"/>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4F4852E1"/>
    <w:multiLevelType w:val="hybridMultilevel"/>
    <w:tmpl w:val="98DCC11A"/>
    <w:lvl w:ilvl="0" w:tplc="8C366930">
      <w:start w:val="1"/>
      <w:numFmt w:val="decimal"/>
      <w:lvlText w:val="(%1)"/>
      <w:lvlJc w:val="left"/>
      <w:pPr>
        <w:tabs>
          <w:tab w:val="num" w:pos="1080"/>
        </w:tabs>
        <w:ind w:left="1080" w:hanging="360"/>
      </w:pPr>
      <w:rPr>
        <w:rFonts w:ascii="Times New Roman" w:hAnsi="Times New Roman" w:cs="Arial" w:hint="default"/>
        <w:b w:val="0"/>
        <w:bCs w:val="0"/>
        <w:i w:val="0"/>
        <w:iCs w:val="0"/>
        <w:color w:val="auto"/>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50BE5173"/>
    <w:multiLevelType w:val="hybridMultilevel"/>
    <w:tmpl w:val="BF4096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65086501">
    <w:abstractNumId w:val="2"/>
  </w:num>
  <w:num w:numId="2" w16cid:durableId="15157069">
    <w:abstractNumId w:val="1"/>
  </w:num>
  <w:num w:numId="3" w16cid:durableId="2049333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086"/>
    <w:rsid w:val="00011070"/>
    <w:rsid w:val="00053C3A"/>
    <w:rsid w:val="000C0A7E"/>
    <w:rsid w:val="000D7BBD"/>
    <w:rsid w:val="001505BB"/>
    <w:rsid w:val="00181390"/>
    <w:rsid w:val="00192086"/>
    <w:rsid w:val="001950CF"/>
    <w:rsid w:val="001A5CEC"/>
    <w:rsid w:val="001B19EC"/>
    <w:rsid w:val="001C1F86"/>
    <w:rsid w:val="001D4AA1"/>
    <w:rsid w:val="00245110"/>
    <w:rsid w:val="002D50C7"/>
    <w:rsid w:val="002E68B5"/>
    <w:rsid w:val="003304E6"/>
    <w:rsid w:val="003366EE"/>
    <w:rsid w:val="003667A3"/>
    <w:rsid w:val="00382DDC"/>
    <w:rsid w:val="003E00BD"/>
    <w:rsid w:val="003E443D"/>
    <w:rsid w:val="00471CAF"/>
    <w:rsid w:val="00493610"/>
    <w:rsid w:val="00500134"/>
    <w:rsid w:val="00531F57"/>
    <w:rsid w:val="005344FC"/>
    <w:rsid w:val="00555C3D"/>
    <w:rsid w:val="005B13C4"/>
    <w:rsid w:val="005E33B4"/>
    <w:rsid w:val="00600DCC"/>
    <w:rsid w:val="00652E19"/>
    <w:rsid w:val="006A6FD8"/>
    <w:rsid w:val="006B61E4"/>
    <w:rsid w:val="006D3DD9"/>
    <w:rsid w:val="00706867"/>
    <w:rsid w:val="00710764"/>
    <w:rsid w:val="007E76D7"/>
    <w:rsid w:val="00824CD3"/>
    <w:rsid w:val="0084283D"/>
    <w:rsid w:val="008549A7"/>
    <w:rsid w:val="00855311"/>
    <w:rsid w:val="008B348C"/>
    <w:rsid w:val="008B5C6C"/>
    <w:rsid w:val="00934FD0"/>
    <w:rsid w:val="00982C32"/>
    <w:rsid w:val="00994B0E"/>
    <w:rsid w:val="009A6EED"/>
    <w:rsid w:val="009B0313"/>
    <w:rsid w:val="009C42E5"/>
    <w:rsid w:val="009E69FB"/>
    <w:rsid w:val="00A01439"/>
    <w:rsid w:val="00A40A7A"/>
    <w:rsid w:val="00A85967"/>
    <w:rsid w:val="00AA2501"/>
    <w:rsid w:val="00AB023A"/>
    <w:rsid w:val="00AC6916"/>
    <w:rsid w:val="00AD5C5D"/>
    <w:rsid w:val="00AF0FA6"/>
    <w:rsid w:val="00B01EFE"/>
    <w:rsid w:val="00B72459"/>
    <w:rsid w:val="00B92E9E"/>
    <w:rsid w:val="00BF21F2"/>
    <w:rsid w:val="00C02F46"/>
    <w:rsid w:val="00C160D9"/>
    <w:rsid w:val="00C26FA5"/>
    <w:rsid w:val="00C86ED9"/>
    <w:rsid w:val="00CC3ED3"/>
    <w:rsid w:val="00D24365"/>
    <w:rsid w:val="00D340DD"/>
    <w:rsid w:val="00D87192"/>
    <w:rsid w:val="00DE3F06"/>
    <w:rsid w:val="00E0555E"/>
    <w:rsid w:val="00E354EA"/>
    <w:rsid w:val="00E40AB5"/>
    <w:rsid w:val="00E67FAE"/>
    <w:rsid w:val="00E84C14"/>
    <w:rsid w:val="00E86727"/>
    <w:rsid w:val="00E867D1"/>
    <w:rsid w:val="00E911A5"/>
    <w:rsid w:val="00E93B46"/>
    <w:rsid w:val="00EC551A"/>
    <w:rsid w:val="00ED7D7B"/>
    <w:rsid w:val="00EF61EA"/>
    <w:rsid w:val="00F02071"/>
    <w:rsid w:val="00F07186"/>
    <w:rsid w:val="00F2434D"/>
    <w:rsid w:val="00F25DEF"/>
    <w:rsid w:val="00F626DA"/>
    <w:rsid w:val="00F63967"/>
    <w:rsid w:val="00FA3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8D1A48"/>
  <w15:docId w15:val="{428F7FB8-9464-4F86-9260-F123CF018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023A"/>
  </w:style>
  <w:style w:type="paragraph" w:styleId="Heading1">
    <w:name w:val="heading 1"/>
    <w:basedOn w:val="Normal"/>
    <w:next w:val="Normal"/>
    <w:link w:val="Heading1Char"/>
    <w:qFormat/>
    <w:rsid w:val="006D3DD9"/>
    <w:pPr>
      <w:keepNext/>
      <w:keepLines/>
      <w:spacing w:before="240"/>
      <w:outlineLvl w:val="0"/>
    </w:pPr>
    <w:rPr>
      <w:rFonts w:ascii="Trebuchet MS" w:eastAsiaTheme="majorEastAsia" w:hAnsi="Trebuchet MS"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63967"/>
    <w:rPr>
      <w:rFonts w:ascii="Tahoma" w:hAnsi="Tahoma" w:cs="Tahoma"/>
      <w:sz w:val="16"/>
      <w:szCs w:val="16"/>
    </w:rPr>
  </w:style>
  <w:style w:type="paragraph" w:styleId="Header">
    <w:name w:val="header"/>
    <w:basedOn w:val="Normal"/>
    <w:link w:val="HeaderChar"/>
    <w:uiPriority w:val="99"/>
    <w:rsid w:val="00E911A5"/>
    <w:pPr>
      <w:tabs>
        <w:tab w:val="center" w:pos="4680"/>
        <w:tab w:val="right" w:pos="9360"/>
      </w:tabs>
    </w:pPr>
  </w:style>
  <w:style w:type="character" w:customStyle="1" w:styleId="HeaderChar">
    <w:name w:val="Header Char"/>
    <w:basedOn w:val="DefaultParagraphFont"/>
    <w:link w:val="Header"/>
    <w:uiPriority w:val="99"/>
    <w:rsid w:val="00E911A5"/>
  </w:style>
  <w:style w:type="paragraph" w:styleId="Footer">
    <w:name w:val="footer"/>
    <w:basedOn w:val="Normal"/>
    <w:link w:val="FooterChar"/>
    <w:rsid w:val="00E911A5"/>
    <w:pPr>
      <w:tabs>
        <w:tab w:val="center" w:pos="4680"/>
        <w:tab w:val="right" w:pos="9360"/>
      </w:tabs>
    </w:pPr>
  </w:style>
  <w:style w:type="character" w:customStyle="1" w:styleId="FooterChar">
    <w:name w:val="Footer Char"/>
    <w:basedOn w:val="DefaultParagraphFont"/>
    <w:link w:val="Footer"/>
    <w:rsid w:val="00E911A5"/>
  </w:style>
  <w:style w:type="character" w:styleId="CommentReference">
    <w:name w:val="annotation reference"/>
    <w:basedOn w:val="DefaultParagraphFont"/>
    <w:semiHidden/>
    <w:unhideWhenUsed/>
    <w:rsid w:val="00824CD3"/>
    <w:rPr>
      <w:sz w:val="16"/>
      <w:szCs w:val="16"/>
    </w:rPr>
  </w:style>
  <w:style w:type="paragraph" w:styleId="CommentText">
    <w:name w:val="annotation text"/>
    <w:basedOn w:val="Normal"/>
    <w:link w:val="CommentTextChar"/>
    <w:semiHidden/>
    <w:unhideWhenUsed/>
    <w:rsid w:val="00824CD3"/>
  </w:style>
  <w:style w:type="character" w:customStyle="1" w:styleId="CommentTextChar">
    <w:name w:val="Comment Text Char"/>
    <w:basedOn w:val="DefaultParagraphFont"/>
    <w:link w:val="CommentText"/>
    <w:semiHidden/>
    <w:rsid w:val="00824CD3"/>
  </w:style>
  <w:style w:type="paragraph" w:styleId="CommentSubject">
    <w:name w:val="annotation subject"/>
    <w:basedOn w:val="CommentText"/>
    <w:next w:val="CommentText"/>
    <w:link w:val="CommentSubjectChar"/>
    <w:semiHidden/>
    <w:unhideWhenUsed/>
    <w:rsid w:val="00824CD3"/>
    <w:rPr>
      <w:b/>
      <w:bCs/>
    </w:rPr>
  </w:style>
  <w:style w:type="character" w:customStyle="1" w:styleId="CommentSubjectChar">
    <w:name w:val="Comment Subject Char"/>
    <w:basedOn w:val="CommentTextChar"/>
    <w:link w:val="CommentSubject"/>
    <w:semiHidden/>
    <w:rsid w:val="00824CD3"/>
    <w:rPr>
      <w:b/>
      <w:bCs/>
    </w:rPr>
  </w:style>
  <w:style w:type="character" w:customStyle="1" w:styleId="Heading1Char">
    <w:name w:val="Heading 1 Char"/>
    <w:basedOn w:val="DefaultParagraphFont"/>
    <w:link w:val="Heading1"/>
    <w:rsid w:val="006D3DD9"/>
    <w:rPr>
      <w:rFonts w:ascii="Trebuchet MS" w:eastAsiaTheme="majorEastAsia" w:hAnsi="Trebuchet MS" w:cstheme="majorBidi"/>
      <w:b/>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273</Words>
  <Characters>1507</Characters>
  <Application>Microsoft Office Word</Application>
  <DocSecurity>0</DocSecurity>
  <Lines>41</Lines>
  <Paragraphs>19</Paragraphs>
  <ScaleCrop>false</ScaleCrop>
  <HeadingPairs>
    <vt:vector size="2" baseType="variant">
      <vt:variant>
        <vt:lpstr>Title</vt:lpstr>
      </vt:variant>
      <vt:variant>
        <vt:i4>1</vt:i4>
      </vt:variant>
    </vt:vector>
  </HeadingPairs>
  <TitlesOfParts>
    <vt:vector size="1" baseType="lpstr">
      <vt:lpstr>Commencement and Completion of Work (Working or Calendar Day) Work Sheet</vt:lpstr>
    </vt:vector>
  </TitlesOfParts>
  <Company>Staff Design</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Commencement and Completion of Work (Working or Calendar Day) Work Sheet</dc:title>
  <dc:creator>coyv</dc:creator>
  <cp:lastModifiedBy>Kayen, Michele</cp:lastModifiedBy>
  <cp:revision>3</cp:revision>
  <cp:lastPrinted>2006-04-07T21:14:00Z</cp:lastPrinted>
  <dcterms:created xsi:type="dcterms:W3CDTF">2023-08-22T20:59:00Z</dcterms:created>
  <dcterms:modified xsi:type="dcterms:W3CDTF">2023-08-23T21:14:00Z</dcterms:modified>
</cp:coreProperties>
</file>