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DB7" w14:textId="77777777" w:rsidR="00DB56AE" w:rsidRPr="00717DC1" w:rsidRDefault="00DB56AE" w:rsidP="00DB56AE">
      <w:pPr>
        <w:jc w:val="center"/>
        <w:rPr>
          <w:rFonts w:ascii="Trebuchet MS" w:hAnsi="Trebuchet MS"/>
          <w:b/>
          <w:bCs/>
          <w:sz w:val="40"/>
          <w:szCs w:val="40"/>
        </w:rPr>
      </w:pPr>
      <w:bookmarkStart w:id="0" w:name="_Hlk154760327"/>
      <w:r w:rsidRPr="00717DC1">
        <w:rPr>
          <w:rFonts w:ascii="Trebuchet MS" w:hAnsi="Trebuchet MS"/>
          <w:b/>
          <w:bCs/>
          <w:sz w:val="40"/>
          <w:szCs w:val="40"/>
        </w:rPr>
        <w:t>Notice</w:t>
      </w:r>
    </w:p>
    <w:p w14:paraId="3C1315D7" w14:textId="77777777" w:rsidR="00DB56AE" w:rsidRPr="00CD2C55" w:rsidRDefault="00DB56AE" w:rsidP="00DB56AE">
      <w:pPr>
        <w:rPr>
          <w:rFonts w:ascii="Trebuchet MS" w:hAnsi="Trebuchet MS"/>
          <w:sz w:val="28"/>
          <w:szCs w:val="28"/>
        </w:rPr>
      </w:pPr>
    </w:p>
    <w:p w14:paraId="4339A336" w14:textId="77777777" w:rsidR="00DB56AE" w:rsidRPr="00CD2C55" w:rsidRDefault="00DB56AE" w:rsidP="00DB56AE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1" w:name="_Hlk154760081"/>
      <w:bookmarkEnd w:id="0"/>
      <w:r>
        <w:rPr>
          <w:rFonts w:ascii="Trebuchet MS" w:hAnsi="Trebuchet MS"/>
          <w:color w:val="0E101A"/>
          <w:sz w:val="28"/>
          <w:szCs w:val="28"/>
        </w:rPr>
        <w:t>T</w:t>
      </w:r>
      <w:bookmarkStart w:id="2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15371ABF" w14:textId="77777777" w:rsidR="00DB56AE" w:rsidRPr="00CD2C55" w:rsidRDefault="00DB56AE" w:rsidP="00DB56AE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7E09D9D7" w14:textId="77777777" w:rsidR="00DB56AE" w:rsidRPr="00CD2C55" w:rsidRDefault="00DB56AE" w:rsidP="00DB56AE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2"/>
    <w:p w14:paraId="5AF6FFBF" w14:textId="77777777" w:rsidR="00DB56AE" w:rsidRPr="00CD2C55" w:rsidRDefault="00DB56AE" w:rsidP="00DB56AE">
      <w:pPr>
        <w:rPr>
          <w:rFonts w:ascii="Trebuchet MS" w:hAnsi="Trebuchet MS"/>
          <w:sz w:val="28"/>
          <w:szCs w:val="28"/>
        </w:rPr>
      </w:pPr>
    </w:p>
    <w:p w14:paraId="50BE18EE" w14:textId="77777777" w:rsidR="00DB56AE" w:rsidRPr="00CD2C55" w:rsidRDefault="00DB56AE" w:rsidP="00DB56AE">
      <w:pPr>
        <w:rPr>
          <w:rFonts w:ascii="Trebuchet MS" w:hAnsi="Trebuchet MS"/>
          <w:b/>
          <w:color w:val="A50021"/>
          <w:sz w:val="28"/>
          <w:szCs w:val="28"/>
        </w:rPr>
      </w:pPr>
      <w:r w:rsidRPr="00CD2C55">
        <w:rPr>
          <w:rFonts w:ascii="Trebuchet MS" w:hAnsi="Trebuchet MS"/>
          <w:b/>
          <w:color w:val="A50021"/>
          <w:sz w:val="28"/>
          <w:szCs w:val="28"/>
        </w:rPr>
        <w:t>Instructions for use on CDOT construction projects:</w:t>
      </w:r>
    </w:p>
    <w:p w14:paraId="27CF346F" w14:textId="627DE776" w:rsidR="00DB56AE" w:rsidRPr="00CD2C55" w:rsidRDefault="00DB56AE" w:rsidP="00DB56AE">
      <w:pPr>
        <w:rPr>
          <w:rFonts w:ascii="Trebuchet MS" w:hAnsi="Trebuchet MS"/>
          <w:sz w:val="28"/>
          <w:szCs w:val="28"/>
        </w:rPr>
      </w:pPr>
      <w:r w:rsidRPr="007F05DC">
        <w:rPr>
          <w:rFonts w:ascii="Trebuchet MS" w:hAnsi="Trebuchet MS"/>
          <w:sz w:val="28"/>
          <w:szCs w:val="28"/>
        </w:rPr>
        <w:t xml:space="preserve">Use </w:t>
      </w:r>
      <w:r>
        <w:rPr>
          <w:rFonts w:ascii="Trebuchet MS" w:hAnsi="Trebuchet MS"/>
          <w:sz w:val="28"/>
          <w:szCs w:val="28"/>
        </w:rPr>
        <w:t>the following</w:t>
      </w:r>
      <w:r w:rsidRPr="007F05DC">
        <w:rPr>
          <w:rFonts w:ascii="Trebuchet MS" w:hAnsi="Trebuchet MS"/>
          <w:sz w:val="28"/>
          <w:szCs w:val="28"/>
        </w:rPr>
        <w:t xml:space="preserve"> standard special provision on all projects</w:t>
      </w:r>
      <w:r>
        <w:rPr>
          <w:rFonts w:ascii="Trebuchet MS" w:hAnsi="Trebuchet MS"/>
          <w:sz w:val="28"/>
          <w:szCs w:val="28"/>
        </w:rPr>
        <w:t xml:space="preserve"> with Steel Welded Wire Fabric</w:t>
      </w:r>
      <w:r w:rsidRPr="007F05DC">
        <w:rPr>
          <w:rFonts w:ascii="Trebuchet MS" w:hAnsi="Trebuchet MS"/>
          <w:sz w:val="28"/>
          <w:szCs w:val="28"/>
        </w:rPr>
        <w:t>.</w:t>
      </w:r>
      <w:r w:rsidRPr="00CD2C55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CDOT</w:t>
      </w:r>
      <w:r w:rsidRPr="00474028">
        <w:rPr>
          <w:rFonts w:ascii="Trebuchet MS" w:hAnsi="Trebuchet MS"/>
          <w:sz w:val="28"/>
          <w:szCs w:val="28"/>
        </w:rPr>
        <w:t>’s Subject Matter Expert on the SSP</w:t>
      </w:r>
      <w:r>
        <w:rPr>
          <w:rFonts w:ascii="Trebuchet MS" w:hAnsi="Trebuchet MS"/>
          <w:sz w:val="28"/>
          <w:szCs w:val="28"/>
        </w:rPr>
        <w:t xml:space="preserve"> </w:t>
      </w:r>
      <w:r w:rsidR="00012491">
        <w:rPr>
          <w:rFonts w:ascii="Trebuchet MS" w:hAnsi="Trebuchet MS"/>
          <w:sz w:val="28"/>
          <w:szCs w:val="28"/>
        </w:rPr>
        <w:t>will</w:t>
      </w:r>
      <w:r>
        <w:rPr>
          <w:rFonts w:ascii="Trebuchet MS" w:hAnsi="Trebuchet MS"/>
          <w:sz w:val="28"/>
          <w:szCs w:val="28"/>
        </w:rPr>
        <w:t xml:space="preserve"> decide its use for projects.</w:t>
      </w:r>
      <w:bookmarkEnd w:id="1"/>
    </w:p>
    <w:p w14:paraId="57877B64" w14:textId="3DAC60EC" w:rsidR="00DB56AE" w:rsidRDefault="00DB56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190F23DD" w14:textId="77777777" w:rsidR="00663C40" w:rsidRPr="00E02540" w:rsidRDefault="00663C40" w:rsidP="00663C40">
      <w:pPr>
        <w:rPr>
          <w:rFonts w:ascii="Arial" w:hAnsi="Arial" w:cs="Arial"/>
          <w:sz w:val="32"/>
          <w:szCs w:val="32"/>
        </w:rPr>
      </w:pPr>
    </w:p>
    <w:p w14:paraId="06ACD256" w14:textId="77777777" w:rsidR="00663C40" w:rsidRPr="0055771E" w:rsidRDefault="00663C40">
      <w:pPr>
        <w:rPr>
          <w:rFonts w:ascii="Arial" w:hAnsi="Arial" w:cs="Arial"/>
          <w:b/>
          <w:bCs/>
        </w:rPr>
      </w:pPr>
    </w:p>
    <w:p w14:paraId="201B3A74" w14:textId="41883537" w:rsidR="00E0029F" w:rsidRPr="0055771E" w:rsidRDefault="0055771E" w:rsidP="00843F9F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Revise </w:t>
      </w:r>
      <w:r w:rsidR="00E0029F" w:rsidRPr="0055771E">
        <w:rPr>
          <w:rFonts w:ascii="Trebuchet MS" w:hAnsi="Trebuchet MS" w:cs="Arial"/>
          <w:b/>
          <w:bCs/>
          <w:sz w:val="24"/>
          <w:szCs w:val="24"/>
        </w:rPr>
        <w:t xml:space="preserve">Section </w:t>
      </w:r>
      <w:r w:rsidR="00D64BAD" w:rsidRPr="0055771E">
        <w:rPr>
          <w:rFonts w:ascii="Trebuchet MS" w:hAnsi="Trebuchet MS" w:cs="Arial"/>
          <w:b/>
          <w:bCs/>
          <w:sz w:val="24"/>
          <w:szCs w:val="24"/>
        </w:rPr>
        <w:t>709</w:t>
      </w:r>
      <w:r w:rsidR="00E0029F" w:rsidRPr="0055771E">
        <w:rPr>
          <w:rFonts w:ascii="Trebuchet MS" w:hAnsi="Trebuchet MS" w:cs="Arial"/>
          <w:b/>
          <w:bCs/>
          <w:sz w:val="24"/>
          <w:szCs w:val="24"/>
        </w:rPr>
        <w:t xml:space="preserve"> of the Standard Specifications for this project as follows:</w:t>
      </w:r>
    </w:p>
    <w:p w14:paraId="4F9E455D" w14:textId="26468A18" w:rsidR="00E0029F" w:rsidRPr="0055771E" w:rsidRDefault="00E0029F" w:rsidP="00843F9F">
      <w:pPr>
        <w:rPr>
          <w:rFonts w:ascii="Trebuchet MS" w:hAnsi="Trebuchet MS" w:cs="Arial"/>
          <w:b/>
          <w:bCs/>
          <w:sz w:val="24"/>
          <w:szCs w:val="24"/>
        </w:rPr>
      </w:pPr>
    </w:p>
    <w:p w14:paraId="165889A1" w14:textId="1D8FF0E4" w:rsidR="00C203CC" w:rsidRPr="0055771E" w:rsidRDefault="00D64BAD" w:rsidP="00D64BAD">
      <w:pPr>
        <w:rPr>
          <w:rFonts w:ascii="Trebuchet MS" w:hAnsi="Trebuchet MS" w:cs="Arial"/>
          <w:b/>
          <w:bCs/>
          <w:sz w:val="24"/>
          <w:szCs w:val="24"/>
        </w:rPr>
      </w:pPr>
      <w:r w:rsidRPr="0055771E">
        <w:rPr>
          <w:rFonts w:ascii="Trebuchet MS" w:hAnsi="Trebuchet MS" w:cs="Arial"/>
          <w:b/>
          <w:bCs/>
          <w:sz w:val="24"/>
          <w:szCs w:val="24"/>
        </w:rPr>
        <w:t>In subsection 709.01, Replace AASHTO M55 and AASHTO M221 with AASHTO M336 for Steel Welded Wire Fabric.</w:t>
      </w:r>
    </w:p>
    <w:p w14:paraId="673C83B5" w14:textId="77777777" w:rsidR="00DC4960" w:rsidRPr="0055771E" w:rsidRDefault="00DC4960" w:rsidP="00D64BAD">
      <w:pPr>
        <w:rPr>
          <w:rFonts w:ascii="Trebuchet MS" w:hAnsi="Trebuchet MS" w:cs="Arial"/>
          <w:sz w:val="24"/>
          <w:szCs w:val="24"/>
        </w:rPr>
      </w:pPr>
    </w:p>
    <w:p w14:paraId="37D45E82" w14:textId="77777777" w:rsidR="00DC4960" w:rsidRPr="00DC4960" w:rsidRDefault="00DC4960" w:rsidP="00DC4960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6"/>
        <w:gridCol w:w="4986"/>
      </w:tblGrid>
      <w:tr w:rsidR="00DC4960" w:rsidRPr="00DC4960" w14:paraId="190FDE4D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3A79A4" w14:textId="17D66922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Deformed and Plain Billet-Steel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596F4F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A615 </w:t>
            </w:r>
          </w:p>
        </w:tc>
      </w:tr>
      <w:tr w:rsidR="00DC4960" w:rsidRPr="00DC4960" w14:paraId="51D76885" w14:textId="77777777" w:rsidTr="00DB56AE">
        <w:trPr>
          <w:trHeight w:val="207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CFF715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Axle-steel Deformed and Plain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46A292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A996 </w:t>
            </w:r>
          </w:p>
        </w:tc>
      </w:tr>
      <w:tr w:rsidR="00DC4960" w:rsidRPr="00DC4960" w14:paraId="7CAC73F4" w14:textId="77777777" w:rsidTr="00DB56AE">
        <w:trPr>
          <w:trHeight w:val="293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D199F8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Low-Alloy Steel Deformed Bars for Concrete Reinforcement [to be Welded]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0CAF43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A706 </w:t>
            </w:r>
          </w:p>
        </w:tc>
      </w:tr>
      <w:tr w:rsidR="00DC4960" w:rsidRPr="00DC4960" w14:paraId="57C2E6B9" w14:textId="77777777" w:rsidTr="00DB56AE">
        <w:trPr>
          <w:trHeight w:val="207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E956F1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Fabricated Deformed Steel Bar Mats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B94CC4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A184 </w:t>
            </w:r>
          </w:p>
        </w:tc>
      </w:tr>
      <w:tr w:rsidR="00DC4960" w:rsidRPr="00DC4960" w14:paraId="69D6ECBE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1A3A25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Steel Welded Wire Fabric, Plain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358FB4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AASHTO </w:t>
            </w:r>
            <w:r w:rsidRPr="00DC4960">
              <w:rPr>
                <w:rFonts w:ascii="Trebuchet MS" w:hAnsi="Trebuchet MS" w:cs="Trebuchet MS"/>
                <w:b/>
                <w:bCs/>
                <w:color w:val="C00000"/>
                <w:sz w:val="24"/>
                <w:szCs w:val="24"/>
              </w:rPr>
              <w:t xml:space="preserve">M336 </w:t>
            </w:r>
          </w:p>
        </w:tc>
      </w:tr>
      <w:tr w:rsidR="00DC4960" w:rsidRPr="00DC4960" w14:paraId="78173B0C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4514A1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Steel Welded Wire Fabric, Deformed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355BFF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>AASHTO</w:t>
            </w:r>
            <w:r w:rsidRPr="00DC4960">
              <w:rPr>
                <w:rFonts w:ascii="Trebuchet MS" w:hAnsi="Trebuchet MS" w:cs="Trebuchet MS"/>
                <w:b/>
                <w:bCs/>
                <w:color w:val="C00000"/>
                <w:sz w:val="24"/>
                <w:szCs w:val="24"/>
              </w:rPr>
              <w:t xml:space="preserve"> M336 </w:t>
            </w:r>
          </w:p>
        </w:tc>
      </w:tr>
      <w:tr w:rsidR="00DC4960" w:rsidRPr="00DC4960" w14:paraId="14C2BD5E" w14:textId="77777777" w:rsidTr="00DB56AE">
        <w:trPr>
          <w:trHeight w:val="149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412D7A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Epoxy Coated Reinforcing Bars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7A6D60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A775 </w:t>
            </w:r>
          </w:p>
        </w:tc>
      </w:tr>
      <w:tr w:rsidR="00DC4960" w:rsidRPr="00DC4960" w14:paraId="7EE58E46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E76930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Zinc-Coated (Galvanized) 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BB0619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A767 </w:t>
            </w:r>
          </w:p>
        </w:tc>
      </w:tr>
      <w:tr w:rsidR="00DC4960" w:rsidRPr="00DC4960" w14:paraId="1EAEFD17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8FFF2E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Deformed and Plain Stainless-steel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3D59E7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A955 </w:t>
            </w:r>
          </w:p>
        </w:tc>
      </w:tr>
      <w:tr w:rsidR="00DC4960" w:rsidRPr="00DC4960" w14:paraId="2ABADE2D" w14:textId="77777777" w:rsidTr="00DB56AE">
        <w:trPr>
          <w:trHeight w:val="293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300CBC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Deformed and Plain, Low-Carbon, Chromium, 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6556AC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A1035 </w:t>
            </w:r>
          </w:p>
        </w:tc>
      </w:tr>
      <w:tr w:rsidR="00DC4960" w:rsidRPr="00DC4960" w14:paraId="4554CAD1" w14:textId="77777777" w:rsidTr="00DB56AE">
        <w:trPr>
          <w:trHeight w:val="293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EA2815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Continuous Hot-Dip Galvanized 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108F42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A1094 </w:t>
            </w:r>
          </w:p>
        </w:tc>
      </w:tr>
    </w:tbl>
    <w:p w14:paraId="64A7318A" w14:textId="77777777" w:rsidR="00DC4960" w:rsidRPr="0055771E" w:rsidRDefault="00DC4960" w:rsidP="00D64BAD">
      <w:pPr>
        <w:rPr>
          <w:rFonts w:ascii="Trebuchet MS" w:hAnsi="Trebuchet MS" w:cs="Arial"/>
          <w:sz w:val="24"/>
          <w:szCs w:val="24"/>
        </w:rPr>
      </w:pPr>
    </w:p>
    <w:sectPr w:rsidR="00DC4960" w:rsidRPr="0055771E" w:rsidSect="00542CC5">
      <w:headerReference w:type="default" r:id="rId7"/>
      <w:headerReference w:type="first" r:id="rId8"/>
      <w:pgSz w:w="12240" w:h="15840" w:code="1"/>
      <w:pgMar w:top="720" w:right="1080" w:bottom="720" w:left="108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04CD" w14:textId="77777777" w:rsidR="00542CC5" w:rsidRDefault="00542CC5" w:rsidP="00F878BD">
      <w:r>
        <w:separator/>
      </w:r>
    </w:p>
  </w:endnote>
  <w:endnote w:type="continuationSeparator" w:id="0">
    <w:p w14:paraId="2B187E2D" w14:textId="77777777" w:rsidR="00542CC5" w:rsidRDefault="00542CC5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spac821 BT">
    <w:altName w:val="Consolas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8093" w14:textId="77777777" w:rsidR="00542CC5" w:rsidRDefault="00542CC5" w:rsidP="00F878BD">
      <w:r>
        <w:separator/>
      </w:r>
    </w:p>
  </w:footnote>
  <w:footnote w:type="continuationSeparator" w:id="0">
    <w:p w14:paraId="2B3435E8" w14:textId="77777777" w:rsidR="00542CC5" w:rsidRDefault="00542CC5" w:rsidP="00F8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1924225505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6B4649C3" w14:textId="43B50A4E" w:rsidR="00626055" w:rsidRPr="00626055" w:rsidRDefault="003209F7" w:rsidP="00626055">
        <w:pPr>
          <w:pStyle w:val="Header"/>
          <w:jc w:val="right"/>
          <w:rPr>
            <w:rFonts w:ascii="Trebuchet MS" w:hAnsi="Trebuchet MS" w:cs="Arial"/>
            <w:b/>
            <w:bCs/>
          </w:rPr>
        </w:pPr>
        <w:r w:rsidRPr="003209F7">
          <w:rPr>
            <w:rFonts w:ascii="Trebuchet MS" w:hAnsi="Trebuchet MS" w:cs="Arial"/>
            <w:b/>
            <w:bCs/>
          </w:rPr>
          <w:t>April 2, 2024</w:t>
        </w:r>
      </w:p>
      <w:p w14:paraId="4706D3BF" w14:textId="7F428B7D" w:rsidR="00067A4B" w:rsidRPr="00626055" w:rsidRDefault="00067A4B">
        <w:pPr>
          <w:pStyle w:val="Header"/>
          <w:jc w:val="center"/>
          <w:rPr>
            <w:rFonts w:ascii="Trebuchet MS" w:hAnsi="Trebuchet MS"/>
            <w:b/>
            <w:bCs/>
          </w:rPr>
        </w:pPr>
        <w:r w:rsidRPr="00626055">
          <w:rPr>
            <w:rFonts w:ascii="Trebuchet MS" w:hAnsi="Trebuchet MS"/>
            <w:b/>
            <w:bCs/>
          </w:rPr>
          <w:fldChar w:fldCharType="begin"/>
        </w:r>
        <w:r w:rsidRPr="00626055">
          <w:rPr>
            <w:rFonts w:ascii="Trebuchet MS" w:hAnsi="Trebuchet MS"/>
            <w:b/>
            <w:bCs/>
          </w:rPr>
          <w:instrText xml:space="preserve"> PAGE   \* MERGEFORMAT </w:instrText>
        </w:r>
        <w:r w:rsidRPr="00626055">
          <w:rPr>
            <w:rFonts w:ascii="Trebuchet MS" w:hAnsi="Trebuchet MS"/>
            <w:b/>
            <w:bCs/>
          </w:rPr>
          <w:fldChar w:fldCharType="separate"/>
        </w:r>
        <w:r w:rsidRPr="00626055">
          <w:rPr>
            <w:rFonts w:ascii="Trebuchet MS" w:hAnsi="Trebuchet MS"/>
            <w:b/>
            <w:bCs/>
            <w:noProof/>
          </w:rPr>
          <w:t>2</w:t>
        </w:r>
        <w:r w:rsidRPr="00626055">
          <w:rPr>
            <w:rFonts w:ascii="Trebuchet MS" w:hAnsi="Trebuchet MS"/>
            <w:b/>
            <w:bCs/>
            <w:noProof/>
          </w:rPr>
          <w:fldChar w:fldCharType="end"/>
        </w:r>
      </w:p>
    </w:sdtContent>
  </w:sdt>
  <w:p w14:paraId="686967DB" w14:textId="77777777" w:rsidR="00626055" w:rsidRPr="00626055" w:rsidRDefault="00626055" w:rsidP="00626055">
    <w:pPr>
      <w:jc w:val="center"/>
      <w:rPr>
        <w:rFonts w:ascii="Trebuchet MS" w:hAnsi="Trebuchet MS" w:cs="Arial"/>
        <w:b/>
        <w:bCs/>
        <w:sz w:val="24"/>
        <w:szCs w:val="24"/>
      </w:rPr>
    </w:pPr>
    <w:r w:rsidRPr="00626055">
      <w:rPr>
        <w:rFonts w:ascii="Trebuchet MS" w:hAnsi="Trebuchet MS" w:cs="Arial"/>
        <w:b/>
        <w:bCs/>
        <w:sz w:val="24"/>
        <w:szCs w:val="24"/>
      </w:rPr>
      <w:t>Revision Of Section 709</w:t>
    </w:r>
    <w:r w:rsidRPr="00626055">
      <w:rPr>
        <w:rFonts w:ascii="Trebuchet MS" w:hAnsi="Trebuchet MS" w:cs="Arial"/>
        <w:b/>
        <w:bCs/>
        <w:sz w:val="24"/>
        <w:szCs w:val="24"/>
      </w:rPr>
      <w:br/>
      <w:t>Steel Welded Wire Fabric</w:t>
    </w:r>
  </w:p>
  <w:p w14:paraId="6B08CC9A" w14:textId="77777777" w:rsidR="00726A77" w:rsidRPr="00626055" w:rsidRDefault="00726A77" w:rsidP="00067A4B">
    <w:pPr>
      <w:pStyle w:val="Header"/>
      <w:jc w:val="center"/>
      <w:rPr>
        <w:rFonts w:ascii="Trebuchet MS" w:hAnsi="Trebuchet MS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="Monospac821 BT"/>
        <w:b/>
        <w:bCs/>
        <w:sz w:val="24"/>
        <w:szCs w:val="24"/>
      </w:rPr>
      <w:id w:val="572788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69EEF" w14:textId="227BDDC5" w:rsidR="0055771E" w:rsidRPr="00067A4B" w:rsidRDefault="003209F7" w:rsidP="00067A4B">
        <w:pPr>
          <w:tabs>
            <w:tab w:val="right" w:pos="8640"/>
          </w:tabs>
          <w:jc w:val="right"/>
          <w:rPr>
            <w:rFonts w:ascii="Trebuchet MS" w:hAnsi="Trebuchet MS"/>
            <w:b/>
            <w:bCs/>
            <w:sz w:val="24"/>
            <w:szCs w:val="24"/>
          </w:rPr>
        </w:pPr>
        <w:r w:rsidRPr="003209F7">
          <w:rPr>
            <w:rFonts w:ascii="Trebuchet MS" w:hAnsi="Trebuchet MS" w:cs="Arial"/>
            <w:b/>
            <w:bCs/>
            <w:sz w:val="24"/>
            <w:szCs w:val="24"/>
          </w:rPr>
          <w:t>April 2, 2024</w:t>
        </w:r>
      </w:p>
      <w:p w14:paraId="397C1576" w14:textId="5D85D9EA" w:rsidR="0055771E" w:rsidRPr="00067A4B" w:rsidRDefault="0055771E" w:rsidP="0055771E">
        <w:pPr>
          <w:jc w:val="center"/>
          <w:rPr>
            <w:rFonts w:ascii="Trebuchet MS" w:hAnsi="Trebuchet MS" w:cs="Arial"/>
            <w:b/>
            <w:bCs/>
            <w:sz w:val="24"/>
            <w:szCs w:val="24"/>
            <w:lang w:eastAsia="ar-SA"/>
          </w:rPr>
        </w:pPr>
        <w:r w:rsidRPr="00067A4B">
          <w:rPr>
            <w:rFonts w:ascii="Trebuchet MS" w:hAnsi="Trebuchet MS" w:cs="Arial"/>
            <w:b/>
            <w:bCs/>
            <w:sz w:val="24"/>
            <w:szCs w:val="24"/>
            <w:lang w:eastAsia="ar-SA"/>
          </w:rPr>
          <w:t>Revision of Section 709</w:t>
        </w:r>
      </w:p>
      <w:p w14:paraId="68501327" w14:textId="77777777" w:rsidR="0055771E" w:rsidRPr="00067A4B" w:rsidRDefault="0055771E" w:rsidP="0055771E">
        <w:pPr>
          <w:jc w:val="center"/>
          <w:rPr>
            <w:rFonts w:ascii="Trebuchet MS" w:hAnsi="Trebuchet MS" w:cs="Arial"/>
            <w:b/>
            <w:bCs/>
            <w:sz w:val="24"/>
            <w:szCs w:val="24"/>
            <w:lang w:eastAsia="ar-SA"/>
          </w:rPr>
        </w:pPr>
        <w:r w:rsidRPr="00067A4B">
          <w:rPr>
            <w:rFonts w:ascii="Trebuchet MS" w:hAnsi="Trebuchet MS" w:cs="Arial"/>
            <w:b/>
            <w:bCs/>
            <w:sz w:val="24"/>
            <w:szCs w:val="24"/>
            <w:lang w:eastAsia="ar-SA"/>
          </w:rPr>
          <w:t>Steel Welded Wire Fabric</w:t>
        </w:r>
      </w:p>
      <w:p w14:paraId="2ED96C9B" w14:textId="62FB9D5A" w:rsidR="0055771E" w:rsidRPr="00067A4B" w:rsidRDefault="00000000">
        <w:pPr>
          <w:pStyle w:val="Header"/>
          <w:jc w:val="center"/>
          <w:rPr>
            <w:rFonts w:ascii="Trebuchet MS" w:hAnsi="Trebuchet MS"/>
            <w:b/>
            <w:bCs/>
          </w:rPr>
        </w:pPr>
      </w:p>
    </w:sdtContent>
  </w:sdt>
  <w:p w14:paraId="73A5223A" w14:textId="77777777" w:rsidR="0055771E" w:rsidRDefault="00557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FBDF6"/>
    <w:multiLevelType w:val="hybridMultilevel"/>
    <w:tmpl w:val="8145082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85D76"/>
    <w:multiLevelType w:val="hybridMultilevel"/>
    <w:tmpl w:val="46A6A30E"/>
    <w:lvl w:ilvl="0" w:tplc="CFDE2A7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 w15:restartNumberingAfterBreak="0">
    <w:nsid w:val="0DA4085E"/>
    <w:multiLevelType w:val="hybridMultilevel"/>
    <w:tmpl w:val="5186DBE6"/>
    <w:lvl w:ilvl="0" w:tplc="799862A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A5EE6"/>
    <w:multiLevelType w:val="hybridMultilevel"/>
    <w:tmpl w:val="E058269A"/>
    <w:lvl w:ilvl="0" w:tplc="CDEC73D0">
      <w:start w:val="8"/>
      <w:numFmt w:val="decimal"/>
      <w:lvlText w:val="(%1)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17763"/>
    <w:multiLevelType w:val="hybridMultilevel"/>
    <w:tmpl w:val="9676BFFE"/>
    <w:lvl w:ilvl="0" w:tplc="F5F421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A5359"/>
    <w:multiLevelType w:val="hybridMultilevel"/>
    <w:tmpl w:val="8FFE6E8A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D86C7F"/>
    <w:multiLevelType w:val="hybridMultilevel"/>
    <w:tmpl w:val="913C45C4"/>
    <w:lvl w:ilvl="0" w:tplc="04BC08B0">
      <w:start w:val="1"/>
      <w:numFmt w:val="decimal"/>
      <w:lvlText w:val="(%1)"/>
      <w:lvlJc w:val="left"/>
      <w:pPr>
        <w:ind w:left="7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2B866D39"/>
    <w:multiLevelType w:val="hybridMultilevel"/>
    <w:tmpl w:val="ED5A16CA"/>
    <w:lvl w:ilvl="0" w:tplc="799862A0">
      <w:start w:val="1"/>
      <w:numFmt w:val="decimal"/>
      <w:lvlText w:val="(%1)"/>
      <w:lvlJc w:val="left"/>
      <w:pPr>
        <w:ind w:left="1079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3288413C"/>
    <w:multiLevelType w:val="hybridMultilevel"/>
    <w:tmpl w:val="C61CD520"/>
    <w:lvl w:ilvl="0" w:tplc="26A87C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45695"/>
    <w:multiLevelType w:val="hybridMultilevel"/>
    <w:tmpl w:val="ACC0BAF0"/>
    <w:lvl w:ilvl="0" w:tplc="D554AD44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4" w15:restartNumberingAfterBreak="0">
    <w:nsid w:val="43E27AA6"/>
    <w:multiLevelType w:val="hybridMultilevel"/>
    <w:tmpl w:val="F9BAF3F2"/>
    <w:lvl w:ilvl="0" w:tplc="ACD4E79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64EB8"/>
    <w:multiLevelType w:val="hybridMultilevel"/>
    <w:tmpl w:val="7308998C"/>
    <w:lvl w:ilvl="0" w:tplc="E2846216">
      <w:start w:val="1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17" w15:restartNumberingAfterBreak="0">
    <w:nsid w:val="4B526013"/>
    <w:multiLevelType w:val="hybridMultilevel"/>
    <w:tmpl w:val="EFA67B40"/>
    <w:lvl w:ilvl="0" w:tplc="0D88A042">
      <w:start w:val="4"/>
      <w:numFmt w:val="upperLetter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515"/>
    <w:multiLevelType w:val="hybridMultilevel"/>
    <w:tmpl w:val="91969DB6"/>
    <w:lvl w:ilvl="0" w:tplc="BD16748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D60A0"/>
    <w:multiLevelType w:val="hybridMultilevel"/>
    <w:tmpl w:val="D61C9A8E"/>
    <w:lvl w:ilvl="0" w:tplc="E2080E8E">
      <w:start w:val="1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90F33"/>
    <w:multiLevelType w:val="hybridMultilevel"/>
    <w:tmpl w:val="DD2A2A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262777"/>
    <w:multiLevelType w:val="hybridMultilevel"/>
    <w:tmpl w:val="96629784"/>
    <w:lvl w:ilvl="0" w:tplc="ACD4E79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E7874"/>
    <w:multiLevelType w:val="hybridMultilevel"/>
    <w:tmpl w:val="7A84BB18"/>
    <w:lvl w:ilvl="0" w:tplc="F7D41DA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B7C37"/>
    <w:multiLevelType w:val="hybridMultilevel"/>
    <w:tmpl w:val="241C9C2E"/>
    <w:lvl w:ilvl="0" w:tplc="C84CB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400C8"/>
    <w:multiLevelType w:val="hybridMultilevel"/>
    <w:tmpl w:val="31A4D460"/>
    <w:lvl w:ilvl="0" w:tplc="AB06A67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9478807">
    <w:abstractNumId w:val="3"/>
  </w:num>
  <w:num w:numId="2" w16cid:durableId="438717651">
    <w:abstractNumId w:val="16"/>
  </w:num>
  <w:num w:numId="3" w16cid:durableId="1940797879">
    <w:abstractNumId w:val="22"/>
  </w:num>
  <w:num w:numId="4" w16cid:durableId="234172230">
    <w:abstractNumId w:val="4"/>
  </w:num>
  <w:num w:numId="5" w16cid:durableId="624459398">
    <w:abstractNumId w:val="18"/>
  </w:num>
  <w:num w:numId="6" w16cid:durableId="530460583">
    <w:abstractNumId w:val="21"/>
  </w:num>
  <w:num w:numId="7" w16cid:durableId="400640855">
    <w:abstractNumId w:val="9"/>
  </w:num>
  <w:num w:numId="8" w16cid:durableId="1651132983">
    <w:abstractNumId w:val="19"/>
  </w:num>
  <w:num w:numId="9" w16cid:durableId="494303877">
    <w:abstractNumId w:val="0"/>
  </w:num>
  <w:num w:numId="10" w16cid:durableId="394819859">
    <w:abstractNumId w:val="7"/>
  </w:num>
  <w:num w:numId="11" w16cid:durableId="1021663274">
    <w:abstractNumId w:val="13"/>
  </w:num>
  <w:num w:numId="12" w16cid:durableId="1182355892">
    <w:abstractNumId w:val="6"/>
  </w:num>
  <w:num w:numId="13" w16cid:durableId="1533373383">
    <w:abstractNumId w:val="14"/>
  </w:num>
  <w:num w:numId="14" w16cid:durableId="1635672556">
    <w:abstractNumId w:val="11"/>
  </w:num>
  <w:num w:numId="15" w16cid:durableId="540552537">
    <w:abstractNumId w:val="17"/>
  </w:num>
  <w:num w:numId="16" w16cid:durableId="771826973">
    <w:abstractNumId w:val="25"/>
  </w:num>
  <w:num w:numId="17" w16cid:durableId="129711499">
    <w:abstractNumId w:val="27"/>
  </w:num>
  <w:num w:numId="18" w16cid:durableId="2057508728">
    <w:abstractNumId w:val="5"/>
  </w:num>
  <w:num w:numId="19" w16cid:durableId="1185286787">
    <w:abstractNumId w:val="26"/>
  </w:num>
  <w:num w:numId="20" w16cid:durableId="1717927350">
    <w:abstractNumId w:val="12"/>
  </w:num>
  <w:num w:numId="21" w16cid:durableId="994266127">
    <w:abstractNumId w:val="24"/>
  </w:num>
  <w:num w:numId="22" w16cid:durableId="1479494333">
    <w:abstractNumId w:val="28"/>
  </w:num>
  <w:num w:numId="23" w16cid:durableId="177157601">
    <w:abstractNumId w:val="8"/>
  </w:num>
  <w:num w:numId="24" w16cid:durableId="1365522647">
    <w:abstractNumId w:val="20"/>
  </w:num>
  <w:num w:numId="25" w16cid:durableId="1921598174">
    <w:abstractNumId w:val="23"/>
  </w:num>
  <w:num w:numId="26" w16cid:durableId="1520779836">
    <w:abstractNumId w:val="15"/>
  </w:num>
  <w:num w:numId="27" w16cid:durableId="2050915613">
    <w:abstractNumId w:val="1"/>
  </w:num>
  <w:num w:numId="28" w16cid:durableId="1225408286">
    <w:abstractNumId w:val="10"/>
  </w:num>
  <w:num w:numId="29" w16cid:durableId="705057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4"/>
    <w:rsid w:val="000010F2"/>
    <w:rsid w:val="00012491"/>
    <w:rsid w:val="00020C6C"/>
    <w:rsid w:val="000225FA"/>
    <w:rsid w:val="00024AEE"/>
    <w:rsid w:val="00061E3F"/>
    <w:rsid w:val="0006522A"/>
    <w:rsid w:val="00067A4B"/>
    <w:rsid w:val="00085D20"/>
    <w:rsid w:val="0009515C"/>
    <w:rsid w:val="000B5494"/>
    <w:rsid w:val="000C3C6B"/>
    <w:rsid w:val="000C699C"/>
    <w:rsid w:val="000E3C78"/>
    <w:rsid w:val="000E5204"/>
    <w:rsid w:val="0010474A"/>
    <w:rsid w:val="0010525A"/>
    <w:rsid w:val="00157583"/>
    <w:rsid w:val="00171036"/>
    <w:rsid w:val="001735C3"/>
    <w:rsid w:val="001A7BED"/>
    <w:rsid w:val="001C3F85"/>
    <w:rsid w:val="001D4BDD"/>
    <w:rsid w:val="001E2C1C"/>
    <w:rsid w:val="00214CEC"/>
    <w:rsid w:val="00222B35"/>
    <w:rsid w:val="00230276"/>
    <w:rsid w:val="00231AF4"/>
    <w:rsid w:val="00240F9D"/>
    <w:rsid w:val="00270077"/>
    <w:rsid w:val="002714AF"/>
    <w:rsid w:val="00272482"/>
    <w:rsid w:val="00276A4C"/>
    <w:rsid w:val="00277BFD"/>
    <w:rsid w:val="003162A2"/>
    <w:rsid w:val="003209F7"/>
    <w:rsid w:val="00373FF0"/>
    <w:rsid w:val="003823FC"/>
    <w:rsid w:val="00394329"/>
    <w:rsid w:val="003B0774"/>
    <w:rsid w:val="003B0C7A"/>
    <w:rsid w:val="003B664D"/>
    <w:rsid w:val="003C3F1C"/>
    <w:rsid w:val="003D6D38"/>
    <w:rsid w:val="003E4531"/>
    <w:rsid w:val="003F17DD"/>
    <w:rsid w:val="004249F3"/>
    <w:rsid w:val="00441D2F"/>
    <w:rsid w:val="0047621D"/>
    <w:rsid w:val="004B09DE"/>
    <w:rsid w:val="004F1849"/>
    <w:rsid w:val="004F79CD"/>
    <w:rsid w:val="005040D7"/>
    <w:rsid w:val="00505F63"/>
    <w:rsid w:val="00523E48"/>
    <w:rsid w:val="00542CC5"/>
    <w:rsid w:val="00545259"/>
    <w:rsid w:val="0055771E"/>
    <w:rsid w:val="00560050"/>
    <w:rsid w:val="0056039E"/>
    <w:rsid w:val="00572D1D"/>
    <w:rsid w:val="00583CAC"/>
    <w:rsid w:val="005A6467"/>
    <w:rsid w:val="005C302C"/>
    <w:rsid w:val="0060688E"/>
    <w:rsid w:val="0060749C"/>
    <w:rsid w:val="0062376C"/>
    <w:rsid w:val="00626055"/>
    <w:rsid w:val="006421B2"/>
    <w:rsid w:val="00655812"/>
    <w:rsid w:val="0065692B"/>
    <w:rsid w:val="00663C40"/>
    <w:rsid w:val="00677279"/>
    <w:rsid w:val="00687E13"/>
    <w:rsid w:val="006B1A52"/>
    <w:rsid w:val="0070029E"/>
    <w:rsid w:val="00706DF8"/>
    <w:rsid w:val="007115ED"/>
    <w:rsid w:val="0071231C"/>
    <w:rsid w:val="00726A77"/>
    <w:rsid w:val="007735BF"/>
    <w:rsid w:val="007854AB"/>
    <w:rsid w:val="007922A8"/>
    <w:rsid w:val="00794719"/>
    <w:rsid w:val="007D24E5"/>
    <w:rsid w:val="00814549"/>
    <w:rsid w:val="00821CAF"/>
    <w:rsid w:val="00870736"/>
    <w:rsid w:val="00891B09"/>
    <w:rsid w:val="00897666"/>
    <w:rsid w:val="008B3BFC"/>
    <w:rsid w:val="008C59FF"/>
    <w:rsid w:val="008D4DE9"/>
    <w:rsid w:val="008D5499"/>
    <w:rsid w:val="008E6E23"/>
    <w:rsid w:val="008F3DCE"/>
    <w:rsid w:val="00923AF8"/>
    <w:rsid w:val="00935ABF"/>
    <w:rsid w:val="00973DFA"/>
    <w:rsid w:val="009809D3"/>
    <w:rsid w:val="00987248"/>
    <w:rsid w:val="009A40E9"/>
    <w:rsid w:val="009B3EF3"/>
    <w:rsid w:val="009B479F"/>
    <w:rsid w:val="009B510C"/>
    <w:rsid w:val="009C6172"/>
    <w:rsid w:val="009F3FE4"/>
    <w:rsid w:val="00A14275"/>
    <w:rsid w:val="00A24B29"/>
    <w:rsid w:val="00A26AB8"/>
    <w:rsid w:val="00A27DE7"/>
    <w:rsid w:val="00A54F34"/>
    <w:rsid w:val="00A7142E"/>
    <w:rsid w:val="00A73269"/>
    <w:rsid w:val="00A76618"/>
    <w:rsid w:val="00A76B2B"/>
    <w:rsid w:val="00A92397"/>
    <w:rsid w:val="00AA36CC"/>
    <w:rsid w:val="00AB028C"/>
    <w:rsid w:val="00AB325B"/>
    <w:rsid w:val="00AB5B65"/>
    <w:rsid w:val="00AC1F2E"/>
    <w:rsid w:val="00AC7AF4"/>
    <w:rsid w:val="00B01156"/>
    <w:rsid w:val="00B03922"/>
    <w:rsid w:val="00B25927"/>
    <w:rsid w:val="00B276ED"/>
    <w:rsid w:val="00B35BBC"/>
    <w:rsid w:val="00B5209C"/>
    <w:rsid w:val="00B71AEB"/>
    <w:rsid w:val="00B82C75"/>
    <w:rsid w:val="00B91FF1"/>
    <w:rsid w:val="00BB562D"/>
    <w:rsid w:val="00C03501"/>
    <w:rsid w:val="00C203CC"/>
    <w:rsid w:val="00C26D30"/>
    <w:rsid w:val="00C40133"/>
    <w:rsid w:val="00C5094A"/>
    <w:rsid w:val="00C548D8"/>
    <w:rsid w:val="00C61D2E"/>
    <w:rsid w:val="00C64B9F"/>
    <w:rsid w:val="00C82257"/>
    <w:rsid w:val="00C92BDE"/>
    <w:rsid w:val="00C93280"/>
    <w:rsid w:val="00CB310F"/>
    <w:rsid w:val="00CC309C"/>
    <w:rsid w:val="00CE34B1"/>
    <w:rsid w:val="00CE5118"/>
    <w:rsid w:val="00CF56AC"/>
    <w:rsid w:val="00D10C51"/>
    <w:rsid w:val="00D13D83"/>
    <w:rsid w:val="00D16104"/>
    <w:rsid w:val="00D64BAD"/>
    <w:rsid w:val="00D66A6A"/>
    <w:rsid w:val="00DB56AE"/>
    <w:rsid w:val="00DC4960"/>
    <w:rsid w:val="00DE7DCD"/>
    <w:rsid w:val="00DF2760"/>
    <w:rsid w:val="00E0029F"/>
    <w:rsid w:val="00E02540"/>
    <w:rsid w:val="00E0363D"/>
    <w:rsid w:val="00E208F0"/>
    <w:rsid w:val="00E5788C"/>
    <w:rsid w:val="00E63145"/>
    <w:rsid w:val="00E6319F"/>
    <w:rsid w:val="00E647BB"/>
    <w:rsid w:val="00E80ECC"/>
    <w:rsid w:val="00E85CC9"/>
    <w:rsid w:val="00EA5566"/>
    <w:rsid w:val="00EA7A41"/>
    <w:rsid w:val="00EB11F6"/>
    <w:rsid w:val="00EC2A21"/>
    <w:rsid w:val="00EC41AF"/>
    <w:rsid w:val="00EF1243"/>
    <w:rsid w:val="00F07B65"/>
    <w:rsid w:val="00F27C7B"/>
    <w:rsid w:val="00F57B5A"/>
    <w:rsid w:val="00F605A4"/>
    <w:rsid w:val="00F6725A"/>
    <w:rsid w:val="00F878BD"/>
    <w:rsid w:val="00F95A59"/>
    <w:rsid w:val="00FC0225"/>
    <w:rsid w:val="00FD2B9E"/>
    <w:rsid w:val="00FE63D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73987"/>
  <w15:chartTrackingRefBased/>
  <w15:docId w15:val="{11BB04F2-8E89-4EDE-9E5A-EBFFBDF4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6">
    <w:name w:val="heading 6"/>
    <w:next w:val="Normal"/>
    <w:link w:val="Heading6Char"/>
    <w:qFormat/>
    <w:rsid w:val="004F79CD"/>
    <w:pPr>
      <w:outlineLvl w:val="5"/>
    </w:pPr>
    <w:rPr>
      <w:noProof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1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E6E23"/>
    <w:pPr>
      <w:widowControl w:val="0"/>
      <w:autoSpaceDE w:val="0"/>
      <w:autoSpaceDN w:val="0"/>
      <w:adjustRightInd w:val="0"/>
    </w:pPr>
    <w:rPr>
      <w:rFonts w:ascii="TimesNewRomanPS" w:hAnsi="TimesNewRomanPS" w:cs="TimesNewRoman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character" w:styleId="CommentReference">
    <w:name w:val="annotation reference"/>
    <w:uiPriority w:val="99"/>
    <w:unhideWhenUsed/>
    <w:rsid w:val="008E6E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E23"/>
    <w:pPr>
      <w:spacing w:after="200" w:line="276" w:lineRule="auto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8E6E23"/>
    <w:rPr>
      <w:rFonts w:ascii="Calibri" w:eastAsia="Times New Roman" w:hAnsi="Calibri"/>
    </w:rPr>
  </w:style>
  <w:style w:type="paragraph" w:styleId="BalloonText">
    <w:name w:val="Balloon Text"/>
    <w:basedOn w:val="Normal"/>
    <w:link w:val="BalloonTextChar"/>
    <w:rsid w:val="008E6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E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6E23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10525A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10525A"/>
    <w:rPr>
      <w:rFonts w:ascii="Calibri" w:eastAsia="Times New Roman" w:hAnsi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26D30"/>
    <w:rPr>
      <w:rFonts w:ascii="Monospac821 BT" w:hAnsi="Monospac821 BT" w:cs="Monospac821 BT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F79CD"/>
    <w:rPr>
      <w:noProof/>
    </w:rPr>
  </w:style>
  <w:style w:type="paragraph" w:styleId="BodyText2">
    <w:name w:val="Body Text 2"/>
    <w:basedOn w:val="Normal"/>
    <w:link w:val="BodyText2Char"/>
    <w:uiPriority w:val="99"/>
    <w:rsid w:val="00E0029F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E0029F"/>
    <w:rPr>
      <w:rFonts w:ascii="Courier New" w:hAnsi="Courier New" w:cs="Courier New"/>
      <w:sz w:val="22"/>
      <w:szCs w:val="22"/>
    </w:rPr>
  </w:style>
  <w:style w:type="paragraph" w:styleId="Revision">
    <w:name w:val="Revision"/>
    <w:hidden/>
    <w:uiPriority w:val="99"/>
    <w:semiHidden/>
    <w:rsid w:val="009B510C"/>
  </w:style>
  <w:style w:type="paragraph" w:styleId="Footer">
    <w:name w:val="footer"/>
    <w:basedOn w:val="Normal"/>
    <w:link w:val="FooterChar"/>
    <w:rsid w:val="00276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6A4C"/>
  </w:style>
  <w:style w:type="paragraph" w:styleId="NormalWeb">
    <w:name w:val="Normal (Web)"/>
    <w:basedOn w:val="Normal"/>
    <w:uiPriority w:val="99"/>
    <w:unhideWhenUsed/>
    <w:rsid w:val="00DB56A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5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NEW SPECIFICATION OR SPECIFICATION CHANGE</vt:lpstr>
    </vt:vector>
  </TitlesOfParts>
  <Company>Staff Design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NEW SPECIFICATION OR SPECIFICATION CHANGE</dc:title>
  <dc:subject/>
  <dc:creator>coyv</dc:creator>
  <cp:keywords/>
  <cp:lastModifiedBy>Avgeris, Louis</cp:lastModifiedBy>
  <cp:revision>9</cp:revision>
  <cp:lastPrinted>2000-06-16T18:28:00Z</cp:lastPrinted>
  <dcterms:created xsi:type="dcterms:W3CDTF">2024-03-22T16:56:00Z</dcterms:created>
  <dcterms:modified xsi:type="dcterms:W3CDTF">2024-04-02T15:09:00Z</dcterms:modified>
</cp:coreProperties>
</file>