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D7" w:rsidRDefault="005941D7" w:rsidP="005941D7">
      <w:pPr>
        <w:pStyle w:val="Heading4"/>
        <w:rPr>
          <w:rFonts w:ascii="Times New Roman" w:hAnsi="Times New Roman"/>
          <w:b/>
          <w:bCs/>
          <w:sz w:val="32"/>
          <w:szCs w:val="32"/>
        </w:rPr>
      </w:pPr>
      <w:r>
        <w:rPr>
          <w:rFonts w:ascii="Times New Roman" w:hAnsi="Times New Roman"/>
          <w:b/>
          <w:bCs/>
          <w:sz w:val="32"/>
          <w:szCs w:val="32"/>
        </w:rPr>
        <w:t>January 5, 2024</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5941D7" w:rsidRDefault="005941D7" w:rsidP="005941D7">
      <w:pPr>
        <w:pStyle w:val="Heading3"/>
        <w:rPr>
          <w:bCs w:val="0"/>
          <w:sz w:val="36"/>
          <w:szCs w:val="36"/>
        </w:rPr>
      </w:pPr>
      <w:r>
        <w:rPr>
          <w:bCs w:val="0"/>
          <w:sz w:val="36"/>
          <w:szCs w:val="36"/>
        </w:rPr>
        <w:t>U.S. Dept. of Labor Davis Bacon Minimum Wages</w:t>
      </w:r>
    </w:p>
    <w:p w:rsidR="005941D7" w:rsidRDefault="005941D7" w:rsidP="005941D7">
      <w:pPr>
        <w:pStyle w:val="Heading3"/>
        <w:rPr>
          <w:bCs w:val="0"/>
          <w:sz w:val="36"/>
          <w:szCs w:val="36"/>
        </w:rPr>
      </w:pPr>
      <w:r>
        <w:rPr>
          <w:bCs w:val="0"/>
          <w:sz w:val="36"/>
          <w:szCs w:val="36"/>
        </w:rPr>
        <w:t xml:space="preserve">Colorado </w:t>
      </w:r>
      <w:r>
        <w:rPr>
          <w:sz w:val="36"/>
          <w:szCs w:val="36"/>
        </w:rPr>
        <w:t>Highway Construction</w:t>
      </w:r>
    </w:p>
    <w:p w:rsidR="005941D7" w:rsidRDefault="005941D7" w:rsidP="005941D7">
      <w:pPr>
        <w:pStyle w:val="Heading3"/>
        <w:rPr>
          <w:b w:val="0"/>
          <w:sz w:val="40"/>
          <w:szCs w:val="40"/>
        </w:rPr>
      </w:pPr>
      <w:r>
        <w:rPr>
          <w:bCs w:val="0"/>
          <w:sz w:val="36"/>
          <w:szCs w:val="36"/>
        </w:rPr>
        <w:t>General Decision Number - CO2024000</w:t>
      </w:r>
      <w:r w:rsidR="00E9057B">
        <w:rPr>
          <w:bCs w:val="0"/>
          <w:sz w:val="36"/>
          <w:szCs w:val="36"/>
        </w:rPr>
        <w:t>8</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w:t>
      </w:r>
      <w:r w:rsidR="00E9057B">
        <w:rPr>
          <w:sz w:val="28"/>
        </w:rPr>
        <w:t>(s)</w:t>
      </w:r>
      <w:r>
        <w:rPr>
          <w:sz w:val="28"/>
        </w:rPr>
        <w:t xml:space="preserve"> revises or modifies CDOT’s Standard Specifications for Road and Bridge Construction. The Construction Engineering Services Branch has reviewed, approved, a</w:t>
      </w:r>
      <w:bookmarkStart w:id="0" w:name="_GoBack"/>
      <w:bookmarkEnd w:id="0"/>
      <w:r>
        <w:rPr>
          <w:sz w:val="28"/>
        </w:rPr>
        <w:t>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5941D7" w:rsidRDefault="005941D7" w:rsidP="005941D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D91790" w:rsidRDefault="005941D7"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81D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r w:rsidR="004620F5">
              <w:rPr>
                <w:b/>
              </w:rPr>
              <w:t>CO202</w:t>
            </w:r>
            <w:r w:rsidR="00E92DA8">
              <w:rPr>
                <w:b/>
              </w:rPr>
              <w:t>4</w:t>
            </w:r>
            <w:r w:rsidR="004620F5">
              <w:rPr>
                <w:b/>
              </w:rPr>
              <w:t>0008</w:t>
            </w:r>
            <w:r w:rsidRPr="00927886">
              <w:rPr>
                <w:b/>
              </w:rPr>
              <w:t xml:space="preserve"> </w:t>
            </w:r>
            <w:r w:rsidRPr="00927886">
              <w:t xml:space="preserve">dated January </w:t>
            </w:r>
            <w:r w:rsidR="00324425">
              <w:t>5</w:t>
            </w:r>
            <w:r w:rsidRPr="00927886">
              <w:t>, 20</w:t>
            </w:r>
            <w:r w:rsidR="004620F5">
              <w:t>2</w:t>
            </w:r>
            <w:r w:rsidR="00324425">
              <w:t>4</w:t>
            </w:r>
            <w:r w:rsidRPr="00927886">
              <w:rPr>
                <w:b/>
              </w:rPr>
              <w:t xml:space="preserve"> </w:t>
            </w:r>
            <w:r w:rsidRPr="00927886">
              <w:t>supersedes</w:t>
            </w:r>
          </w:p>
          <w:p w:rsidR="00DA69BE" w:rsidRDefault="00CC1BE1" w:rsidP="00324425">
            <w:pPr>
              <w:spacing w:before="20" w:after="20"/>
              <w:rPr>
                <w:b/>
              </w:rPr>
            </w:pPr>
            <w:r w:rsidRPr="00927886">
              <w:rPr>
                <w:b/>
              </w:rPr>
              <w:t>Decision Nos. CO</w:t>
            </w:r>
            <w:r w:rsidR="00DF1348">
              <w:rPr>
                <w:b/>
              </w:rPr>
              <w:t>202</w:t>
            </w:r>
            <w:r w:rsidR="00324425">
              <w:rPr>
                <w:b/>
              </w:rPr>
              <w:t>3</w:t>
            </w:r>
            <w:r w:rsidR="004620F5">
              <w:rPr>
                <w:b/>
              </w:rPr>
              <w:t>000</w:t>
            </w:r>
            <w:r>
              <w:rPr>
                <w:b/>
              </w:rPr>
              <w:t>8</w:t>
            </w:r>
            <w:r w:rsidRPr="00927886">
              <w:rPr>
                <w:b/>
              </w:rPr>
              <w:t xml:space="preserve"> </w:t>
            </w:r>
            <w:r w:rsidRPr="00927886">
              <w:t xml:space="preserve">dated January </w:t>
            </w:r>
            <w:r w:rsidR="00324425">
              <w:t>6</w:t>
            </w:r>
            <w:r w:rsidRPr="00927886">
              <w:t>, 20</w:t>
            </w:r>
            <w:r w:rsidR="00DF1348">
              <w:t>2</w:t>
            </w:r>
            <w:r w:rsidR="00324425">
              <w:t>3</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081D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w:t>
            </w:r>
            <w:r w:rsidR="0098658D">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F77466" w:rsidRDefault="00F77466" w:rsidP="00234668">
            <w:pPr>
              <w:pStyle w:val="Footer"/>
              <w:tabs>
                <w:tab w:val="clear" w:pos="4320"/>
                <w:tab w:val="clear" w:pos="8640"/>
              </w:tabs>
              <w:spacing w:after="20"/>
              <w:jc w:val="center"/>
              <w:rPr>
                <w:rFonts w:ascii="Times New Roman" w:hAnsi="Times New Roman"/>
                <w:b/>
                <w:sz w:val="16"/>
                <w:szCs w:val="16"/>
              </w:rPr>
            </w:pPr>
          </w:p>
          <w:p w:rsidR="004D1A4E" w:rsidRDefault="004D1A4E" w:rsidP="00234668">
            <w:pPr>
              <w:pStyle w:val="Footer"/>
              <w:tabs>
                <w:tab w:val="clear" w:pos="4320"/>
                <w:tab w:val="clear" w:pos="8640"/>
              </w:tabs>
              <w:spacing w:after="20"/>
              <w:jc w:val="center"/>
              <w:rPr>
                <w:rFonts w:ascii="Times New Roman" w:hAnsi="Times New Roman"/>
                <w:b/>
                <w:sz w:val="16"/>
                <w:szCs w:val="16"/>
              </w:rPr>
            </w:pPr>
          </w:p>
          <w:p w:rsidR="00E5359D" w:rsidRPr="00B94256" w:rsidRDefault="00E5359D"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E5359D" w:rsidRPr="00B94256" w:rsidRDefault="00E5359D" w:rsidP="00610D0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E6801" w:rsidRPr="00B94256" w:rsidRDefault="002E6801" w:rsidP="002A61AB">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3D33F6">
            <w:pPr>
              <w:rPr>
                <w:b/>
                <w:sz w:val="16"/>
                <w:szCs w:val="16"/>
              </w:rPr>
            </w:pPr>
          </w:p>
          <w:p w:rsidR="00E5359D" w:rsidRPr="001B2022" w:rsidRDefault="00E5359D" w:rsidP="00E5359D">
            <w:pPr>
              <w:spacing w:after="20"/>
              <w:jc w:val="center"/>
              <w:rPr>
                <w:b/>
                <w:sz w:val="16"/>
                <w:szCs w:val="16"/>
              </w:rPr>
            </w:pPr>
          </w:p>
        </w:tc>
      </w:tr>
      <w:tr w:rsidR="00725DF4" w:rsidRPr="00B53898" w:rsidTr="00081DF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81DFB">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F5545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5545F">
              <w:rPr>
                <w:rFonts w:ascii="Times New Roman" w:hAnsi="Times New Roman"/>
              </w:rPr>
              <w:t>4</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81DFB">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F5545F">
              <w:t>4</w:t>
            </w:r>
            <w:r w:rsidR="004620F5">
              <w:t>0008</w:t>
            </w:r>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81DFB">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4D1A4E" w:rsidP="004D1A4E">
            <w:pPr>
              <w:jc w:val="center"/>
            </w:pPr>
            <w:r>
              <w:t>35.70</w:t>
            </w:r>
          </w:p>
        </w:tc>
        <w:tc>
          <w:tcPr>
            <w:tcW w:w="1800" w:type="dxa"/>
            <w:gridSpan w:val="2"/>
            <w:tcBorders>
              <w:top w:val="single" w:sz="6" w:space="0" w:color="auto"/>
              <w:bottom w:val="single" w:sz="6" w:space="0" w:color="auto"/>
            </w:tcBorders>
            <w:vAlign w:val="center"/>
          </w:tcPr>
          <w:p w:rsidR="00725DF4" w:rsidRPr="00B53898" w:rsidRDefault="00A93399" w:rsidP="004D1A4E">
            <w:pPr>
              <w:jc w:val="center"/>
            </w:pPr>
            <w:r>
              <w:t>17.</w:t>
            </w:r>
            <w:r w:rsidR="004D1A4E">
              <w:t>52</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5B3925">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2E6801" w:rsidP="005A7BE3">
            <w:pPr>
              <w:jc w:val="center"/>
            </w:pPr>
            <w:r>
              <w:t>31.90</w:t>
            </w:r>
          </w:p>
        </w:tc>
        <w:tc>
          <w:tcPr>
            <w:tcW w:w="1800" w:type="dxa"/>
            <w:gridSpan w:val="2"/>
            <w:tcBorders>
              <w:top w:val="single" w:sz="6" w:space="0" w:color="auto"/>
              <w:bottom w:val="single" w:sz="6" w:space="0" w:color="auto"/>
            </w:tcBorders>
            <w:vAlign w:val="center"/>
          </w:tcPr>
          <w:p w:rsidR="00725DF4" w:rsidRPr="00B53898" w:rsidRDefault="005A7BE3" w:rsidP="002E6801">
            <w:pPr>
              <w:jc w:val="center"/>
            </w:pPr>
            <w:r>
              <w:t>14.</w:t>
            </w:r>
            <w:r w:rsidR="002E6801">
              <w:t>96</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2E6801">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081DFB" w:rsidP="00081DFB">
            <w:pPr>
              <w:jc w:val="center"/>
            </w:pPr>
            <w:r>
              <w:t>33.30</w:t>
            </w:r>
          </w:p>
        </w:tc>
        <w:tc>
          <w:tcPr>
            <w:tcW w:w="1800" w:type="dxa"/>
            <w:gridSpan w:val="2"/>
            <w:tcBorders>
              <w:top w:val="single" w:sz="4" w:space="0" w:color="auto"/>
              <w:bottom w:val="single" w:sz="4" w:space="0" w:color="auto"/>
            </w:tcBorders>
            <w:vAlign w:val="center"/>
          </w:tcPr>
          <w:p w:rsidR="00725DF4"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5A7BE3">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B53898" w:rsidRDefault="00081DFB" w:rsidP="00081DFB">
            <w:r w:rsidRPr="00B53898">
              <w:t>Watson 2500 similar or larger</w:t>
            </w:r>
          </w:p>
        </w:tc>
        <w:tc>
          <w:tcPr>
            <w:tcW w:w="1440" w:type="dxa"/>
            <w:gridSpan w:val="2"/>
            <w:tcBorders>
              <w:top w:val="single" w:sz="4" w:space="0" w:color="auto"/>
              <w:bottom w:val="single" w:sz="4" w:space="0" w:color="auto"/>
            </w:tcBorders>
            <w:vAlign w:val="center"/>
          </w:tcPr>
          <w:p w:rsidR="00081DFB" w:rsidRPr="00B53898" w:rsidRDefault="005A7BE3" w:rsidP="005A7BE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5A7BE3">
            <w:pPr>
              <w:jc w:val="center"/>
              <w:rPr>
                <w:b/>
              </w:rPr>
            </w:pPr>
          </w:p>
        </w:tc>
      </w:tr>
      <w:tr w:rsidR="00165986"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BA0EA2">
              <w:t>50 tons and under</w:t>
            </w:r>
          </w:p>
        </w:tc>
        <w:tc>
          <w:tcPr>
            <w:tcW w:w="1440" w:type="dxa"/>
            <w:gridSpan w:val="2"/>
            <w:tcBorders>
              <w:top w:val="single" w:sz="4" w:space="0" w:color="auto"/>
              <w:bottom w:val="single" w:sz="4" w:space="0" w:color="auto"/>
            </w:tcBorders>
            <w:vAlign w:val="center"/>
          </w:tcPr>
          <w:p w:rsidR="00081DFB" w:rsidRDefault="005F157C" w:rsidP="005F157C">
            <w:pPr>
              <w:jc w:val="center"/>
            </w:pPr>
            <w:r>
              <w:t>33.83</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5A7BE3">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51 - 90 tons</w:t>
            </w:r>
          </w:p>
        </w:tc>
        <w:tc>
          <w:tcPr>
            <w:tcW w:w="1440" w:type="dxa"/>
            <w:gridSpan w:val="2"/>
            <w:tcBorders>
              <w:top w:val="single" w:sz="4" w:space="0" w:color="auto"/>
              <w:bottom w:val="single" w:sz="4" w:space="0" w:color="auto"/>
            </w:tcBorders>
            <w:vAlign w:val="center"/>
          </w:tcPr>
          <w:p w:rsidR="00081DFB" w:rsidRDefault="005A7BE3" w:rsidP="005A7BE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5A7BE3">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081DFB">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081DFB">
            <w:r w:rsidRPr="00495771">
              <w:t>91 - 140 tons</w:t>
            </w:r>
          </w:p>
        </w:tc>
        <w:tc>
          <w:tcPr>
            <w:tcW w:w="1440" w:type="dxa"/>
            <w:gridSpan w:val="2"/>
            <w:tcBorders>
              <w:top w:val="single" w:sz="4" w:space="0" w:color="auto"/>
              <w:bottom w:val="single" w:sz="4" w:space="0" w:color="auto"/>
            </w:tcBorders>
            <w:vAlign w:val="center"/>
          </w:tcPr>
          <w:p w:rsidR="00081DFB" w:rsidRDefault="005F157C" w:rsidP="005F157C">
            <w:pPr>
              <w:jc w:val="center"/>
            </w:pPr>
            <w:r>
              <w:t>35.28</w:t>
            </w:r>
          </w:p>
        </w:tc>
        <w:tc>
          <w:tcPr>
            <w:tcW w:w="1800" w:type="dxa"/>
            <w:gridSpan w:val="2"/>
            <w:tcBorders>
              <w:top w:val="single" w:sz="4" w:space="0" w:color="auto"/>
              <w:bottom w:val="single" w:sz="4" w:space="0" w:color="auto"/>
            </w:tcBorders>
            <w:vAlign w:val="center"/>
          </w:tcPr>
          <w:p w:rsidR="00081DFB" w:rsidRPr="00B53898" w:rsidRDefault="005A7BE3" w:rsidP="005A7BE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081DFB" w:rsidP="005A7BE3">
            <w:pPr>
              <w:jc w:val="center"/>
              <w:rPr>
                <w:b/>
              </w:rPr>
            </w:pPr>
          </w:p>
        </w:tc>
      </w:tr>
      <w:tr w:rsidR="00725DF4" w:rsidRPr="00B53898" w:rsidTr="00081DFB">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r w:rsidR="004620F5">
              <w:t>CO202</w:t>
            </w:r>
            <w:r w:rsidR="00020469">
              <w:t>4</w:t>
            </w:r>
            <w:r w:rsidR="004620F5">
              <w:t>0008</w:t>
            </w:r>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081DFB">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r w:rsidR="004620F5">
              <w:t>CO202</w:t>
            </w:r>
            <w:r w:rsidR="00020469">
              <w:t>4</w:t>
            </w:r>
            <w:r w:rsidR="004620F5">
              <w:t>0008</w:t>
            </w:r>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F961DC">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F961DC">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F961DC">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F961DC">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F961DC">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020469">
              <w:t>4</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020469">
              <w:t>4</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F961DC">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r w:rsidR="004620F5">
              <w:t>CO202</w:t>
            </w:r>
            <w:r w:rsidR="00020469">
              <w:t>4</w:t>
            </w:r>
            <w:r w:rsidR="004620F5">
              <w:t>0008</w:t>
            </w:r>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F961DC">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F961DC">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B17C0D">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B17C0D">
      <w:r w:rsidRPr="0055195C">
        <w:t>-------------------------------------------------------------------------------------------------------------------------------------------------------</w:t>
      </w:r>
    </w:p>
    <w:p w:rsidR="009D38B6" w:rsidRDefault="009D38B6">
      <w:r>
        <w:br w:type="page"/>
      </w:r>
    </w:p>
    <w:p w:rsidR="00F961DC" w:rsidRDefault="00F961DC" w:rsidP="00F961DC">
      <w:pPr>
        <w:spacing w:after="120"/>
        <w:jc w:val="center"/>
      </w:pPr>
    </w:p>
    <w:p w:rsidR="0055195C" w:rsidRPr="0055195C" w:rsidRDefault="006B54BE"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6B54BE" w:rsidRDefault="006B54BE" w:rsidP="00862F66">
      <w:pPr>
        <w:jc w:val="center"/>
        <w:rPr>
          <w:b/>
          <w:sz w:val="24"/>
          <w:szCs w:val="24"/>
        </w:rPr>
      </w:pPr>
      <w:r w:rsidRPr="006B54BE">
        <w:rPr>
          <w:b/>
          <w:sz w:val="24"/>
          <w:szCs w:val="24"/>
        </w:rPr>
        <w:t xml:space="preserve">End </w:t>
      </w:r>
      <w:r>
        <w:rPr>
          <w:b/>
          <w:sz w:val="24"/>
          <w:szCs w:val="24"/>
        </w:rPr>
        <w:t>o</w:t>
      </w:r>
      <w:r w:rsidRPr="006B54BE">
        <w:rPr>
          <w:b/>
          <w:sz w:val="24"/>
          <w:szCs w:val="24"/>
        </w:rPr>
        <w:t>f General Decision No. C</w:t>
      </w:r>
      <w:r>
        <w:rPr>
          <w:b/>
          <w:sz w:val="24"/>
          <w:szCs w:val="24"/>
        </w:rPr>
        <w:t>O</w:t>
      </w:r>
      <w:r w:rsidRPr="006B54BE">
        <w:rPr>
          <w:b/>
          <w:sz w:val="24"/>
          <w:szCs w:val="24"/>
        </w:rPr>
        <w:t>20240008</w:t>
      </w:r>
    </w:p>
    <w:sectPr w:rsidR="0019508D" w:rsidRPr="006B54BE"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9D" w:rsidRDefault="0052709D">
      <w:r>
        <w:separator/>
      </w:r>
    </w:p>
  </w:endnote>
  <w:endnote w:type="continuationSeparator" w:id="0">
    <w:p w:rsidR="0052709D" w:rsidRDefault="005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9D" w:rsidRDefault="0052709D">
      <w:r>
        <w:separator/>
      </w:r>
    </w:p>
  </w:footnote>
  <w:footnote w:type="continuationSeparator" w:id="0">
    <w:p w:rsidR="0052709D" w:rsidRDefault="0052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E9057B">
      <w:rPr>
        <w:noProof/>
      </w:rPr>
      <w:t>6</w:t>
    </w:r>
    <w:r>
      <w:rPr>
        <w:noProof/>
      </w:rPr>
      <w:fldChar w:fldCharType="end"/>
    </w:r>
    <w:r>
      <w:rPr>
        <w:noProof/>
      </w:rPr>
      <w:t>-</w:t>
    </w:r>
  </w:p>
  <w:p w:rsidR="00D9067C" w:rsidRDefault="006B54BE" w:rsidP="00D36B4C">
    <w:pPr>
      <w:tabs>
        <w:tab w:val="right" w:pos="10080"/>
      </w:tabs>
    </w:pPr>
    <w:r>
      <w:t>U.S. Dept. of Labor Davis Bacon Minimum Wages, Colorado</w:t>
    </w:r>
    <w:r>
      <w:tab/>
      <w:t>Date: January 5,</w:t>
    </w:r>
    <w:r w:rsidRPr="0063183B">
      <w:t xml:space="preserve"> 202</w:t>
    </w:r>
    <w:r>
      <w:t xml:space="preserve">4  </w:t>
    </w:r>
  </w:p>
  <w:p w:rsidR="00D9067C" w:rsidRDefault="006B54BE" w:rsidP="00D36B4C">
    <w:pPr>
      <w:tabs>
        <w:tab w:val="right" w:pos="10080"/>
      </w:tabs>
    </w:pPr>
    <w:r>
      <w:t>Highway Construction, General Decision Number - CO20240008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0469"/>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1DFB"/>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07E"/>
    <w:rsid w:val="000E2A14"/>
    <w:rsid w:val="000E40F6"/>
    <w:rsid w:val="000E672C"/>
    <w:rsid w:val="000F1CD7"/>
    <w:rsid w:val="000F42B5"/>
    <w:rsid w:val="000F578C"/>
    <w:rsid w:val="000F6D75"/>
    <w:rsid w:val="00100451"/>
    <w:rsid w:val="00101612"/>
    <w:rsid w:val="00101A7E"/>
    <w:rsid w:val="00104D6D"/>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7B2"/>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5D0D"/>
    <w:rsid w:val="002477A1"/>
    <w:rsid w:val="00250374"/>
    <w:rsid w:val="002540D6"/>
    <w:rsid w:val="00260BF7"/>
    <w:rsid w:val="002640D2"/>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61AB"/>
    <w:rsid w:val="002A787E"/>
    <w:rsid w:val="002B00DE"/>
    <w:rsid w:val="002B1CC3"/>
    <w:rsid w:val="002B26C7"/>
    <w:rsid w:val="002B580B"/>
    <w:rsid w:val="002B6232"/>
    <w:rsid w:val="002B73DB"/>
    <w:rsid w:val="002C0B23"/>
    <w:rsid w:val="002C0B88"/>
    <w:rsid w:val="002C198F"/>
    <w:rsid w:val="002C54D2"/>
    <w:rsid w:val="002D17D6"/>
    <w:rsid w:val="002D1D8B"/>
    <w:rsid w:val="002D273F"/>
    <w:rsid w:val="002D4995"/>
    <w:rsid w:val="002D4ABF"/>
    <w:rsid w:val="002D5360"/>
    <w:rsid w:val="002E2876"/>
    <w:rsid w:val="002E2DCE"/>
    <w:rsid w:val="002E5AB3"/>
    <w:rsid w:val="002E6349"/>
    <w:rsid w:val="002E65EC"/>
    <w:rsid w:val="002E6801"/>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4425"/>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1DF6"/>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D6FFB"/>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66F70"/>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1A4E"/>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2709D"/>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41D7"/>
    <w:rsid w:val="00595E14"/>
    <w:rsid w:val="00597F06"/>
    <w:rsid w:val="005A04B0"/>
    <w:rsid w:val="005A2F16"/>
    <w:rsid w:val="005A51F5"/>
    <w:rsid w:val="005A631C"/>
    <w:rsid w:val="005A76CB"/>
    <w:rsid w:val="005A7BE3"/>
    <w:rsid w:val="005B0619"/>
    <w:rsid w:val="005B0768"/>
    <w:rsid w:val="005B2AAA"/>
    <w:rsid w:val="005B3925"/>
    <w:rsid w:val="005B3EF6"/>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57C"/>
    <w:rsid w:val="005F1E85"/>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43D6"/>
    <w:rsid w:val="0069525A"/>
    <w:rsid w:val="00695523"/>
    <w:rsid w:val="00696F6E"/>
    <w:rsid w:val="006A025D"/>
    <w:rsid w:val="006A02F4"/>
    <w:rsid w:val="006A30AC"/>
    <w:rsid w:val="006A4758"/>
    <w:rsid w:val="006A59B2"/>
    <w:rsid w:val="006A7BAA"/>
    <w:rsid w:val="006B07E8"/>
    <w:rsid w:val="006B54BE"/>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7B9"/>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5E76"/>
    <w:rsid w:val="007B7084"/>
    <w:rsid w:val="007B7C3B"/>
    <w:rsid w:val="007C0365"/>
    <w:rsid w:val="007C0474"/>
    <w:rsid w:val="007C24DB"/>
    <w:rsid w:val="007C3B6F"/>
    <w:rsid w:val="007C42FE"/>
    <w:rsid w:val="007C4CEE"/>
    <w:rsid w:val="007C4FB0"/>
    <w:rsid w:val="007C5BF6"/>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54E7"/>
    <w:rsid w:val="008479B6"/>
    <w:rsid w:val="00847F4C"/>
    <w:rsid w:val="00850376"/>
    <w:rsid w:val="00852751"/>
    <w:rsid w:val="008558F6"/>
    <w:rsid w:val="008565B9"/>
    <w:rsid w:val="00857C80"/>
    <w:rsid w:val="00862F66"/>
    <w:rsid w:val="00863F21"/>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4D65"/>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2123"/>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47EEE"/>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58D"/>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5051"/>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C65"/>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74D15"/>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359D"/>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057B"/>
    <w:rsid w:val="00E92DA8"/>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36E7"/>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45F"/>
    <w:rsid w:val="00F55DD0"/>
    <w:rsid w:val="00F61ADE"/>
    <w:rsid w:val="00F66DE1"/>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1EABC9E"/>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6815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2A08-29B7-4FA4-BC5E-AB15BE80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5</dc:title>
  <dc:subject/>
  <dc:creator>LA</dc:creator>
  <cp:keywords/>
  <cp:lastModifiedBy>Avgeris, Louis</cp:lastModifiedBy>
  <cp:revision>14</cp:revision>
  <cp:lastPrinted>2018-02-02T16:12:00Z</cp:lastPrinted>
  <dcterms:created xsi:type="dcterms:W3CDTF">2023-12-01T14:13:00Z</dcterms:created>
  <dcterms:modified xsi:type="dcterms:W3CDTF">2024-01-16T18:57:00Z</dcterms:modified>
</cp:coreProperties>
</file>