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4C1068B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C5160E" w:rsidRPr="00ED736C">
        <w:rPr>
          <w:rFonts w:ascii="Trebuchet MS" w:hAnsi="Trebuchet MS"/>
          <w:sz w:val="24"/>
          <w:szCs w:val="24"/>
        </w:rPr>
        <w:t xml:space="preserve">January </w:t>
      </w:r>
      <w:r w:rsidR="00AB31B7" w:rsidRPr="00ED736C">
        <w:rPr>
          <w:rFonts w:ascii="Trebuchet MS" w:hAnsi="Trebuchet MS"/>
          <w:sz w:val="24"/>
          <w:szCs w:val="24"/>
        </w:rPr>
        <w:t>5</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12D09749" w14:textId="5FE51BAD" w:rsidR="00D208AB"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63BB489E" w14:textId="77777777" w:rsidR="00D208AB" w:rsidRPr="00ED736C" w:rsidRDefault="00D208AB"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43D4C3B0"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7C789B68"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522B1D" w:rsidRPr="00ED736C">
        <w:rPr>
          <w:rFonts w:ascii="Trebuchet MS" w:hAnsi="Trebuchet MS"/>
          <w:sz w:val="24"/>
          <w:szCs w:val="24"/>
        </w:rPr>
        <w:t>Shawn Yu</w:t>
      </w:r>
      <w:r w:rsidR="004C138D" w:rsidRPr="00ED736C">
        <w:rPr>
          <w:rFonts w:ascii="Trebuchet MS" w:hAnsi="Trebuchet MS"/>
          <w:sz w:val="24"/>
          <w:szCs w:val="24"/>
        </w:rPr>
        <w:t xml:space="preserve">, Standards and Specifications </w:t>
      </w:r>
      <w:r w:rsidR="00522B1D" w:rsidRPr="00ED736C">
        <w:rPr>
          <w:rFonts w:ascii="Trebuchet MS" w:hAnsi="Trebuchet MS"/>
          <w:sz w:val="24"/>
          <w:szCs w:val="24"/>
        </w:rPr>
        <w:t>Unit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37695C9A" w:rsidR="003838D9" w:rsidRPr="00ED736C" w:rsidRDefault="00C5160E"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Pr="00ED736C">
        <w:rPr>
          <w:rFonts w:ascii="Trebuchet MS" w:hAnsi="Trebuchet MS"/>
          <w:sz w:val="24"/>
          <w:szCs w:val="24"/>
        </w:rPr>
        <w:t>new</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CO</w:t>
      </w:r>
      <w:r w:rsidR="006879F0" w:rsidRPr="00ED736C">
        <w:rPr>
          <w:rFonts w:ascii="Trebuchet MS" w:hAnsi="Trebuchet MS"/>
          <w:b/>
          <w:sz w:val="24"/>
          <w:szCs w:val="24"/>
        </w:rPr>
        <w:t>202</w:t>
      </w:r>
      <w:r w:rsidR="00AB31B7" w:rsidRPr="00ED736C">
        <w:rPr>
          <w:rFonts w:ascii="Trebuchet MS" w:hAnsi="Trebuchet MS"/>
          <w:b/>
          <w:sz w:val="24"/>
          <w:szCs w:val="24"/>
        </w:rPr>
        <w:t>4</w:t>
      </w:r>
      <w:r w:rsidR="00522B1D" w:rsidRPr="00ED736C">
        <w:rPr>
          <w:rFonts w:ascii="Trebuchet MS" w:hAnsi="Trebuchet MS"/>
          <w:b/>
          <w:sz w:val="24"/>
          <w:szCs w:val="24"/>
        </w:rPr>
        <w:t>0</w:t>
      </w:r>
      <w:r w:rsidR="00D0123B" w:rsidRPr="00ED736C">
        <w:rPr>
          <w:rFonts w:ascii="Trebuchet MS" w:hAnsi="Trebuchet MS"/>
          <w:b/>
          <w:sz w:val="24"/>
          <w:szCs w:val="24"/>
        </w:rPr>
        <w:t>0</w:t>
      </w:r>
      <w:r w:rsidR="00522B1D" w:rsidRPr="00ED736C">
        <w:rPr>
          <w:rFonts w:ascii="Trebuchet MS" w:hAnsi="Trebuchet MS"/>
          <w:b/>
          <w:sz w:val="24"/>
          <w:szCs w:val="24"/>
        </w:rPr>
        <w:t>0</w:t>
      </w:r>
      <w:r w:rsidR="002A4DBB">
        <w:rPr>
          <w:rFonts w:ascii="Trebuchet MS" w:hAnsi="Trebuchet MS"/>
          <w:b/>
          <w:sz w:val="24"/>
          <w:szCs w:val="24"/>
        </w:rPr>
        <w:t>8</w:t>
      </w:r>
      <w:r w:rsidR="00D0123B" w:rsidRPr="00ED736C">
        <w:rPr>
          <w:rFonts w:ascii="Trebuchet MS" w:hAnsi="Trebuchet MS"/>
          <w:sz w:val="24"/>
          <w:szCs w:val="24"/>
        </w:rPr>
        <w:t xml:space="preserve"> standard special provision.  This revised standard special is </w:t>
      </w:r>
      <w:r w:rsidR="002A4DBB">
        <w:rPr>
          <w:rFonts w:ascii="Trebuchet MS" w:hAnsi="Trebuchet MS"/>
          <w:sz w:val="24"/>
          <w:szCs w:val="24"/>
        </w:rPr>
        <w:t>6</w:t>
      </w:r>
      <w:r w:rsidR="00D0123B" w:rsidRPr="00ED736C">
        <w:rPr>
          <w:rFonts w:ascii="Trebuchet MS" w:hAnsi="Trebuchet MS"/>
          <w:sz w:val="24"/>
          <w:szCs w:val="24"/>
        </w:rPr>
        <w:t xml:space="preserve"> pages long, and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Pr="00ED736C">
        <w:rPr>
          <w:rFonts w:ascii="Trebuchet MS" w:hAnsi="Trebuchet MS"/>
          <w:b/>
          <w:sz w:val="24"/>
          <w:szCs w:val="24"/>
        </w:rPr>
        <w:t xml:space="preserve">January </w:t>
      </w:r>
      <w:r w:rsidR="00AB31B7" w:rsidRPr="00ED736C">
        <w:rPr>
          <w:rFonts w:ascii="Trebuchet MS" w:hAnsi="Trebuchet MS"/>
          <w:b/>
          <w:sz w:val="24"/>
          <w:szCs w:val="24"/>
        </w:rPr>
        <w:t>5</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 xml:space="preserve">January </w:t>
      </w:r>
      <w:r w:rsidRPr="00ED736C">
        <w:rPr>
          <w:rFonts w:ascii="Trebuchet MS" w:hAnsi="Trebuchet MS"/>
          <w:b/>
          <w:sz w:val="24"/>
          <w:szCs w:val="24"/>
        </w:rPr>
        <w:t>1</w:t>
      </w:r>
      <w:r w:rsidR="00AB31B7" w:rsidRPr="00ED736C">
        <w:rPr>
          <w:rFonts w:ascii="Trebuchet MS" w:hAnsi="Trebuchet MS"/>
          <w:b/>
          <w:sz w:val="24"/>
          <w:szCs w:val="24"/>
        </w:rPr>
        <w:t>5</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p>
    <w:p w14:paraId="04CE5304" w14:textId="63D9B43F"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 xml:space="preserve">This new decision did not change any wages or fringe benefits for any job classification.  It </w:t>
      </w:r>
      <w:r w:rsidR="00E911D9" w:rsidRPr="00ED736C">
        <w:rPr>
          <w:rFonts w:ascii="Trebuchet MS" w:hAnsi="Trebuchet MS"/>
          <w:sz w:val="24"/>
          <w:szCs w:val="24"/>
        </w:rPr>
        <w:t xml:space="preserve">only </w:t>
      </w:r>
      <w:r w:rsidR="00F4766D" w:rsidRPr="00ED736C">
        <w:rPr>
          <w:rFonts w:ascii="Trebuchet MS" w:hAnsi="Trebuchet MS"/>
          <w:sz w:val="24"/>
          <w:szCs w:val="24"/>
        </w:rPr>
        <w:t>c</w:t>
      </w:r>
      <w:bookmarkStart w:id="0" w:name="_GoBack"/>
      <w:bookmarkEnd w:id="0"/>
      <w:r w:rsidR="00F4766D" w:rsidRPr="00ED736C">
        <w:rPr>
          <w:rFonts w:ascii="Trebuchet MS" w:hAnsi="Trebuchet MS"/>
          <w:sz w:val="24"/>
          <w:szCs w:val="24"/>
        </w:rPr>
        <w:t>hanged</w:t>
      </w:r>
      <w:r w:rsidRPr="00ED736C">
        <w:rPr>
          <w:rFonts w:ascii="Trebuchet MS" w:hAnsi="Trebuchet MS"/>
          <w:sz w:val="24"/>
          <w:szCs w:val="24"/>
        </w:rPr>
        <w:t xml:space="preserve"> the General Decision Number from </w:t>
      </w:r>
      <w:r w:rsidR="00842351" w:rsidRPr="00ED736C">
        <w:rPr>
          <w:rFonts w:ascii="Trebuchet MS" w:hAnsi="Trebuchet MS"/>
          <w:sz w:val="24"/>
          <w:szCs w:val="24"/>
        </w:rPr>
        <w:t>CO20</w:t>
      </w:r>
      <w:r w:rsidR="00383852" w:rsidRPr="00ED736C">
        <w:rPr>
          <w:rFonts w:ascii="Trebuchet MS" w:hAnsi="Trebuchet MS"/>
          <w:sz w:val="24"/>
          <w:szCs w:val="24"/>
        </w:rPr>
        <w:t>2</w:t>
      </w:r>
      <w:r w:rsidR="00AB31B7" w:rsidRPr="00ED736C">
        <w:rPr>
          <w:rFonts w:ascii="Trebuchet MS" w:hAnsi="Trebuchet MS"/>
          <w:sz w:val="24"/>
          <w:szCs w:val="24"/>
        </w:rPr>
        <w:t>3</w:t>
      </w:r>
      <w:r w:rsidR="00383852" w:rsidRPr="00ED736C">
        <w:rPr>
          <w:rFonts w:ascii="Trebuchet MS" w:hAnsi="Trebuchet MS"/>
          <w:sz w:val="24"/>
          <w:szCs w:val="24"/>
        </w:rPr>
        <w:t>0</w:t>
      </w:r>
      <w:r w:rsidRPr="00ED736C">
        <w:rPr>
          <w:rFonts w:ascii="Trebuchet MS" w:hAnsi="Trebuchet MS"/>
          <w:sz w:val="24"/>
          <w:szCs w:val="24"/>
        </w:rPr>
        <w:t>0</w:t>
      </w:r>
      <w:r w:rsidR="006879F0" w:rsidRPr="00ED736C">
        <w:rPr>
          <w:rFonts w:ascii="Trebuchet MS" w:hAnsi="Trebuchet MS"/>
          <w:sz w:val="24"/>
          <w:szCs w:val="24"/>
        </w:rPr>
        <w:t>0</w:t>
      </w:r>
      <w:r w:rsidR="002A4DBB">
        <w:rPr>
          <w:rFonts w:ascii="Trebuchet MS" w:hAnsi="Trebuchet MS"/>
          <w:sz w:val="24"/>
          <w:szCs w:val="24"/>
        </w:rPr>
        <w:t>8</w:t>
      </w:r>
      <w:r w:rsidR="00522B1D" w:rsidRPr="00ED736C">
        <w:rPr>
          <w:rFonts w:ascii="Trebuchet MS" w:hAnsi="Trebuchet MS"/>
          <w:sz w:val="24"/>
          <w:szCs w:val="24"/>
        </w:rPr>
        <w:t xml:space="preserve"> to CO</w:t>
      </w:r>
      <w:r w:rsidR="006879F0" w:rsidRPr="00ED736C">
        <w:rPr>
          <w:rFonts w:ascii="Trebuchet MS" w:hAnsi="Trebuchet MS"/>
          <w:sz w:val="24"/>
          <w:szCs w:val="24"/>
        </w:rPr>
        <w:t>202</w:t>
      </w:r>
      <w:r w:rsidR="00AB31B7" w:rsidRPr="00ED736C">
        <w:rPr>
          <w:rFonts w:ascii="Trebuchet MS" w:hAnsi="Trebuchet MS"/>
          <w:sz w:val="24"/>
          <w:szCs w:val="24"/>
        </w:rPr>
        <w:t>4</w:t>
      </w:r>
      <w:r w:rsidR="00522B1D" w:rsidRPr="00ED736C">
        <w:rPr>
          <w:rFonts w:ascii="Trebuchet MS" w:hAnsi="Trebuchet MS"/>
          <w:sz w:val="24"/>
          <w:szCs w:val="24"/>
        </w:rPr>
        <w:t>000</w:t>
      </w:r>
      <w:r w:rsidR="002A4DBB">
        <w:rPr>
          <w:rFonts w:ascii="Trebuchet MS" w:hAnsi="Trebuchet MS"/>
          <w:sz w:val="24"/>
          <w:szCs w:val="24"/>
        </w:rPr>
        <w:t>8</w:t>
      </w:r>
      <w:r w:rsidRPr="00ED736C">
        <w:rPr>
          <w:rFonts w:ascii="Trebuchet MS" w:hAnsi="Trebuchet MS"/>
          <w:sz w:val="24"/>
          <w:szCs w:val="24"/>
        </w:rPr>
        <w:t>.</w:t>
      </w:r>
    </w:p>
    <w:p w14:paraId="7690F54D" w14:textId="77777777" w:rsidR="00EF541A" w:rsidRPr="00ED736C" w:rsidRDefault="00EF541A" w:rsidP="00F078AA">
      <w:pPr>
        <w:pStyle w:val="BodyText"/>
        <w:keepLines/>
        <w:tabs>
          <w:tab w:val="left" w:pos="1440"/>
          <w:tab w:val="left" w:pos="3600"/>
          <w:tab w:val="left" w:pos="4680"/>
        </w:tabs>
        <w:spacing w:after="0"/>
        <w:rPr>
          <w:rFonts w:ascii="Trebuchet MS" w:hAnsi="Trebuchet MS"/>
          <w:sz w:val="24"/>
          <w:szCs w:val="24"/>
        </w:rPr>
      </w:pPr>
    </w:p>
    <w:p w14:paraId="5D3484FA" w14:textId="1C62404D" w:rsidR="00370CDA" w:rsidRPr="00ED736C" w:rsidRDefault="0041180F"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If you have any questions or comments, please contact th</w:t>
      </w:r>
      <w:r w:rsidR="0013760B" w:rsidRPr="00ED736C">
        <w:rPr>
          <w:rFonts w:ascii="Trebuchet MS" w:hAnsi="Trebuchet MS"/>
          <w:sz w:val="24"/>
          <w:szCs w:val="24"/>
        </w:rPr>
        <w:t>is office</w:t>
      </w:r>
      <w:r w:rsidRPr="00ED736C">
        <w:rPr>
          <w:rFonts w:ascii="Trebuchet MS" w:hAnsi="Trebuchet MS"/>
          <w:sz w:val="24"/>
          <w:szCs w:val="24"/>
        </w:rPr>
        <w:t>.</w:t>
      </w: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0E46F" w14:textId="77777777" w:rsidR="002E089A" w:rsidRDefault="002E089A" w:rsidP="00370CDA">
      <w:r>
        <w:separator/>
      </w:r>
    </w:p>
  </w:endnote>
  <w:endnote w:type="continuationSeparator" w:id="0">
    <w:p w14:paraId="6C787FB2" w14:textId="77777777" w:rsidR="002E089A" w:rsidRDefault="002E089A"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3542F725">
          <wp:simplePos x="0" y="0"/>
          <wp:positionH relativeFrom="column">
            <wp:posOffset>5086458</wp:posOffset>
          </wp:positionH>
          <wp:positionV relativeFrom="paragraph">
            <wp:posOffset>417562</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6F42F973">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" filled="f" stroked="f">
              <v:textbox inset="0,0,0,0">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6B255" w14:textId="77777777" w:rsidR="002E089A" w:rsidRDefault="002E089A" w:rsidP="00370CDA">
      <w:r>
        <w:separator/>
      </w:r>
    </w:p>
  </w:footnote>
  <w:footnote w:type="continuationSeparator" w:id="0">
    <w:p w14:paraId="37083596" w14:textId="77777777" w:rsidR="002E089A" w:rsidRDefault="002E089A"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1311"/>
    <w:rsid w:val="00267162"/>
    <w:rsid w:val="00281D91"/>
    <w:rsid w:val="00283A62"/>
    <w:rsid w:val="00283E9E"/>
    <w:rsid w:val="00286908"/>
    <w:rsid w:val="002A4DBB"/>
    <w:rsid w:val="002C2D68"/>
    <w:rsid w:val="002E089A"/>
    <w:rsid w:val="003001CB"/>
    <w:rsid w:val="00300B33"/>
    <w:rsid w:val="003503D0"/>
    <w:rsid w:val="00370CDA"/>
    <w:rsid w:val="00375161"/>
    <w:rsid w:val="00383852"/>
    <w:rsid w:val="003838D9"/>
    <w:rsid w:val="00383E83"/>
    <w:rsid w:val="00397294"/>
    <w:rsid w:val="003C6112"/>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B7DA8"/>
    <w:rsid w:val="009D7B77"/>
    <w:rsid w:val="009F63B1"/>
    <w:rsid w:val="00A55954"/>
    <w:rsid w:val="00AB31B7"/>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8333D"/>
    <w:rsid w:val="00CA6E16"/>
    <w:rsid w:val="00CC6EA2"/>
    <w:rsid w:val="00CF1918"/>
    <w:rsid w:val="00D0123B"/>
    <w:rsid w:val="00D03C58"/>
    <w:rsid w:val="00D10630"/>
    <w:rsid w:val="00D164E1"/>
    <w:rsid w:val="00D208AB"/>
    <w:rsid w:val="00D33DC1"/>
    <w:rsid w:val="00D55128"/>
    <w:rsid w:val="00D61BEB"/>
    <w:rsid w:val="00D83580"/>
    <w:rsid w:val="00DA11F8"/>
    <w:rsid w:val="00DC62AA"/>
    <w:rsid w:val="00DD5B70"/>
    <w:rsid w:val="00DD67E4"/>
    <w:rsid w:val="00DE00BD"/>
    <w:rsid w:val="00E03E39"/>
    <w:rsid w:val="00E44F40"/>
    <w:rsid w:val="00E45177"/>
    <w:rsid w:val="00E457BD"/>
    <w:rsid w:val="00E47A60"/>
    <w:rsid w:val="00E54B7F"/>
    <w:rsid w:val="00E77696"/>
    <w:rsid w:val="00E77CEC"/>
    <w:rsid w:val="00E911D9"/>
    <w:rsid w:val="00EB6486"/>
    <w:rsid w:val="00EC0FE3"/>
    <w:rsid w:val="00EC4088"/>
    <w:rsid w:val="00ED097F"/>
    <w:rsid w:val="00ED4305"/>
    <w:rsid w:val="00ED736C"/>
    <w:rsid w:val="00EE405D"/>
    <w:rsid w:val="00EE61E0"/>
    <w:rsid w:val="00EF0CF4"/>
    <w:rsid w:val="00EF4207"/>
    <w:rsid w:val="00EF541A"/>
    <w:rsid w:val="00EF64A8"/>
    <w:rsid w:val="00F078AA"/>
    <w:rsid w:val="00F23737"/>
    <w:rsid w:val="00F23907"/>
    <w:rsid w:val="00F44E6A"/>
    <w:rsid w:val="00F45594"/>
    <w:rsid w:val="00F4766D"/>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82</cp:revision>
  <cp:lastPrinted>2018-01-05T19:46:00Z</cp:lastPrinted>
  <dcterms:created xsi:type="dcterms:W3CDTF">2014-05-08T21:55:00Z</dcterms:created>
  <dcterms:modified xsi:type="dcterms:W3CDTF">2024-01-06T22:23:00Z</dcterms:modified>
</cp:coreProperties>
</file>