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2E8" w:rsidRDefault="00EA12E8" w:rsidP="00F51E2B">
      <w:pPr>
        <w:pStyle w:val="Default"/>
        <w:spacing w:after="120" w:line="247" w:lineRule="auto"/>
        <w:jc w:val="center"/>
        <w:rPr>
          <w:color w:val="auto"/>
          <w:sz w:val="22"/>
          <w:szCs w:val="22"/>
        </w:rPr>
      </w:pPr>
    </w:p>
    <w:p w:rsidR="000920EF" w:rsidRPr="000920EF" w:rsidRDefault="000920EF" w:rsidP="00F51E2B">
      <w:pPr>
        <w:pStyle w:val="Default"/>
        <w:spacing w:after="120" w:line="247" w:lineRule="auto"/>
        <w:jc w:val="center"/>
        <w:rPr>
          <w:color w:val="auto"/>
          <w:sz w:val="22"/>
          <w:szCs w:val="22"/>
        </w:rPr>
      </w:pPr>
      <w:r w:rsidRPr="000920EF">
        <w:rPr>
          <w:color w:val="auto"/>
          <w:sz w:val="22"/>
          <w:szCs w:val="22"/>
        </w:rPr>
        <w:t>REVISION OF SECTION 607</w:t>
      </w:r>
      <w:r w:rsidRPr="000920EF">
        <w:rPr>
          <w:color w:val="auto"/>
          <w:sz w:val="22"/>
          <w:szCs w:val="22"/>
        </w:rPr>
        <w:br/>
        <w:t>TEMPORARY LIVESTOCK FENCE</w:t>
      </w:r>
    </w:p>
    <w:p w:rsidR="000920EF" w:rsidRPr="000920EF" w:rsidRDefault="000920EF" w:rsidP="00F51E2B">
      <w:pPr>
        <w:pStyle w:val="Default"/>
        <w:spacing w:after="120" w:line="247" w:lineRule="auto"/>
        <w:rPr>
          <w:color w:val="auto"/>
          <w:sz w:val="22"/>
          <w:szCs w:val="22"/>
        </w:rPr>
      </w:pPr>
      <w:r w:rsidRPr="000920EF">
        <w:rPr>
          <w:color w:val="auto"/>
          <w:sz w:val="22"/>
          <w:szCs w:val="22"/>
        </w:rPr>
        <w:t>Section 607 of the Standard Spe</w:t>
      </w:r>
      <w:bookmarkStart w:id="0" w:name="_GoBack"/>
      <w:bookmarkEnd w:id="0"/>
      <w:r w:rsidRPr="000920EF">
        <w:rPr>
          <w:color w:val="auto"/>
          <w:sz w:val="22"/>
          <w:szCs w:val="22"/>
        </w:rPr>
        <w:t>cifications is hereby revised for this project as follows:</w:t>
      </w:r>
    </w:p>
    <w:p w:rsidR="000920EF" w:rsidRPr="000920EF" w:rsidRDefault="000920EF" w:rsidP="00F51E2B">
      <w:pPr>
        <w:pStyle w:val="Default"/>
        <w:spacing w:after="120" w:line="247" w:lineRule="auto"/>
        <w:rPr>
          <w:color w:val="auto"/>
          <w:sz w:val="22"/>
          <w:szCs w:val="22"/>
        </w:rPr>
      </w:pPr>
      <w:r w:rsidRPr="000920EF">
        <w:rPr>
          <w:color w:val="auto"/>
          <w:sz w:val="22"/>
          <w:szCs w:val="22"/>
        </w:rPr>
        <w:t>Subsection 607.03 shall include the following:</w:t>
      </w:r>
    </w:p>
    <w:p w:rsidR="000920EF" w:rsidRPr="000920EF" w:rsidRDefault="000920EF" w:rsidP="00F51E2B">
      <w:pPr>
        <w:pStyle w:val="Default"/>
        <w:spacing w:after="120" w:line="247" w:lineRule="auto"/>
        <w:rPr>
          <w:color w:val="auto"/>
          <w:sz w:val="22"/>
          <w:szCs w:val="22"/>
        </w:rPr>
      </w:pPr>
      <w:r w:rsidRPr="000920EF">
        <w:rPr>
          <w:color w:val="auto"/>
          <w:sz w:val="22"/>
          <w:szCs w:val="22"/>
        </w:rPr>
        <w:t>All materials and debris generated from clearing and grubbing operations shall be removed from the project or otherwise properly disposed of in accordance with Section 201 Clearing and Grubbing.</w:t>
      </w:r>
    </w:p>
    <w:p w:rsidR="000920EF" w:rsidRPr="000920EF" w:rsidRDefault="000920EF" w:rsidP="00C87A35">
      <w:pPr>
        <w:pStyle w:val="Default"/>
        <w:numPr>
          <w:ilvl w:val="0"/>
          <w:numId w:val="1"/>
        </w:numPr>
        <w:spacing w:after="120" w:line="247" w:lineRule="auto"/>
        <w:rPr>
          <w:color w:val="auto"/>
          <w:sz w:val="22"/>
          <w:szCs w:val="22"/>
        </w:rPr>
      </w:pPr>
      <w:r w:rsidRPr="000920EF">
        <w:rPr>
          <w:i/>
          <w:color w:val="auto"/>
          <w:sz w:val="22"/>
          <w:szCs w:val="22"/>
        </w:rPr>
        <w:t>Temporary Livestock Fence</w:t>
      </w:r>
      <w:r w:rsidRPr="000920EF">
        <w:rPr>
          <w:color w:val="auto"/>
          <w:sz w:val="22"/>
          <w:szCs w:val="22"/>
        </w:rPr>
        <w:t xml:space="preserve">. Livestock may be pastured in various fields adjacent to the project during the construction of this project.  In order to protect and control livestock, the Contractor shall install and maintain temporary fence of a type and at locations approved by the Engineer as needed during Construction.  The Contractor shall maintain the temporary fence in such condition that it is capable of performing its intended function until such time as the permanent fence is completed. The Contractor shall give the landowner 30 days written notice before any existing fence or gates are removed.  </w:t>
      </w:r>
    </w:p>
    <w:p w:rsidR="000920EF" w:rsidRPr="000920EF" w:rsidRDefault="000920EF" w:rsidP="002E40A1">
      <w:pPr>
        <w:pStyle w:val="Default"/>
        <w:spacing w:after="120" w:line="247" w:lineRule="auto"/>
        <w:rPr>
          <w:color w:val="auto"/>
          <w:sz w:val="22"/>
          <w:szCs w:val="22"/>
        </w:rPr>
      </w:pPr>
      <w:r w:rsidRPr="000920EF">
        <w:rPr>
          <w:color w:val="auto"/>
          <w:sz w:val="22"/>
          <w:szCs w:val="22"/>
        </w:rPr>
        <w:t>Subsection 607.04 shall include the following:</w:t>
      </w:r>
    </w:p>
    <w:p w:rsidR="000920EF" w:rsidRPr="000920EF" w:rsidRDefault="000920EF" w:rsidP="00F51E2B">
      <w:pPr>
        <w:pStyle w:val="Default"/>
        <w:spacing w:after="120" w:line="247" w:lineRule="auto"/>
        <w:rPr>
          <w:sz w:val="22"/>
          <w:szCs w:val="22"/>
        </w:rPr>
      </w:pPr>
      <w:r w:rsidRPr="000920EF">
        <w:rPr>
          <w:color w:val="auto"/>
          <w:sz w:val="22"/>
          <w:szCs w:val="22"/>
        </w:rPr>
        <w:t>Temporary Livestock Fence will not be measured and paid for separately, but shall be included in the work.</w:t>
      </w:r>
    </w:p>
    <w:p w:rsidR="000920EF" w:rsidRDefault="000920EF">
      <w:pPr>
        <w:rPr>
          <w:rFonts w:ascii="Times New Roman" w:hAnsi="Times New Roman" w:cs="Times New Roman"/>
          <w:bCs/>
        </w:rPr>
      </w:pPr>
    </w:p>
    <w:sectPr w:rsidR="000920EF" w:rsidSect="007B6DB3">
      <w:head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85" w:rsidRDefault="003C7485" w:rsidP="00EA12E8">
      <w:r>
        <w:separator/>
      </w:r>
    </w:p>
  </w:endnote>
  <w:endnote w:type="continuationSeparator" w:id="0">
    <w:p w:rsidR="003C7485" w:rsidRDefault="003C7485" w:rsidP="00EA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85" w:rsidRDefault="003C7485" w:rsidP="00EA12E8">
      <w:r>
        <w:separator/>
      </w:r>
    </w:p>
  </w:footnote>
  <w:footnote w:type="continuationSeparator" w:id="0">
    <w:p w:rsidR="003C7485" w:rsidRDefault="003C7485" w:rsidP="00EA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E8" w:rsidRPr="00EA12E8" w:rsidRDefault="00EA12E8" w:rsidP="00EA12E8">
    <w:pPr>
      <w:pStyle w:val="Default"/>
      <w:spacing w:after="120" w:line="247" w:lineRule="auto"/>
      <w:rPr>
        <w:color w:val="auto"/>
        <w:sz w:val="18"/>
        <w:szCs w:val="18"/>
      </w:rPr>
    </w:pPr>
    <w:r>
      <w:rPr>
        <w:color w:val="auto"/>
        <w:sz w:val="18"/>
        <w:szCs w:val="18"/>
      </w:rPr>
      <w:t>Sample Project Special Provision: 607tlf</w:t>
    </w:r>
    <w:r>
      <w:rPr>
        <w:color w:val="auto"/>
        <w:sz w:val="18"/>
        <w:szCs w:val="18"/>
      </w:rPr>
      <w:br/>
      <w:t>Date: 04.30.2015</w:t>
    </w:r>
    <w:r w:rsidR="00FB40E4">
      <w:rPr>
        <w:color w:val="auto"/>
        <w:sz w:val="18"/>
        <w:szCs w:val="18"/>
      </w:rPr>
      <w:t xml:space="preserve"> (</w:t>
    </w:r>
    <w:r w:rsidR="00063E4B" w:rsidRPr="00063E4B">
      <w:rPr>
        <w:color w:val="auto"/>
        <w:sz w:val="18"/>
        <w:szCs w:val="18"/>
      </w:rPr>
      <w:t>Re-issued 07-03-17</w:t>
    </w:r>
    <w:r w:rsidR="00FB40E4">
      <w:rPr>
        <w:color w:val="auto"/>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452B0"/>
    <w:multiLevelType w:val="hybridMultilevel"/>
    <w:tmpl w:val="558C614C"/>
    <w:lvl w:ilvl="0" w:tplc="B986C2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EF"/>
    <w:rsid w:val="000002CF"/>
    <w:rsid w:val="000049E5"/>
    <w:rsid w:val="0001137E"/>
    <w:rsid w:val="000349B3"/>
    <w:rsid w:val="00036BF5"/>
    <w:rsid w:val="00037B5A"/>
    <w:rsid w:val="000418F8"/>
    <w:rsid w:val="00063E4B"/>
    <w:rsid w:val="000716DF"/>
    <w:rsid w:val="00074540"/>
    <w:rsid w:val="0008481B"/>
    <w:rsid w:val="000920EF"/>
    <w:rsid w:val="00094049"/>
    <w:rsid w:val="00094A44"/>
    <w:rsid w:val="000A1352"/>
    <w:rsid w:val="000B1910"/>
    <w:rsid w:val="000D21CE"/>
    <w:rsid w:val="00107872"/>
    <w:rsid w:val="001150E8"/>
    <w:rsid w:val="00130777"/>
    <w:rsid w:val="00132126"/>
    <w:rsid w:val="001348DC"/>
    <w:rsid w:val="00145C72"/>
    <w:rsid w:val="00175B0D"/>
    <w:rsid w:val="001816B1"/>
    <w:rsid w:val="001C547D"/>
    <w:rsid w:val="001D3A50"/>
    <w:rsid w:val="001D3A95"/>
    <w:rsid w:val="001E6566"/>
    <w:rsid w:val="001F3634"/>
    <w:rsid w:val="0020049C"/>
    <w:rsid w:val="00212198"/>
    <w:rsid w:val="002216EB"/>
    <w:rsid w:val="00232BC8"/>
    <w:rsid w:val="00240DC0"/>
    <w:rsid w:val="0025275A"/>
    <w:rsid w:val="00253D70"/>
    <w:rsid w:val="00263760"/>
    <w:rsid w:val="00264CCE"/>
    <w:rsid w:val="00266626"/>
    <w:rsid w:val="0026700C"/>
    <w:rsid w:val="00273B74"/>
    <w:rsid w:val="00277242"/>
    <w:rsid w:val="00277E58"/>
    <w:rsid w:val="002867F6"/>
    <w:rsid w:val="00286FA5"/>
    <w:rsid w:val="00293CFC"/>
    <w:rsid w:val="00295F56"/>
    <w:rsid w:val="002A3570"/>
    <w:rsid w:val="002A5EB4"/>
    <w:rsid w:val="002B3C35"/>
    <w:rsid w:val="002B5CF0"/>
    <w:rsid w:val="002C5C51"/>
    <w:rsid w:val="002D3A74"/>
    <w:rsid w:val="002E6033"/>
    <w:rsid w:val="002F1A1A"/>
    <w:rsid w:val="002F30EF"/>
    <w:rsid w:val="002F54B9"/>
    <w:rsid w:val="00311E68"/>
    <w:rsid w:val="00316381"/>
    <w:rsid w:val="003175F9"/>
    <w:rsid w:val="00317AA5"/>
    <w:rsid w:val="0033420B"/>
    <w:rsid w:val="00335B8C"/>
    <w:rsid w:val="0036219E"/>
    <w:rsid w:val="003654F6"/>
    <w:rsid w:val="00391151"/>
    <w:rsid w:val="003A7E57"/>
    <w:rsid w:val="003B00A2"/>
    <w:rsid w:val="003C7485"/>
    <w:rsid w:val="003D7BC4"/>
    <w:rsid w:val="003E49F1"/>
    <w:rsid w:val="003E5955"/>
    <w:rsid w:val="003F6595"/>
    <w:rsid w:val="003F7A94"/>
    <w:rsid w:val="00401DE1"/>
    <w:rsid w:val="00405FB0"/>
    <w:rsid w:val="00421DCF"/>
    <w:rsid w:val="0044293B"/>
    <w:rsid w:val="004575FE"/>
    <w:rsid w:val="00474EFE"/>
    <w:rsid w:val="004806C1"/>
    <w:rsid w:val="00495D50"/>
    <w:rsid w:val="004A4271"/>
    <w:rsid w:val="004B0BED"/>
    <w:rsid w:val="004B4F71"/>
    <w:rsid w:val="004C33B3"/>
    <w:rsid w:val="004D5D52"/>
    <w:rsid w:val="004E45B8"/>
    <w:rsid w:val="004F0526"/>
    <w:rsid w:val="00501F8E"/>
    <w:rsid w:val="005101BE"/>
    <w:rsid w:val="00511A59"/>
    <w:rsid w:val="00535010"/>
    <w:rsid w:val="00547701"/>
    <w:rsid w:val="00551359"/>
    <w:rsid w:val="00570259"/>
    <w:rsid w:val="00573450"/>
    <w:rsid w:val="005823ED"/>
    <w:rsid w:val="00582950"/>
    <w:rsid w:val="005848D1"/>
    <w:rsid w:val="00585583"/>
    <w:rsid w:val="00594554"/>
    <w:rsid w:val="00596BB9"/>
    <w:rsid w:val="005B59B8"/>
    <w:rsid w:val="005B7424"/>
    <w:rsid w:val="005C06AD"/>
    <w:rsid w:val="005E3B2B"/>
    <w:rsid w:val="005F09D1"/>
    <w:rsid w:val="005F20B0"/>
    <w:rsid w:val="00622A6A"/>
    <w:rsid w:val="006367E0"/>
    <w:rsid w:val="0063726A"/>
    <w:rsid w:val="00637745"/>
    <w:rsid w:val="00643373"/>
    <w:rsid w:val="00644668"/>
    <w:rsid w:val="00660B4C"/>
    <w:rsid w:val="00664419"/>
    <w:rsid w:val="00675424"/>
    <w:rsid w:val="00687418"/>
    <w:rsid w:val="0069694B"/>
    <w:rsid w:val="006A356D"/>
    <w:rsid w:val="006A6143"/>
    <w:rsid w:val="006C2F26"/>
    <w:rsid w:val="006C5D6F"/>
    <w:rsid w:val="006D7D73"/>
    <w:rsid w:val="006E373B"/>
    <w:rsid w:val="006F0A02"/>
    <w:rsid w:val="00705337"/>
    <w:rsid w:val="00713465"/>
    <w:rsid w:val="00714A12"/>
    <w:rsid w:val="00716085"/>
    <w:rsid w:val="007276ED"/>
    <w:rsid w:val="007334AF"/>
    <w:rsid w:val="00734EC7"/>
    <w:rsid w:val="007421E4"/>
    <w:rsid w:val="00744FA9"/>
    <w:rsid w:val="00752AED"/>
    <w:rsid w:val="00785103"/>
    <w:rsid w:val="00792179"/>
    <w:rsid w:val="007971C0"/>
    <w:rsid w:val="007A5AA1"/>
    <w:rsid w:val="007B3E6D"/>
    <w:rsid w:val="007B6DB3"/>
    <w:rsid w:val="007E5FDA"/>
    <w:rsid w:val="008146B3"/>
    <w:rsid w:val="00816F58"/>
    <w:rsid w:val="0083425E"/>
    <w:rsid w:val="00846EA0"/>
    <w:rsid w:val="00863DED"/>
    <w:rsid w:val="00882E6A"/>
    <w:rsid w:val="00885370"/>
    <w:rsid w:val="008871C3"/>
    <w:rsid w:val="0088748D"/>
    <w:rsid w:val="00895F92"/>
    <w:rsid w:val="00896A6D"/>
    <w:rsid w:val="008A34F9"/>
    <w:rsid w:val="008C2EE4"/>
    <w:rsid w:val="008D09A1"/>
    <w:rsid w:val="008E4602"/>
    <w:rsid w:val="008F08B0"/>
    <w:rsid w:val="008F3495"/>
    <w:rsid w:val="008F58AB"/>
    <w:rsid w:val="009037DC"/>
    <w:rsid w:val="00916C7B"/>
    <w:rsid w:val="0092675B"/>
    <w:rsid w:val="00930DA6"/>
    <w:rsid w:val="00952228"/>
    <w:rsid w:val="00957B7E"/>
    <w:rsid w:val="009636EE"/>
    <w:rsid w:val="0097491D"/>
    <w:rsid w:val="00977FE3"/>
    <w:rsid w:val="009837C2"/>
    <w:rsid w:val="00991127"/>
    <w:rsid w:val="00992703"/>
    <w:rsid w:val="00993EBA"/>
    <w:rsid w:val="009A7807"/>
    <w:rsid w:val="009B0EEE"/>
    <w:rsid w:val="009C6E63"/>
    <w:rsid w:val="009E38F7"/>
    <w:rsid w:val="009F426D"/>
    <w:rsid w:val="00A07B28"/>
    <w:rsid w:val="00A22546"/>
    <w:rsid w:val="00A4023A"/>
    <w:rsid w:val="00A420AC"/>
    <w:rsid w:val="00A478F2"/>
    <w:rsid w:val="00A47B93"/>
    <w:rsid w:val="00A55C67"/>
    <w:rsid w:val="00A91598"/>
    <w:rsid w:val="00AA496D"/>
    <w:rsid w:val="00AA6716"/>
    <w:rsid w:val="00AB3417"/>
    <w:rsid w:val="00AB6AE6"/>
    <w:rsid w:val="00AC4CD4"/>
    <w:rsid w:val="00AC757A"/>
    <w:rsid w:val="00AD37B2"/>
    <w:rsid w:val="00AF6474"/>
    <w:rsid w:val="00B05798"/>
    <w:rsid w:val="00B133BA"/>
    <w:rsid w:val="00B2355A"/>
    <w:rsid w:val="00B31EF7"/>
    <w:rsid w:val="00B352DA"/>
    <w:rsid w:val="00B55878"/>
    <w:rsid w:val="00B7042D"/>
    <w:rsid w:val="00B7731F"/>
    <w:rsid w:val="00B84B9B"/>
    <w:rsid w:val="00B87936"/>
    <w:rsid w:val="00BA456F"/>
    <w:rsid w:val="00BA7D29"/>
    <w:rsid w:val="00BB296A"/>
    <w:rsid w:val="00BC2AA4"/>
    <w:rsid w:val="00BC555D"/>
    <w:rsid w:val="00BC6137"/>
    <w:rsid w:val="00BE5D94"/>
    <w:rsid w:val="00BE70CB"/>
    <w:rsid w:val="00BF6135"/>
    <w:rsid w:val="00BF768F"/>
    <w:rsid w:val="00C06FDC"/>
    <w:rsid w:val="00C200AA"/>
    <w:rsid w:val="00C44DC4"/>
    <w:rsid w:val="00C45373"/>
    <w:rsid w:val="00C52F32"/>
    <w:rsid w:val="00C5735B"/>
    <w:rsid w:val="00C67D90"/>
    <w:rsid w:val="00C67E36"/>
    <w:rsid w:val="00C74297"/>
    <w:rsid w:val="00CB4F2D"/>
    <w:rsid w:val="00CC0E69"/>
    <w:rsid w:val="00CD186D"/>
    <w:rsid w:val="00CD3F80"/>
    <w:rsid w:val="00CD6E4D"/>
    <w:rsid w:val="00CE48AF"/>
    <w:rsid w:val="00CE64FD"/>
    <w:rsid w:val="00D11780"/>
    <w:rsid w:val="00D21AB2"/>
    <w:rsid w:val="00D21F15"/>
    <w:rsid w:val="00D53737"/>
    <w:rsid w:val="00D54D59"/>
    <w:rsid w:val="00DC585F"/>
    <w:rsid w:val="00DD0792"/>
    <w:rsid w:val="00DD27EE"/>
    <w:rsid w:val="00DE11F3"/>
    <w:rsid w:val="00E114E5"/>
    <w:rsid w:val="00E145CE"/>
    <w:rsid w:val="00E14A84"/>
    <w:rsid w:val="00E3696E"/>
    <w:rsid w:val="00E43435"/>
    <w:rsid w:val="00E61751"/>
    <w:rsid w:val="00E66E6D"/>
    <w:rsid w:val="00E710DA"/>
    <w:rsid w:val="00E72369"/>
    <w:rsid w:val="00E81287"/>
    <w:rsid w:val="00E85908"/>
    <w:rsid w:val="00E86AE5"/>
    <w:rsid w:val="00EA12E8"/>
    <w:rsid w:val="00EA2EB4"/>
    <w:rsid w:val="00EB2D56"/>
    <w:rsid w:val="00EC2161"/>
    <w:rsid w:val="00EC7BCA"/>
    <w:rsid w:val="00ED63A4"/>
    <w:rsid w:val="00EE0BAD"/>
    <w:rsid w:val="00EE451F"/>
    <w:rsid w:val="00EF0E9E"/>
    <w:rsid w:val="00F115DF"/>
    <w:rsid w:val="00F475D6"/>
    <w:rsid w:val="00F47D95"/>
    <w:rsid w:val="00F5216E"/>
    <w:rsid w:val="00F6168D"/>
    <w:rsid w:val="00F61A2E"/>
    <w:rsid w:val="00F6533D"/>
    <w:rsid w:val="00F6791E"/>
    <w:rsid w:val="00F92961"/>
    <w:rsid w:val="00FB40E4"/>
    <w:rsid w:val="00FB6454"/>
    <w:rsid w:val="00FC0472"/>
    <w:rsid w:val="00FC27E6"/>
    <w:rsid w:val="00FC2E86"/>
    <w:rsid w:val="00FC5774"/>
    <w:rsid w:val="00FC660B"/>
    <w:rsid w:val="00FD1377"/>
    <w:rsid w:val="00FE2A14"/>
    <w:rsid w:val="00FE7F88"/>
    <w:rsid w:val="00FF32D2"/>
    <w:rsid w:val="00FF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A4625-75AE-4605-ACD8-F4EEC3F3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920EF"/>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920EF"/>
    <w:rPr>
      <w:rFonts w:ascii="Times New Roman" w:eastAsia="Times New Roman" w:hAnsi="Times New Roman" w:cs="Times New Roman"/>
      <w:sz w:val="16"/>
      <w:szCs w:val="16"/>
    </w:rPr>
  </w:style>
  <w:style w:type="paragraph" w:customStyle="1" w:styleId="Default">
    <w:name w:val="Default"/>
    <w:uiPriority w:val="99"/>
    <w:rsid w:val="000920EF"/>
    <w:pPr>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0920EF"/>
    <w:pPr>
      <w:tabs>
        <w:tab w:val="center" w:pos="4320"/>
        <w:tab w:val="right" w:pos="8640"/>
      </w:tabs>
      <w:suppressAutoHyphens/>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0920EF"/>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EA12E8"/>
    <w:pPr>
      <w:tabs>
        <w:tab w:val="center" w:pos="4680"/>
        <w:tab w:val="right" w:pos="9360"/>
      </w:tabs>
    </w:pPr>
  </w:style>
  <w:style w:type="character" w:customStyle="1" w:styleId="FooterChar">
    <w:name w:val="Footer Char"/>
    <w:basedOn w:val="DefaultParagraphFont"/>
    <w:link w:val="Footer"/>
    <w:uiPriority w:val="99"/>
    <w:rsid w:val="00EA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Mohan</dc:creator>
  <cp:keywords/>
  <dc:description/>
  <cp:lastModifiedBy>Avgeris, Louis</cp:lastModifiedBy>
  <cp:revision>4</cp:revision>
  <dcterms:created xsi:type="dcterms:W3CDTF">2017-04-07T14:43:00Z</dcterms:created>
  <dcterms:modified xsi:type="dcterms:W3CDTF">2017-06-27T22:06:00Z</dcterms:modified>
</cp:coreProperties>
</file>