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FB1" w:rsidRDefault="0078156B">
      <w:pPr>
        <w:rPr>
          <w:sz w:val="22"/>
        </w:rPr>
      </w:pPr>
      <w:r w:rsidRPr="00D9506A">
        <w:rPr>
          <w:bCs/>
          <w:sz w:val="22"/>
        </w:rPr>
        <w:t xml:space="preserve">Sample project special: </w:t>
      </w:r>
      <w:r w:rsidR="006851F2">
        <w:rPr>
          <w:sz w:val="22"/>
        </w:rPr>
        <w:t>607wsf</w:t>
      </w:r>
    </w:p>
    <w:p w:rsidR="00074FB1" w:rsidRDefault="00AF34F3">
      <w:pPr>
        <w:rPr>
          <w:sz w:val="22"/>
        </w:rPr>
      </w:pPr>
      <w:r>
        <w:rPr>
          <w:sz w:val="22"/>
        </w:rPr>
        <w:t>02-03-11</w:t>
      </w:r>
      <w:r w:rsidR="00E61486">
        <w:rPr>
          <w:sz w:val="22"/>
        </w:rPr>
        <w:t xml:space="preserve"> (</w:t>
      </w:r>
      <w:r w:rsidR="000F484A" w:rsidRPr="000F484A">
        <w:rPr>
          <w:sz w:val="22"/>
        </w:rPr>
        <w:t>Re-issued 07-03-17</w:t>
      </w:r>
      <w:r w:rsidR="00E61486">
        <w:rPr>
          <w:sz w:val="22"/>
        </w:rPr>
        <w:t>)</w:t>
      </w:r>
    </w:p>
    <w:p w:rsidR="00074FB1" w:rsidRDefault="00074FB1">
      <w:pPr>
        <w:rPr>
          <w:sz w:val="22"/>
        </w:rPr>
      </w:pPr>
    </w:p>
    <w:p w:rsidR="00074FB1" w:rsidRDefault="00074FB1">
      <w:pPr>
        <w:jc w:val="center"/>
        <w:rPr>
          <w:sz w:val="22"/>
        </w:rPr>
      </w:pPr>
    </w:p>
    <w:p w:rsidR="00074FB1" w:rsidRDefault="00074FB1">
      <w:pPr>
        <w:jc w:val="center"/>
        <w:rPr>
          <w:sz w:val="22"/>
        </w:rPr>
      </w:pPr>
      <w:r>
        <w:rPr>
          <w:sz w:val="22"/>
        </w:rPr>
        <w:t>REVISION OF SECTIONS 607 AND 710</w:t>
      </w:r>
    </w:p>
    <w:p w:rsidR="00074FB1" w:rsidRDefault="00074FB1">
      <w:pPr>
        <w:jc w:val="center"/>
        <w:rPr>
          <w:sz w:val="22"/>
        </w:rPr>
      </w:pPr>
      <w:r>
        <w:rPr>
          <w:sz w:val="22"/>
        </w:rPr>
        <w:t>WOOD SNOW FENCE</w:t>
      </w:r>
    </w:p>
    <w:p w:rsidR="00074FB1" w:rsidRDefault="00074FB1">
      <w:pPr>
        <w:jc w:val="center"/>
        <w:rPr>
          <w:sz w:val="22"/>
        </w:rPr>
      </w:pPr>
    </w:p>
    <w:p w:rsidR="00074FB1" w:rsidRDefault="00074FB1">
      <w:pPr>
        <w:rPr>
          <w:sz w:val="22"/>
        </w:rPr>
      </w:pPr>
      <w:r>
        <w:rPr>
          <w:sz w:val="22"/>
        </w:rPr>
        <w:t>Section 607 of the Standard Specifications is hereby revised for this project as follows:</w:t>
      </w:r>
    </w:p>
    <w:p w:rsidR="00074FB1" w:rsidRDefault="00074FB1">
      <w:pPr>
        <w:rPr>
          <w:sz w:val="22"/>
        </w:rPr>
      </w:pPr>
    </w:p>
    <w:p w:rsidR="00074FB1" w:rsidRDefault="00074FB1">
      <w:pPr>
        <w:rPr>
          <w:sz w:val="22"/>
        </w:rPr>
      </w:pPr>
      <w:r>
        <w:rPr>
          <w:sz w:val="22"/>
        </w:rPr>
        <w:t>Subsection 607.02 shall include</w:t>
      </w:r>
      <w:bookmarkStart w:id="0" w:name="_GoBack"/>
      <w:bookmarkEnd w:id="0"/>
      <w:r>
        <w:rPr>
          <w:sz w:val="22"/>
        </w:rPr>
        <w:t xml:space="preserve"> the following:</w:t>
      </w:r>
    </w:p>
    <w:p w:rsidR="00074FB1" w:rsidRDefault="00074FB1">
      <w:pPr>
        <w:rPr>
          <w:sz w:val="22"/>
        </w:rPr>
      </w:pPr>
    </w:p>
    <w:p w:rsidR="00074FB1" w:rsidRDefault="00074FB1">
      <w:pPr>
        <w:rPr>
          <w:rFonts w:ascii="CityBlueprint" w:hAnsi="CityBlueprint"/>
          <w:b/>
          <w:bCs/>
          <w:i/>
          <w:iCs/>
          <w:color w:val="800000"/>
          <w:sz w:val="28"/>
        </w:rPr>
      </w:pPr>
      <w:r>
        <w:rPr>
          <w:sz w:val="22"/>
        </w:rPr>
        <w:t xml:space="preserve">Timber for wood snow fence panels shall </w:t>
      </w:r>
      <w:r w:rsidR="001E13C6">
        <w:rPr>
          <w:sz w:val="22"/>
        </w:rPr>
        <w:t>conform to</w:t>
      </w:r>
      <w:r>
        <w:rPr>
          <w:sz w:val="22"/>
        </w:rPr>
        <w:t xml:space="preserve"> subsection 710.041 </w:t>
      </w:r>
    </w:p>
    <w:p w:rsidR="00074FB1" w:rsidRDefault="00074FB1">
      <w:pPr>
        <w:rPr>
          <w:sz w:val="22"/>
        </w:rPr>
      </w:pPr>
    </w:p>
    <w:p w:rsidR="00074FB1" w:rsidRDefault="00074FB1">
      <w:pPr>
        <w:rPr>
          <w:sz w:val="22"/>
        </w:rPr>
      </w:pPr>
      <w:r>
        <w:rPr>
          <w:sz w:val="22"/>
        </w:rPr>
        <w:t>Subsection 607.04 shall include the following:</w:t>
      </w:r>
    </w:p>
    <w:p w:rsidR="00074FB1" w:rsidRDefault="00074FB1">
      <w:pPr>
        <w:rPr>
          <w:sz w:val="22"/>
        </w:rPr>
      </w:pPr>
    </w:p>
    <w:p w:rsidR="00074FB1" w:rsidRDefault="00074FB1">
      <w:pPr>
        <w:rPr>
          <w:sz w:val="22"/>
        </w:rPr>
      </w:pPr>
      <w:r>
        <w:rPr>
          <w:sz w:val="22"/>
        </w:rPr>
        <w:t>Wood snow fence will be measured by the actual number of 12-foot long panels that are installed and accepted.</w:t>
      </w:r>
    </w:p>
    <w:p w:rsidR="00074FB1" w:rsidRDefault="00074FB1">
      <w:pPr>
        <w:rPr>
          <w:sz w:val="22"/>
        </w:rPr>
      </w:pPr>
    </w:p>
    <w:p w:rsidR="00074FB1" w:rsidRDefault="00074FB1">
      <w:pPr>
        <w:rPr>
          <w:sz w:val="22"/>
        </w:rPr>
      </w:pPr>
      <w:r>
        <w:rPr>
          <w:sz w:val="22"/>
        </w:rPr>
        <w:t>Subsection 607.05 shall include the following:</w:t>
      </w:r>
    </w:p>
    <w:p w:rsidR="00074FB1" w:rsidRDefault="00074FB1">
      <w:pPr>
        <w:rPr>
          <w:sz w:val="22"/>
        </w:rPr>
      </w:pPr>
    </w:p>
    <w:p w:rsidR="00074FB1" w:rsidRDefault="00074FB1">
      <w:pPr>
        <w:rPr>
          <w:b/>
          <w:bCs/>
          <w:sz w:val="22"/>
          <w:u w:val="single"/>
        </w:rPr>
      </w:pPr>
      <w:r>
        <w:rPr>
          <w:b/>
          <w:bCs/>
          <w:sz w:val="22"/>
          <w:u w:val="single"/>
        </w:rPr>
        <w:t>Pay Item</w:t>
      </w:r>
      <w:r>
        <w:rPr>
          <w:sz w:val="22"/>
        </w:rPr>
        <w:tab/>
      </w:r>
      <w:r>
        <w:rPr>
          <w:sz w:val="22"/>
        </w:rPr>
        <w:tab/>
      </w:r>
      <w:r>
        <w:rPr>
          <w:sz w:val="22"/>
        </w:rPr>
        <w:tab/>
      </w:r>
      <w:r>
        <w:rPr>
          <w:sz w:val="22"/>
        </w:rPr>
        <w:tab/>
      </w:r>
      <w:r>
        <w:rPr>
          <w:b/>
          <w:bCs/>
          <w:sz w:val="22"/>
          <w:u w:val="single"/>
        </w:rPr>
        <w:t>Pay Unit</w:t>
      </w:r>
    </w:p>
    <w:p w:rsidR="00074FB1" w:rsidRDefault="00074FB1">
      <w:pPr>
        <w:rPr>
          <w:sz w:val="22"/>
        </w:rPr>
      </w:pPr>
      <w:r>
        <w:rPr>
          <w:sz w:val="22"/>
        </w:rPr>
        <w:t>Wood Snow Fence (__ Foot High)</w:t>
      </w:r>
      <w:r>
        <w:rPr>
          <w:sz w:val="22"/>
        </w:rPr>
        <w:tab/>
        <w:t>Each</w:t>
      </w:r>
    </w:p>
    <w:p w:rsidR="00074FB1" w:rsidRDefault="00074FB1">
      <w:pPr>
        <w:rPr>
          <w:sz w:val="22"/>
        </w:rPr>
      </w:pPr>
    </w:p>
    <w:p w:rsidR="00074FB1" w:rsidRDefault="00074FB1">
      <w:pPr>
        <w:rPr>
          <w:sz w:val="22"/>
        </w:rPr>
      </w:pPr>
      <w:r>
        <w:rPr>
          <w:sz w:val="22"/>
        </w:rPr>
        <w:t xml:space="preserve">Payment </w:t>
      </w:r>
      <w:r w:rsidR="00AF34F3">
        <w:rPr>
          <w:sz w:val="22"/>
        </w:rPr>
        <w:t xml:space="preserve">for wood snow fence </w:t>
      </w:r>
      <w:r>
        <w:rPr>
          <w:sz w:val="22"/>
        </w:rPr>
        <w:t>will be full compensation for all labor, materials and equipment required to complete the work, including panels, slats, hardware, and all other items that are incidental to the construction of the fence.</w:t>
      </w:r>
    </w:p>
    <w:p w:rsidR="00074FB1" w:rsidRDefault="00074FB1">
      <w:pPr>
        <w:rPr>
          <w:sz w:val="22"/>
        </w:rPr>
      </w:pPr>
    </w:p>
    <w:p w:rsidR="00074FB1" w:rsidRDefault="00074FB1">
      <w:pPr>
        <w:rPr>
          <w:sz w:val="22"/>
        </w:rPr>
      </w:pPr>
      <w:r>
        <w:rPr>
          <w:sz w:val="22"/>
        </w:rPr>
        <w:t>Add subsection 710.041 as follows:</w:t>
      </w:r>
    </w:p>
    <w:p w:rsidR="00074FB1" w:rsidRDefault="00074FB1">
      <w:pPr>
        <w:rPr>
          <w:sz w:val="22"/>
        </w:rPr>
      </w:pPr>
    </w:p>
    <w:p w:rsidR="00074FB1" w:rsidRDefault="00074FB1">
      <w:pPr>
        <w:rPr>
          <w:sz w:val="22"/>
        </w:rPr>
      </w:pPr>
      <w:r>
        <w:rPr>
          <w:b/>
          <w:bCs/>
          <w:sz w:val="22"/>
        </w:rPr>
        <w:t xml:space="preserve">710.041 Wood Snow Fence.  </w:t>
      </w:r>
      <w:r>
        <w:rPr>
          <w:sz w:val="22"/>
        </w:rPr>
        <w:t>Timber for wood snow fence panels shall conform to the requirements of ASTM F 537.</w:t>
      </w:r>
    </w:p>
    <w:p w:rsidR="00074FB1" w:rsidRDefault="00074FB1">
      <w:pPr>
        <w:rPr>
          <w:sz w:val="22"/>
        </w:rPr>
      </w:pPr>
    </w:p>
    <w:p w:rsidR="00074FB1" w:rsidRDefault="00074FB1">
      <w:pPr>
        <w:rPr>
          <w:sz w:val="22"/>
        </w:rPr>
      </w:pPr>
    </w:p>
    <w:p w:rsidR="00074FB1" w:rsidRDefault="00074FB1">
      <w:pPr>
        <w:rPr>
          <w:sz w:val="22"/>
        </w:rPr>
      </w:pPr>
    </w:p>
    <w:sectPr w:rsidR="00074FB1" w:rsidSect="008F48E4">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C14" w:rsidRDefault="00C14C14">
      <w:r>
        <w:separator/>
      </w:r>
    </w:p>
  </w:endnote>
  <w:endnote w:type="continuationSeparator" w:id="0">
    <w:p w:rsidR="00C14C14" w:rsidRDefault="00C1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ityBlueprint">
    <w:altName w:val="Symbol"/>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C14" w:rsidRDefault="00C14C14">
      <w:r>
        <w:separator/>
      </w:r>
    </w:p>
  </w:footnote>
  <w:footnote w:type="continuationSeparator" w:id="0">
    <w:p w:rsidR="00C14C14" w:rsidRDefault="00C14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E4"/>
    <w:rsid w:val="00074FB1"/>
    <w:rsid w:val="000F484A"/>
    <w:rsid w:val="001E13C6"/>
    <w:rsid w:val="00414577"/>
    <w:rsid w:val="00480515"/>
    <w:rsid w:val="00585F86"/>
    <w:rsid w:val="006851F2"/>
    <w:rsid w:val="0078156B"/>
    <w:rsid w:val="008F48E4"/>
    <w:rsid w:val="00915CB1"/>
    <w:rsid w:val="00AF34F3"/>
    <w:rsid w:val="00C14C14"/>
    <w:rsid w:val="00C21DA7"/>
    <w:rsid w:val="00E61486"/>
    <w:rsid w:val="00F1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D00CE5-FF06-4150-974B-93BBFB73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REVISION OF SECTION 607</vt:lpstr>
    </vt:vector>
  </TitlesOfParts>
  <Company>CDOT</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SECTION 607</dc:title>
  <dc:creator>Mohan R Sagar</dc:creator>
  <cp:lastModifiedBy>Avgeris, Louis</cp:lastModifiedBy>
  <cp:revision>4</cp:revision>
  <cp:lastPrinted>2002-09-17T22:28:00Z</cp:lastPrinted>
  <dcterms:created xsi:type="dcterms:W3CDTF">2017-04-07T14:44:00Z</dcterms:created>
  <dcterms:modified xsi:type="dcterms:W3CDTF">2017-06-27T22:06:00Z</dcterms:modified>
</cp:coreProperties>
</file>