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0CD" w:rsidRDefault="003B0879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</w:tabs>
        <w:spacing w:line="240" w:lineRule="atLeast"/>
        <w:rPr>
          <w:rFonts w:ascii="Times New Roman" w:hAnsi="Times New Roman"/>
          <w:sz w:val="22"/>
        </w:rPr>
      </w:pPr>
      <w:r w:rsidRPr="00D9506A">
        <w:rPr>
          <w:rFonts w:ascii="Times New Roman" w:hAnsi="Times New Roman"/>
          <w:bCs/>
          <w:sz w:val="22"/>
        </w:rPr>
        <w:t xml:space="preserve">Sample project special: </w:t>
      </w:r>
      <w:r w:rsidR="003D00CD">
        <w:rPr>
          <w:rFonts w:ascii="Times New Roman" w:hAnsi="Times New Roman"/>
          <w:sz w:val="22"/>
        </w:rPr>
        <w:t>213</w:t>
      </w:r>
      <w:r w:rsidR="00B1406E">
        <w:rPr>
          <w:rFonts w:ascii="Times New Roman" w:hAnsi="Times New Roman"/>
          <w:sz w:val="22"/>
        </w:rPr>
        <w:t>md</w:t>
      </w:r>
      <w:r w:rsidR="003D00CD">
        <w:rPr>
          <w:rFonts w:ascii="Times New Roman" w:hAnsi="Times New Roman"/>
          <w:sz w:val="22"/>
        </w:rPr>
        <w:tab/>
      </w:r>
    </w:p>
    <w:p w:rsidR="003D00CD" w:rsidRDefault="0094271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240" w:lineRule="atLeas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02-03-11</w:t>
      </w:r>
      <w:r w:rsidR="00D94735">
        <w:rPr>
          <w:rFonts w:ascii="Times New Roman" w:hAnsi="Times New Roman"/>
          <w:sz w:val="22"/>
        </w:rPr>
        <w:t xml:space="preserve"> (</w:t>
      </w:r>
      <w:r w:rsidR="00B81143" w:rsidRPr="00B81143">
        <w:rPr>
          <w:rFonts w:ascii="Times New Roman" w:hAnsi="Times New Roman"/>
          <w:sz w:val="22"/>
        </w:rPr>
        <w:t>Re-issued 07-03-17</w:t>
      </w:r>
      <w:r w:rsidR="00D94735">
        <w:rPr>
          <w:rFonts w:ascii="Times New Roman" w:hAnsi="Times New Roman"/>
          <w:sz w:val="22"/>
        </w:rPr>
        <w:t>)</w:t>
      </w:r>
    </w:p>
    <w:p w:rsidR="003D00CD" w:rsidRDefault="003D00C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</w:tabs>
        <w:spacing w:line="240" w:lineRule="atLeast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REVISION OF SECTION 213</w:t>
      </w:r>
    </w:p>
    <w:p w:rsidR="003D00CD" w:rsidRDefault="003D00C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</w:tabs>
        <w:spacing w:line="240" w:lineRule="atLeast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MULCHING (DECORATIVE)</w:t>
      </w:r>
    </w:p>
    <w:p w:rsidR="003D00CD" w:rsidRDefault="003D00C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</w:tabs>
        <w:spacing w:line="240" w:lineRule="atLeast"/>
        <w:rPr>
          <w:rFonts w:ascii="Times New Roman" w:hAnsi="Times New Roman"/>
          <w:sz w:val="22"/>
        </w:rPr>
      </w:pPr>
    </w:p>
    <w:p w:rsidR="003D00CD" w:rsidRDefault="003D00C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</w:tabs>
        <w:spacing w:line="240" w:lineRule="atLeas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Section 213 of the Standard Specifications is hereby revised for this project as follows:</w:t>
      </w:r>
    </w:p>
    <w:p w:rsidR="003D00CD" w:rsidRDefault="003D00C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</w:tabs>
        <w:spacing w:line="240" w:lineRule="atLeast"/>
        <w:rPr>
          <w:rFonts w:ascii="Times New Roman" w:hAnsi="Times New Roman"/>
          <w:sz w:val="22"/>
        </w:rPr>
      </w:pPr>
    </w:p>
    <w:p w:rsidR="003D00CD" w:rsidRDefault="003D00C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</w:tabs>
        <w:spacing w:line="240" w:lineRule="atLeas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Subsection 213.01 shall include the foll</w:t>
      </w:r>
      <w:bookmarkStart w:id="0" w:name="_GoBack"/>
      <w:bookmarkEnd w:id="0"/>
      <w:r>
        <w:rPr>
          <w:rFonts w:ascii="Times New Roman" w:hAnsi="Times New Roman"/>
          <w:sz w:val="22"/>
        </w:rPr>
        <w:t>owing:</w:t>
      </w:r>
    </w:p>
    <w:p w:rsidR="003D00CD" w:rsidRDefault="003D00C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pacing w:line="240" w:lineRule="atLeast"/>
        <w:rPr>
          <w:rFonts w:ascii="Times New Roman" w:hAnsi="Times New Roman"/>
          <w:sz w:val="22"/>
        </w:rPr>
      </w:pPr>
    </w:p>
    <w:p w:rsidR="003D00CD" w:rsidRDefault="003D00C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</w:tabs>
        <w:spacing w:line="240" w:lineRule="atLeas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Mulching (decorative) consists of placing 1.5 inch river rock at a depth of 4 inches in areas indicated on the plans or as designated.</w:t>
      </w:r>
    </w:p>
    <w:p w:rsidR="003D00CD" w:rsidRDefault="003D00C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imes New Roman" w:hAnsi="Times New Roman"/>
          <w:sz w:val="22"/>
        </w:rPr>
      </w:pPr>
    </w:p>
    <w:p w:rsidR="003D00CD" w:rsidRDefault="003D00C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Subsection 213.02 shall include the following:</w:t>
      </w:r>
    </w:p>
    <w:p w:rsidR="003D00CD" w:rsidRDefault="003D00C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imes New Roman" w:hAnsi="Times New Roman"/>
          <w:sz w:val="22"/>
        </w:rPr>
      </w:pPr>
    </w:p>
    <w:p w:rsidR="003D00CD" w:rsidRDefault="003D00C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Mulching (Decorative) shall consist of </w:t>
      </w:r>
      <w:r w:rsidR="00B1406E">
        <w:rPr>
          <w:rFonts w:ascii="Times New Roman" w:hAnsi="Times New Roman"/>
          <w:sz w:val="22"/>
        </w:rPr>
        <w:t>1.5 inch</w:t>
      </w:r>
      <w:r>
        <w:rPr>
          <w:rFonts w:ascii="Times New Roman" w:hAnsi="Times New Roman"/>
          <w:sz w:val="22"/>
        </w:rPr>
        <w:t xml:space="preserve"> washed, rounded, gray</w:t>
      </w:r>
      <w:r>
        <w:rPr>
          <w:rFonts w:ascii="Times New Roman" w:hAnsi="Times New Roman"/>
          <w:sz w:val="22"/>
        </w:rPr>
        <w:noBreakHyphen/>
        <w:t>toned river rock.  A sample shall be submitted in advance to the Engineer for approval.</w:t>
      </w:r>
    </w:p>
    <w:p w:rsidR="003D00CD" w:rsidRDefault="003D00C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imes New Roman" w:hAnsi="Times New Roman"/>
          <w:sz w:val="22"/>
        </w:rPr>
      </w:pPr>
    </w:p>
    <w:p w:rsidR="003D00CD" w:rsidRDefault="003D00C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Subsection 213.03 shall include the following:</w:t>
      </w:r>
    </w:p>
    <w:p w:rsidR="003D00CD" w:rsidRDefault="003D00C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imes New Roman" w:hAnsi="Times New Roman"/>
          <w:sz w:val="22"/>
        </w:rPr>
      </w:pPr>
    </w:p>
    <w:p w:rsidR="003D00CD" w:rsidRDefault="003D00C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The Contractor shall excavate as necessary to install Mulching (Decorative) as follows:</w:t>
      </w:r>
    </w:p>
    <w:p w:rsidR="003D00CD" w:rsidRDefault="003D00C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imes New Roman" w:hAnsi="Times New Roman"/>
          <w:sz w:val="22"/>
        </w:rPr>
      </w:pPr>
    </w:p>
    <w:p w:rsidR="003D00CD" w:rsidRDefault="003D00C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Mulching (Decorative) shall be contained within existing curb by grading to a depth of 6 inches along back of curb and tying smoothly to existing grade.</w:t>
      </w:r>
    </w:p>
    <w:p w:rsidR="003D00CD" w:rsidRDefault="003D00C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imes New Roman" w:hAnsi="Times New Roman"/>
          <w:sz w:val="22"/>
        </w:rPr>
      </w:pPr>
    </w:p>
    <w:p w:rsidR="003D00CD" w:rsidRDefault="003D00C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Mulching (Decorative) shall be placed over weed barrier fabric to a uniform depth of </w:t>
      </w:r>
      <w:r w:rsidR="00B1406E">
        <w:rPr>
          <w:rFonts w:ascii="Times New Roman" w:hAnsi="Times New Roman"/>
          <w:sz w:val="22"/>
        </w:rPr>
        <w:t>4 inches</w:t>
      </w:r>
      <w:r>
        <w:rPr>
          <w:rFonts w:ascii="Times New Roman" w:hAnsi="Times New Roman"/>
          <w:sz w:val="22"/>
        </w:rPr>
        <w:t xml:space="preserve"> in areas indicated on the plans or as designated.</w:t>
      </w:r>
    </w:p>
    <w:p w:rsidR="003D00CD" w:rsidRDefault="003D00C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imes New Roman" w:hAnsi="Times New Roman"/>
          <w:sz w:val="22"/>
        </w:rPr>
      </w:pPr>
    </w:p>
    <w:p w:rsidR="003D00CD" w:rsidRDefault="003D00C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Subsection 213.04 shall include the following:</w:t>
      </w:r>
    </w:p>
    <w:p w:rsidR="003D00CD" w:rsidRDefault="003D00C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imes New Roman" w:hAnsi="Times New Roman"/>
          <w:sz w:val="22"/>
        </w:rPr>
      </w:pPr>
    </w:p>
    <w:p w:rsidR="003D00CD" w:rsidRDefault="003D00C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Mulching (Decorative) will be measured by the cubic foot placed in accordance with the foregoing requirements.</w:t>
      </w:r>
    </w:p>
    <w:p w:rsidR="003D00CD" w:rsidRDefault="003D00C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imes New Roman" w:hAnsi="Times New Roman"/>
          <w:sz w:val="22"/>
        </w:rPr>
      </w:pPr>
    </w:p>
    <w:p w:rsidR="003D00CD" w:rsidRDefault="003D00C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Subsection 213.05 shall include the following:</w:t>
      </w:r>
    </w:p>
    <w:p w:rsidR="003D00CD" w:rsidRDefault="003D00C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imes New Roman" w:hAnsi="Times New Roman"/>
          <w:sz w:val="22"/>
        </w:rPr>
      </w:pPr>
    </w:p>
    <w:p w:rsidR="003D00CD" w:rsidRDefault="003D00C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b/>
          <w:sz w:val="22"/>
        </w:rPr>
        <w:t xml:space="preserve">Pay </w:t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  <w:t>Pay Unit</w:t>
      </w:r>
    </w:p>
    <w:p w:rsidR="003D00CD" w:rsidRDefault="003D00C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Mulching (Decorative)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Cubic Foot</w:t>
      </w:r>
    </w:p>
    <w:p w:rsidR="003D00CD" w:rsidRDefault="003D00C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imes New Roman" w:hAnsi="Times New Roman"/>
          <w:sz w:val="22"/>
        </w:rPr>
      </w:pPr>
    </w:p>
    <w:p w:rsidR="003D00CD" w:rsidRDefault="003D00C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Excavation required to place Mulching (Decorative) will not be paid for separately but shall be included in the work.</w:t>
      </w:r>
    </w:p>
    <w:p w:rsidR="003D00CD" w:rsidRDefault="003D00CD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imes New Roman" w:hAnsi="Times New Roman"/>
          <w:sz w:val="22"/>
        </w:rPr>
      </w:pPr>
    </w:p>
    <w:sectPr w:rsidR="003D00CD">
      <w:pgSz w:w="12240" w:h="15840"/>
      <w:pgMar w:top="720" w:right="1080" w:bottom="720" w:left="1080" w:header="108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0CD"/>
    <w:rsid w:val="000B6749"/>
    <w:rsid w:val="003B0879"/>
    <w:rsid w:val="003D00CD"/>
    <w:rsid w:val="00692DA3"/>
    <w:rsid w:val="007D4D46"/>
    <w:rsid w:val="00902888"/>
    <w:rsid w:val="00942717"/>
    <w:rsid w:val="00B0012B"/>
    <w:rsid w:val="00B1406E"/>
    <w:rsid w:val="00B81143"/>
    <w:rsid w:val="00D94735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D297C8-FC8B-447C-AF47-2B24EEB6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next w:val="Normal"/>
    <w:qFormat/>
    <w:pPr>
      <w:outlineLvl w:val="0"/>
    </w:pPr>
    <w:rPr>
      <w:noProof/>
    </w:rPr>
  </w:style>
  <w:style w:type="paragraph" w:styleId="Heading2">
    <w:name w:val="heading 2"/>
    <w:next w:val="Normal"/>
    <w:qFormat/>
    <w:pPr>
      <w:outlineLvl w:val="1"/>
    </w:pPr>
    <w:rPr>
      <w:noProof/>
    </w:rPr>
  </w:style>
  <w:style w:type="paragraph" w:styleId="Heading3">
    <w:name w:val="heading 3"/>
    <w:next w:val="Normal"/>
    <w:qFormat/>
    <w:pPr>
      <w:outlineLvl w:val="2"/>
    </w:pPr>
    <w:rPr>
      <w:noProof/>
    </w:rPr>
  </w:style>
  <w:style w:type="paragraph" w:styleId="Heading4">
    <w:name w:val="heading 4"/>
    <w:next w:val="Normal"/>
    <w:qFormat/>
    <w:pPr>
      <w:outlineLvl w:val="3"/>
    </w:pPr>
    <w:rPr>
      <w:noProof/>
    </w:rPr>
  </w:style>
  <w:style w:type="paragraph" w:styleId="Heading5">
    <w:name w:val="heading 5"/>
    <w:next w:val="Normal"/>
    <w:qFormat/>
    <w:pPr>
      <w:outlineLvl w:val="4"/>
    </w:pPr>
    <w:rPr>
      <w:noProof/>
    </w:rPr>
  </w:style>
  <w:style w:type="paragraph" w:styleId="Heading6">
    <w:name w:val="heading 6"/>
    <w:next w:val="Normal"/>
    <w:qFormat/>
    <w:pPr>
      <w:outlineLvl w:val="5"/>
    </w:pPr>
    <w:rPr>
      <w:noProof/>
    </w:rPr>
  </w:style>
  <w:style w:type="paragraph" w:styleId="Heading7">
    <w:name w:val="heading 7"/>
    <w:next w:val="Normal"/>
    <w:qFormat/>
    <w:pPr>
      <w:outlineLvl w:val="6"/>
    </w:pPr>
    <w:rPr>
      <w:noProof/>
    </w:rPr>
  </w:style>
  <w:style w:type="paragraph" w:styleId="Heading8">
    <w:name w:val="heading 8"/>
    <w:next w:val="Normal"/>
    <w:qFormat/>
    <w:pPr>
      <w:outlineLvl w:val="7"/>
    </w:pPr>
    <w:rPr>
      <w:noProof/>
    </w:rPr>
  </w:style>
  <w:style w:type="paragraph" w:styleId="Heading9">
    <w:name w:val="heading 9"/>
    <w:next w:val="Normal"/>
    <w:qFormat/>
    <w:pPr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&lt;&lt;213MD&gt;&gt;</vt:lpstr>
    </vt:vector>
  </TitlesOfParts>
  <Company>Staff Design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&lt;&lt;213MD&gt;&gt;</dc:title>
  <dc:creator>coyv</dc:creator>
  <cp:lastModifiedBy>Avgeris, Louis</cp:lastModifiedBy>
  <cp:revision>6</cp:revision>
  <dcterms:created xsi:type="dcterms:W3CDTF">2017-04-07T13:51:00Z</dcterms:created>
  <dcterms:modified xsi:type="dcterms:W3CDTF">2017-06-27T21:38:00Z</dcterms:modified>
</cp:coreProperties>
</file>