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2B09FB"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837281">
        <w:rPr>
          <w:rFonts w:ascii="Trebuchet MS" w:eastAsia="Trebuchet MS" w:hAnsi="Trebuchet MS" w:cs="Trebuchet MS"/>
          <w:b/>
          <w:color w:val="C00000"/>
          <w:sz w:val="22"/>
          <w:szCs w:val="22"/>
        </w:rPr>
        <w:t>12-12-</w:t>
      </w:r>
      <w:r>
        <w:rPr>
          <w:rFonts w:ascii="Trebuchet MS" w:eastAsia="Trebuchet MS" w:hAnsi="Trebuchet MS" w:cs="Trebuchet MS"/>
          <w:b/>
          <w:color w:val="C00000"/>
          <w:sz w:val="22"/>
          <w:szCs w:val="22"/>
        </w:rPr>
        <w:t>2025</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Colorado</w:t>
      </w:r>
    </w:p>
    <w:p w14:paraId="00000004"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Department Of Transportation</w:t>
      </w:r>
    </w:p>
    <w:p w14:paraId="00000005"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Standard Special Provisions</w:t>
      </w:r>
    </w:p>
    <w:p w14:paraId="00000008" w14:textId="77777777" w:rsidR="00D175E5" w:rsidRDefault="00291B60">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p>
    <w:p w14:paraId="00000009" w14:textId="77777777" w:rsidR="00D175E5" w:rsidRDefault="00291B60">
      <w:pPr>
        <w:tabs>
          <w:tab w:val="left" w:pos="7920"/>
          <w:tab w:val="right" w:pos="9900"/>
        </w:tabs>
        <w:spacing w:after="120"/>
        <w:rPr>
          <w:rFonts w:ascii="Trebuchet MS" w:eastAsia="Trebuchet MS" w:hAnsi="Trebuchet MS" w:cs="Trebuchet MS"/>
          <w:b/>
          <w:sz w:val="22"/>
          <w:szCs w:val="22"/>
        </w:rPr>
      </w:pPr>
      <w:r>
        <w:rPr>
          <w:rFonts w:ascii="Trebuchet MS" w:eastAsia="Trebuchet MS" w:hAnsi="Trebuchet MS" w:cs="Trebuchet MS"/>
          <w:b/>
          <w:sz w:val="22"/>
          <w:szCs w:val="22"/>
        </w:rPr>
        <w:t>Name                                                                                                               Date      No. of Pages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amount greater than $3 million; or </w:t>
      </w:r>
    </w:p>
    <w:p w14:paraId="00000019"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pPr>
        <w:spacing w:after="120"/>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No Federal-Aid or Projects with less than $500,000 in Federal-Aid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t xml:space="preserve">                                    (Less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206 – Shoring                                                          (September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207 – Topsoil</w:t>
      </w:r>
      <w:r>
        <w:rPr>
          <w:rFonts w:ascii="Trebuchet MS" w:eastAsia="Trebuchet MS" w:hAnsi="Trebuchet MS" w:cs="Trebuchet MS"/>
          <w:sz w:val="22"/>
          <w:szCs w:val="22"/>
        </w:rPr>
        <w:tab/>
        <w:t>(July 1, 2025)</w:t>
      </w:r>
      <w:r>
        <w:rPr>
          <w:rFonts w:ascii="Trebuchet MS" w:eastAsia="Trebuchet MS" w:hAnsi="Trebuchet MS" w:cs="Trebuchet MS"/>
          <w:sz w:val="22"/>
          <w:szCs w:val="22"/>
        </w:rPr>
        <w:tab/>
        <w:t>9</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401 – SafetyEdge                                                          (September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of Section 412 – SafetyEdge                                                          (September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it is necessary to use preformed compression seals in lieu of silicone sealant in concrete pavement joints, such as projects with fast track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509 – Steel Structures                                                   (September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000006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3"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601 – Structural Concrete                                              (September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and federally funded projects not using LCPtracker)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13A2C89A" w:rsidR="00D175E5" w:rsidRPr="00837281"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bookmarkStart w:id="1" w:name="_5sv9ijxwhl6g" w:colFirst="0" w:colLast="0"/>
      <w:bookmarkEnd w:id="1"/>
      <w:r w:rsidRPr="00837281">
        <w:rPr>
          <w:rFonts w:ascii="Trebuchet MS" w:eastAsia="Trebuchet MS" w:hAnsi="Trebuchet MS" w:cs="Trebuchet MS"/>
          <w:color w:val="C00000"/>
          <w:sz w:val="22"/>
          <w:szCs w:val="22"/>
        </w:rPr>
        <w:t>Minimum Wages, Colorado,</w:t>
      </w:r>
      <w:r w:rsidR="00837281" w:rsidRPr="00837281">
        <w:rPr>
          <w:rFonts w:ascii="Trebuchet MS" w:eastAsia="Trebuchet MS" w:hAnsi="Trebuchet MS" w:cs="Trebuchet MS"/>
          <w:color w:val="C00000"/>
          <w:sz w:val="22"/>
          <w:szCs w:val="22"/>
        </w:rPr>
        <w:t xml:space="preserve">                                                                         </w:t>
      </w:r>
      <w:r w:rsidRPr="00837281">
        <w:rPr>
          <w:rFonts w:ascii="Trebuchet MS" w:eastAsia="Trebuchet MS" w:hAnsi="Trebuchet MS" w:cs="Trebuchet MS"/>
          <w:color w:val="C00000"/>
          <w:sz w:val="22"/>
          <w:szCs w:val="22"/>
        </w:rPr>
        <w:t>(</w:t>
      </w:r>
      <w:r w:rsidR="00837281" w:rsidRPr="00837281">
        <w:rPr>
          <w:rFonts w:ascii="Trebuchet MS" w:eastAsia="Trebuchet MS" w:hAnsi="Trebuchet MS" w:cs="Trebuchet MS"/>
          <w:color w:val="C00000"/>
          <w:sz w:val="22"/>
          <w:szCs w:val="22"/>
        </w:rPr>
        <w:t>December 12</w:t>
      </w:r>
      <w:r w:rsidRPr="00837281">
        <w:rPr>
          <w:rFonts w:ascii="Trebuchet MS" w:eastAsia="Trebuchet MS" w:hAnsi="Trebuchet MS" w:cs="Trebuchet MS"/>
          <w:color w:val="C00000"/>
          <w:sz w:val="22"/>
          <w:szCs w:val="22"/>
        </w:rPr>
        <w:t>, 2025)</w:t>
      </w:r>
      <w:r w:rsidRPr="00837281">
        <w:rPr>
          <w:rFonts w:ascii="Trebuchet MS" w:eastAsia="Trebuchet MS" w:hAnsi="Trebuchet MS" w:cs="Trebuchet MS"/>
          <w:color w:val="C00000"/>
          <w:sz w:val="22"/>
          <w:szCs w:val="22"/>
        </w:rPr>
        <w:tab/>
        <w:t xml:space="preserve"> 10</w:t>
      </w:r>
    </w:p>
    <w:p w14:paraId="00000076" w14:textId="75DCA70D" w:rsidR="00D175E5" w:rsidRPr="00837281"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837281">
        <w:rPr>
          <w:rFonts w:ascii="Trebuchet MS" w:eastAsia="Trebuchet MS" w:hAnsi="Trebuchet MS" w:cs="Trebuchet MS"/>
          <w:color w:val="C00000"/>
          <w:sz w:val="22"/>
          <w:szCs w:val="22"/>
        </w:rPr>
        <w:t>U.S. Department of Labor General Decision Number CO20250006, Highway Construction for</w:t>
      </w:r>
    </w:p>
    <w:p w14:paraId="00000077" w14:textId="77777777" w:rsidR="00D175E5" w:rsidRPr="00837281"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837281">
        <w:rPr>
          <w:rFonts w:ascii="Trebuchet MS" w:eastAsia="Trebuchet MS" w:hAnsi="Trebuchet MS" w:cs="Trebuchet MS"/>
          <w:color w:val="C00000"/>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state-funded (except local agency projects) and all federal-aid projects with contracts exceeding $2,000, except for non-ARRA projects on roadways classified as local roads or rural </w:t>
      </w:r>
      <w:r>
        <w:rPr>
          <w:rFonts w:ascii="Trebuchet MS" w:eastAsia="Trebuchet MS" w:hAnsi="Trebuchet MS" w:cs="Trebuchet MS"/>
          <w:i/>
          <w:color w:val="0000FF"/>
          <w:sz w:val="22"/>
          <w:szCs w:val="22"/>
        </w:rPr>
        <w:lastRenderedPageBreak/>
        <w:t>minor collectors, which are exempt.  Projects on local roads, rural minor collectors, and enhancement projects funded with ARRA funds are not exempt.</w:t>
      </w:r>
    </w:p>
    <w:p w14:paraId="00000079" w14:textId="48C8445A" w:rsidR="00D175E5" w:rsidRPr="00116F0D"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116F0D">
        <w:rPr>
          <w:rFonts w:ascii="Trebuchet MS" w:eastAsia="Trebuchet MS" w:hAnsi="Trebuchet MS" w:cs="Trebuchet MS"/>
          <w:color w:val="C00000"/>
          <w:sz w:val="22"/>
          <w:szCs w:val="22"/>
        </w:rPr>
        <w:t>Minimum Wages, Colorado,</w:t>
      </w:r>
      <w:r w:rsidR="00116F0D" w:rsidRPr="00116F0D">
        <w:rPr>
          <w:rFonts w:ascii="Trebuchet MS" w:eastAsia="Trebuchet MS" w:hAnsi="Trebuchet MS" w:cs="Trebuchet MS"/>
          <w:color w:val="C00000"/>
          <w:sz w:val="22"/>
          <w:szCs w:val="22"/>
        </w:rPr>
        <w:t xml:space="preserve">                                                                        </w:t>
      </w:r>
      <w:r w:rsidRPr="00116F0D">
        <w:rPr>
          <w:rFonts w:ascii="Trebuchet MS" w:eastAsia="Trebuchet MS" w:hAnsi="Trebuchet MS" w:cs="Trebuchet MS"/>
          <w:color w:val="C00000"/>
          <w:sz w:val="22"/>
          <w:szCs w:val="22"/>
        </w:rPr>
        <w:t>(</w:t>
      </w:r>
      <w:r w:rsidR="00116F0D" w:rsidRPr="00116F0D">
        <w:rPr>
          <w:rFonts w:ascii="Trebuchet MS" w:eastAsia="Trebuchet MS" w:hAnsi="Trebuchet MS" w:cs="Trebuchet MS"/>
          <w:color w:val="C00000"/>
          <w:sz w:val="22"/>
          <w:szCs w:val="22"/>
        </w:rPr>
        <w:t>December 12</w:t>
      </w:r>
      <w:r w:rsidRPr="00116F0D">
        <w:rPr>
          <w:rFonts w:ascii="Trebuchet MS" w:eastAsia="Trebuchet MS" w:hAnsi="Trebuchet MS" w:cs="Trebuchet MS"/>
          <w:color w:val="C00000"/>
          <w:sz w:val="22"/>
          <w:szCs w:val="22"/>
        </w:rPr>
        <w:t>, 2025)</w:t>
      </w:r>
      <w:r w:rsidRPr="00116F0D">
        <w:rPr>
          <w:rFonts w:ascii="Trebuchet MS" w:eastAsia="Trebuchet MS" w:hAnsi="Trebuchet MS" w:cs="Trebuchet MS"/>
          <w:color w:val="C00000"/>
          <w:sz w:val="22"/>
          <w:szCs w:val="22"/>
        </w:rPr>
        <w:tab/>
        <w:t>4</w:t>
      </w:r>
    </w:p>
    <w:p w14:paraId="0000007A" w14:textId="77777777" w:rsidR="00D175E5" w:rsidRPr="00116F0D"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116F0D">
        <w:rPr>
          <w:rFonts w:ascii="Trebuchet MS" w:eastAsia="Trebuchet MS" w:hAnsi="Trebuchet MS" w:cs="Trebuchet MS"/>
          <w:color w:val="C00000"/>
          <w:sz w:val="22"/>
          <w:szCs w:val="22"/>
        </w:rPr>
        <w:t>U.S. Department of Labor General Decision Number CO20250007, Highway Construction for</w:t>
      </w:r>
    </w:p>
    <w:p w14:paraId="0000007B" w14:textId="77777777" w:rsidR="00D175E5" w:rsidRPr="00116F0D"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116F0D">
        <w:rPr>
          <w:rFonts w:ascii="Trebuchet MS" w:eastAsia="Trebuchet MS" w:hAnsi="Trebuchet MS" w:cs="Trebuchet MS"/>
          <w:color w:val="C00000"/>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3A44E336"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                                                                       (</w:t>
      </w:r>
      <w:r w:rsidR="00116F0D" w:rsidRPr="00407435">
        <w:rPr>
          <w:rFonts w:ascii="Trebuchet MS" w:eastAsia="Trebuchet MS" w:hAnsi="Trebuchet MS" w:cs="Trebuchet MS"/>
          <w:color w:val="C00000"/>
          <w:sz w:val="22"/>
          <w:szCs w:val="22"/>
        </w:rPr>
        <w:t>Dec</w:t>
      </w:r>
      <w:r w:rsidRPr="00407435">
        <w:rPr>
          <w:rFonts w:ascii="Trebuchet MS" w:eastAsia="Trebuchet MS" w:hAnsi="Trebuchet MS" w:cs="Trebuchet MS"/>
          <w:color w:val="C00000"/>
          <w:sz w:val="22"/>
          <w:szCs w:val="22"/>
        </w:rPr>
        <w:t>ember 12, 2025)  6</w:t>
      </w:r>
    </w:p>
    <w:p w14:paraId="0000007E" w14:textId="0D5721D2"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CO20250008, Highway Construction for</w:t>
      </w:r>
    </w:p>
    <w:p w14:paraId="0000007F" w14:textId="77777777" w:rsidR="00D175E5" w:rsidRPr="00FB1261"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407435">
        <w:rPr>
          <w:rFonts w:ascii="Trebuchet MS" w:eastAsia="Trebuchet MS" w:hAnsi="Trebuchet MS" w:cs="Trebuchet MS"/>
          <w:color w:val="C00000"/>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7549FB0B"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w:t>
      </w:r>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r w:rsidR="00116F0D" w:rsidRPr="00407435">
        <w:rPr>
          <w:rFonts w:ascii="Trebuchet MS" w:eastAsia="Trebuchet MS" w:hAnsi="Trebuchet MS" w:cs="Trebuchet MS"/>
          <w:color w:val="C00000"/>
          <w:sz w:val="22"/>
          <w:szCs w:val="22"/>
        </w:rPr>
        <w:t>December 12</w:t>
      </w:r>
      <w:r w:rsidRPr="00407435">
        <w:rPr>
          <w:rFonts w:ascii="Trebuchet MS" w:eastAsia="Trebuchet MS" w:hAnsi="Trebuchet MS" w:cs="Trebuchet MS"/>
          <w:color w:val="C00000"/>
          <w:sz w:val="22"/>
          <w:szCs w:val="22"/>
        </w:rPr>
        <w:t>, 2025)</w:t>
      </w:r>
      <w:r w:rsidRPr="00407435">
        <w:rPr>
          <w:rFonts w:ascii="Trebuchet MS" w:eastAsia="Trebuchet MS" w:hAnsi="Trebuchet MS" w:cs="Trebuchet MS"/>
          <w:color w:val="C00000"/>
          <w:sz w:val="22"/>
          <w:szCs w:val="22"/>
        </w:rPr>
        <w:tab/>
        <w:t>7</w:t>
      </w:r>
    </w:p>
    <w:p w14:paraId="00000082"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CO20250009, Highway Construction for</w:t>
      </w:r>
    </w:p>
    <w:p w14:paraId="00000083"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365371E3"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w:t>
      </w:r>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r w:rsidR="00116F0D" w:rsidRPr="00407435">
        <w:rPr>
          <w:rFonts w:ascii="Trebuchet MS" w:eastAsia="Trebuchet MS" w:hAnsi="Trebuchet MS" w:cs="Trebuchet MS"/>
          <w:color w:val="C00000"/>
          <w:sz w:val="22"/>
          <w:szCs w:val="22"/>
        </w:rPr>
        <w:t>December 12</w:t>
      </w:r>
      <w:r w:rsidRPr="00407435">
        <w:rPr>
          <w:rFonts w:ascii="Trebuchet MS" w:eastAsia="Trebuchet MS" w:hAnsi="Trebuchet MS" w:cs="Trebuchet MS"/>
          <w:color w:val="C00000"/>
          <w:sz w:val="22"/>
          <w:szCs w:val="22"/>
        </w:rPr>
        <w:t>, 2025)</w:t>
      </w:r>
      <w:r w:rsidRPr="00407435">
        <w:rPr>
          <w:rFonts w:ascii="Trebuchet MS" w:eastAsia="Trebuchet MS" w:hAnsi="Trebuchet MS" w:cs="Trebuchet MS"/>
          <w:color w:val="C00000"/>
          <w:sz w:val="22"/>
          <w:szCs w:val="22"/>
        </w:rPr>
        <w:tab/>
        <w:t>5</w:t>
      </w:r>
    </w:p>
    <w:p w14:paraId="00000086"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CO20250010, Highway Construction for</w:t>
      </w:r>
    </w:p>
    <w:p w14:paraId="00000087"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7C2FA82F"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w:t>
      </w:r>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r w:rsidR="00116F0D" w:rsidRPr="00407435">
        <w:rPr>
          <w:rFonts w:ascii="Trebuchet MS" w:eastAsia="Trebuchet MS" w:hAnsi="Trebuchet MS" w:cs="Trebuchet MS"/>
          <w:color w:val="C00000"/>
          <w:sz w:val="22"/>
          <w:szCs w:val="22"/>
        </w:rPr>
        <w:t>December 12</w:t>
      </w:r>
      <w:r w:rsidRPr="00407435">
        <w:rPr>
          <w:rFonts w:ascii="Trebuchet MS" w:eastAsia="Trebuchet MS" w:hAnsi="Trebuchet MS" w:cs="Trebuchet MS"/>
          <w:color w:val="C00000"/>
          <w:sz w:val="22"/>
          <w:szCs w:val="22"/>
        </w:rPr>
        <w:t xml:space="preserve"> 2025)</w:t>
      </w:r>
      <w:r w:rsidRPr="00407435">
        <w:rPr>
          <w:rFonts w:ascii="Trebuchet MS" w:eastAsia="Trebuchet MS" w:hAnsi="Trebuchet MS" w:cs="Trebuchet MS"/>
          <w:color w:val="C00000"/>
          <w:sz w:val="22"/>
          <w:szCs w:val="22"/>
        </w:rPr>
        <w:tab/>
        <w:t>6</w:t>
      </w:r>
    </w:p>
    <w:p w14:paraId="0000008A" w14:textId="62B934C0"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CO20250011, Highway Construction for</w:t>
      </w:r>
    </w:p>
    <w:p w14:paraId="0000008B"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D" w14:textId="0EF9EFAE"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w:t>
      </w:r>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r w:rsidR="00116F0D" w:rsidRPr="00407435">
        <w:rPr>
          <w:rFonts w:ascii="Trebuchet MS" w:eastAsia="Trebuchet MS" w:hAnsi="Trebuchet MS" w:cs="Trebuchet MS"/>
          <w:color w:val="C00000"/>
          <w:sz w:val="22"/>
          <w:szCs w:val="22"/>
        </w:rPr>
        <w:t>December 12</w:t>
      </w:r>
      <w:r w:rsidRPr="00407435">
        <w:rPr>
          <w:rFonts w:ascii="Trebuchet MS" w:eastAsia="Trebuchet MS" w:hAnsi="Trebuchet MS" w:cs="Trebuchet MS"/>
          <w:color w:val="C00000"/>
          <w:sz w:val="22"/>
          <w:szCs w:val="22"/>
        </w:rPr>
        <w:t>, 2025)</w:t>
      </w:r>
      <w:r w:rsidRPr="00407435">
        <w:rPr>
          <w:rFonts w:ascii="Trebuchet MS" w:eastAsia="Trebuchet MS" w:hAnsi="Trebuchet MS" w:cs="Trebuchet MS"/>
          <w:color w:val="C00000"/>
          <w:sz w:val="22"/>
          <w:szCs w:val="22"/>
        </w:rPr>
        <w:tab/>
        <w:t>8</w:t>
      </w:r>
    </w:p>
    <w:p w14:paraId="0000008E"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CO20250012, Highway Construction for</w:t>
      </w:r>
    </w:p>
    <w:p w14:paraId="0000008F"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4E346064"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w:t>
      </w:r>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r w:rsidR="00116F0D" w:rsidRPr="00407435">
        <w:rPr>
          <w:rFonts w:ascii="Trebuchet MS" w:eastAsia="Trebuchet MS" w:hAnsi="Trebuchet MS" w:cs="Trebuchet MS"/>
          <w:color w:val="C00000"/>
          <w:sz w:val="22"/>
          <w:szCs w:val="22"/>
        </w:rPr>
        <w:t>December 12</w:t>
      </w:r>
      <w:r w:rsidRPr="00407435">
        <w:rPr>
          <w:rFonts w:ascii="Trebuchet MS" w:eastAsia="Trebuchet MS" w:hAnsi="Trebuchet MS" w:cs="Trebuchet MS"/>
          <w:color w:val="C00000"/>
          <w:sz w:val="22"/>
          <w:szCs w:val="22"/>
        </w:rPr>
        <w:t xml:space="preserve">, 2025) </w:t>
      </w:r>
      <w:r w:rsidRPr="00407435">
        <w:rPr>
          <w:rFonts w:ascii="Trebuchet MS" w:eastAsia="Trebuchet MS" w:hAnsi="Trebuchet MS" w:cs="Trebuchet MS"/>
          <w:color w:val="C00000"/>
          <w:sz w:val="22"/>
          <w:szCs w:val="22"/>
        </w:rPr>
        <w:tab/>
        <w:t>8</w:t>
      </w:r>
    </w:p>
    <w:p w14:paraId="00000092"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CO20250013, Highway Construction for</w:t>
      </w:r>
    </w:p>
    <w:p w14:paraId="00000093"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state-funded (except local agency projects) and all federal-aid projects with contracts exceeding $2,000, except for non-ARRA projects on roadways classified as local roads or rural </w:t>
      </w:r>
      <w:r>
        <w:rPr>
          <w:rFonts w:ascii="Trebuchet MS" w:eastAsia="Trebuchet MS" w:hAnsi="Trebuchet MS" w:cs="Trebuchet MS"/>
          <w:i/>
          <w:color w:val="0000FF"/>
          <w:sz w:val="22"/>
          <w:szCs w:val="22"/>
        </w:rPr>
        <w:lastRenderedPageBreak/>
        <w:t>minor collectors, which are exempt.  Projects on local roads, rural minor collectors, and enhancement projects funded with ARRA funds are not exempt.</w:t>
      </w:r>
    </w:p>
    <w:p w14:paraId="00000095" w14:textId="29C96CEF"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Minimum Wages, Colorado,</w:t>
      </w:r>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r w:rsidR="00116F0D" w:rsidRPr="00407435">
        <w:rPr>
          <w:rFonts w:ascii="Trebuchet MS" w:eastAsia="Trebuchet MS" w:hAnsi="Trebuchet MS" w:cs="Trebuchet MS"/>
          <w:color w:val="C00000"/>
          <w:sz w:val="22"/>
          <w:szCs w:val="22"/>
        </w:rPr>
        <w:t>December 12</w:t>
      </w:r>
      <w:r w:rsidRPr="00407435">
        <w:rPr>
          <w:rFonts w:ascii="Trebuchet MS" w:eastAsia="Trebuchet MS" w:hAnsi="Trebuchet MS" w:cs="Trebuchet MS"/>
          <w:color w:val="C00000"/>
          <w:sz w:val="22"/>
          <w:szCs w:val="22"/>
        </w:rPr>
        <w:t>, 2025)</w:t>
      </w:r>
      <w:r w:rsidRPr="00407435">
        <w:rPr>
          <w:rFonts w:ascii="Trebuchet MS" w:eastAsia="Trebuchet MS" w:hAnsi="Trebuchet MS" w:cs="Trebuchet MS"/>
          <w:color w:val="C00000"/>
          <w:sz w:val="22"/>
          <w:szCs w:val="22"/>
        </w:rPr>
        <w:tab/>
        <w:t>7</w:t>
      </w:r>
    </w:p>
    <w:p w14:paraId="00000096"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CO20250014, Highway Construction for</w:t>
      </w:r>
    </w:p>
    <w:p w14:paraId="00000097"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t xml:space="preserve">The above is a complete list of standard special provisions.  Each standard special provision is followed by instructions on its appropriate use.  Each instruction can be interpreted by the words “Use on… .”.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footerReference w:type="even" r:id="rId6"/>
      <w:footerReference w:type="default" r:id="rId7"/>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7ECB" w14:textId="77777777" w:rsidR="00291B60" w:rsidRDefault="00291B60">
      <w:r>
        <w:separator/>
      </w:r>
    </w:p>
  </w:endnote>
  <w:endnote w:type="continuationSeparator" w:id="0">
    <w:p w14:paraId="3C542F4D" w14:textId="77777777" w:rsidR="00291B60" w:rsidRDefault="0029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55BCC8D-9FCF-4FED-BC55-C3890A9F2C03}"/>
    <w:embedItalic r:id="rId2" w:fontKey="{95A59128-CCB4-4681-89E4-ACB816C68567}"/>
  </w:font>
  <w:font w:name="Trebuchet MS">
    <w:panose1 w:val="020B0603020202020204"/>
    <w:charset w:val="00"/>
    <w:family w:val="swiss"/>
    <w:pitch w:val="variable"/>
    <w:sig w:usb0="00000687" w:usb1="00000000" w:usb2="00000000" w:usb3="00000000" w:csb0="0000009F" w:csb1="00000000"/>
    <w:embedRegular r:id="rId3" w:fontKey="{301FB511-2E3B-413F-9D64-EDC3AA761B59}"/>
    <w:embedBold r:id="rId4" w:fontKey="{6792ECD9-E2EC-4704-9201-22C209D51038}"/>
    <w:embedItalic r:id="rId5" w:fontKey="{227D5CA0-68C4-4D15-B521-BB40414B878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38883198-0560-4B50-AE33-95F4401BEC26}"/>
  </w:font>
  <w:font w:name="Cambria">
    <w:panose1 w:val="02040503050406030204"/>
    <w:charset w:val="00"/>
    <w:family w:val="roman"/>
    <w:pitch w:val="variable"/>
    <w:sig w:usb0="E00006FF" w:usb1="420024FF" w:usb2="02000000" w:usb3="00000000" w:csb0="0000019F" w:csb1="00000000"/>
    <w:embedRegular r:id="rId7" w:fontKey="{78B305FF-D485-43A0-9B60-9BBF3D560C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6468D" w14:textId="77777777" w:rsidR="00291B60" w:rsidRDefault="00291B60">
      <w:r>
        <w:separator/>
      </w:r>
    </w:p>
  </w:footnote>
  <w:footnote w:type="continuationSeparator" w:id="0">
    <w:p w14:paraId="39485370" w14:textId="77777777" w:rsidR="00291B60" w:rsidRDefault="00291B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5AB"/>
    <w:rsid w:val="00116F0D"/>
    <w:rsid w:val="00141693"/>
    <w:rsid w:val="00291B60"/>
    <w:rsid w:val="003A1D77"/>
    <w:rsid w:val="00407435"/>
    <w:rsid w:val="0060179D"/>
    <w:rsid w:val="006742A6"/>
    <w:rsid w:val="006F1E38"/>
    <w:rsid w:val="0072153C"/>
    <w:rsid w:val="008036DB"/>
    <w:rsid w:val="00837281"/>
    <w:rsid w:val="00A00569"/>
    <w:rsid w:val="00A37CA6"/>
    <w:rsid w:val="00AC1DA8"/>
    <w:rsid w:val="00AC35AF"/>
    <w:rsid w:val="00B5179F"/>
    <w:rsid w:val="00BF28EE"/>
    <w:rsid w:val="00C14535"/>
    <w:rsid w:val="00CC4A6C"/>
    <w:rsid w:val="00D175E5"/>
    <w:rsid w:val="00D3742C"/>
    <w:rsid w:val="00D95E5B"/>
    <w:rsid w:val="00F36B29"/>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7920"/>
        <w:tab w:val="right" w:pos="9900"/>
      </w:tabs>
      <w:outlineLvl w:val="0"/>
    </w:pPr>
    <w:rPr>
      <w:i/>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2252</Words>
  <Characters>14425</Characters>
  <Application>Microsoft Office Word</Application>
  <DocSecurity>0</DocSecurity>
  <Lines>120</Lines>
  <Paragraphs>33</Paragraphs>
  <ScaleCrop>false</ScaleCrop>
  <Company/>
  <LinksUpToDate>false</LinksUpToDate>
  <CharactersWithSpaces>16644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Fakhimalizad, Amin</dc:creator>
  <cp:lastModifiedBy>Kayen, Michele</cp:lastModifiedBy>
  <cp:revision>6</cp:revision>
  <dcterms:created xsi:type="dcterms:W3CDTF">2025-12-12T18:21:00Z</dcterms:created>
  <dcterms:modified xsi:type="dcterms:W3CDTF">2025-12-22T20:47:00Z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ies>
</file>