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20AE4" w14:textId="450AC413" w:rsidR="00522B1D" w:rsidRDefault="00EA10F2" w:rsidP="00F078AA">
      <w:pPr>
        <w:pStyle w:val="body"/>
        <w:spacing w:line="240" w:lineRule="auto"/>
        <w:ind w:right="0"/>
        <w:rPr>
          <w:noProof w:val="0"/>
        </w:rPr>
      </w:pPr>
      <w:r>
        <w:drawing>
          <wp:inline distT="0" distB="0" distL="0" distR="0" wp14:anchorId="730521E8" wp14:editId="26F2C036">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622D6089" w14:textId="3E8A6B31" w:rsidR="001A139E" w:rsidRDefault="001A139E" w:rsidP="00F078AA">
      <w:pPr>
        <w:pStyle w:val="body"/>
        <w:spacing w:line="240" w:lineRule="auto"/>
        <w:ind w:right="0"/>
        <w:rPr>
          <w:noProof w:val="0"/>
        </w:rPr>
      </w:pP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4C1068B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C5160E" w:rsidRPr="00ED736C">
        <w:rPr>
          <w:rFonts w:ascii="Trebuchet MS" w:hAnsi="Trebuchet MS"/>
          <w:sz w:val="24"/>
          <w:szCs w:val="24"/>
        </w:rPr>
        <w:t xml:space="preserve">January </w:t>
      </w:r>
      <w:r w:rsidR="00AB31B7" w:rsidRPr="00ED736C">
        <w:rPr>
          <w:rFonts w:ascii="Trebuchet MS" w:hAnsi="Trebuchet MS"/>
          <w:sz w:val="24"/>
          <w:szCs w:val="24"/>
        </w:rPr>
        <w:t>5</w:t>
      </w:r>
      <w:r w:rsidR="004C138D" w:rsidRPr="00ED736C">
        <w:rPr>
          <w:rFonts w:ascii="Trebuchet MS" w:hAnsi="Trebuchet MS"/>
          <w:sz w:val="24"/>
          <w:szCs w:val="24"/>
        </w:rPr>
        <w:t>, 20</w:t>
      </w:r>
      <w:r w:rsidR="006879F0" w:rsidRPr="00ED736C">
        <w:rPr>
          <w:rFonts w:ascii="Trebuchet MS" w:hAnsi="Trebuchet MS"/>
          <w:sz w:val="24"/>
          <w:szCs w:val="24"/>
        </w:rPr>
        <w:t>2</w:t>
      </w:r>
      <w:r w:rsidR="00AB31B7" w:rsidRPr="00ED736C">
        <w:rPr>
          <w:rFonts w:ascii="Trebuchet MS" w:hAnsi="Trebuchet MS"/>
          <w:sz w:val="24"/>
          <w:szCs w:val="24"/>
        </w:rPr>
        <w:t>4</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2B311903"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865965"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EA10F2" w:rsidRPr="009B67CC">
        <w:rPr>
          <w:rFonts w:ascii="Trebuchet MS" w:hAnsi="Trebuchet MS"/>
          <w:sz w:val="24"/>
          <w:szCs w:val="24"/>
        </w:rPr>
        <w:t>Markos Atamo, Construction Engineering Services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22168B9"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 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36BFD72" w14:textId="2E7C9B68" w:rsidR="00EA10F2"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AB31B7" w:rsidRPr="00ED736C">
        <w:rPr>
          <w:rFonts w:ascii="Trebuchet MS" w:hAnsi="Trebuchet MS"/>
          <w:b/>
          <w:sz w:val="24"/>
          <w:szCs w:val="24"/>
        </w:rPr>
        <w:t>4</w:t>
      </w:r>
      <w:r w:rsidR="00522B1D" w:rsidRPr="00ED736C">
        <w:rPr>
          <w:rFonts w:ascii="Trebuchet MS" w:hAnsi="Trebuchet MS"/>
          <w:b/>
          <w:sz w:val="24"/>
          <w:szCs w:val="24"/>
        </w:rPr>
        <w:t>0</w:t>
      </w:r>
      <w:r w:rsidR="00D0123B" w:rsidRPr="00ED736C">
        <w:rPr>
          <w:rFonts w:ascii="Trebuchet MS" w:hAnsi="Trebuchet MS"/>
          <w:b/>
          <w:sz w:val="24"/>
          <w:szCs w:val="24"/>
        </w:rPr>
        <w:t>0</w:t>
      </w:r>
      <w:r w:rsidR="00F4331A">
        <w:rPr>
          <w:rFonts w:ascii="Trebuchet MS" w:hAnsi="Trebuchet MS"/>
          <w:b/>
          <w:sz w:val="24"/>
          <w:szCs w:val="24"/>
        </w:rPr>
        <w:t>1</w:t>
      </w:r>
      <w:r w:rsidR="00324E63">
        <w:rPr>
          <w:rFonts w:ascii="Trebuchet MS" w:hAnsi="Trebuchet MS"/>
          <w:b/>
          <w:sz w:val="24"/>
          <w:szCs w:val="24"/>
        </w:rPr>
        <w:t>4</w:t>
      </w:r>
      <w:r w:rsidR="00D0123B" w:rsidRPr="00ED736C">
        <w:rPr>
          <w:rFonts w:ascii="Trebuchet MS" w:hAnsi="Trebuchet MS"/>
          <w:sz w:val="24"/>
          <w:szCs w:val="24"/>
        </w:rPr>
        <w:t xml:space="preserve"> standard special provision.  This revised standard special is </w:t>
      </w:r>
      <w:r w:rsidR="00324E63">
        <w:rPr>
          <w:rFonts w:ascii="Trebuchet MS" w:hAnsi="Trebuchet MS"/>
          <w:sz w:val="24"/>
          <w:szCs w:val="24"/>
        </w:rPr>
        <w:t>7</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0E6BA10" w:rsidR="003838D9" w:rsidRPr="00ED736C"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b/>
          <w:sz w:val="24"/>
          <w:szCs w:val="24"/>
        </w:rPr>
        <w:t xml:space="preserve">January </w:t>
      </w:r>
      <w:r w:rsidR="00AB31B7" w:rsidRPr="00ED736C">
        <w:rPr>
          <w:rFonts w:ascii="Trebuchet MS" w:hAnsi="Trebuchet MS"/>
          <w:b/>
          <w:sz w:val="24"/>
          <w:szCs w:val="24"/>
        </w:rPr>
        <w:t>5</w:t>
      </w:r>
      <w:r w:rsidR="00D0123B" w:rsidRPr="00ED736C">
        <w:rPr>
          <w:rFonts w:ascii="Trebuchet MS" w:hAnsi="Trebuchet MS"/>
          <w:b/>
          <w:sz w:val="24"/>
          <w:szCs w:val="24"/>
        </w:rPr>
        <w:t>, 20</w:t>
      </w:r>
      <w:r w:rsidR="006879F0" w:rsidRPr="00ED736C">
        <w:rPr>
          <w:rFonts w:ascii="Trebuchet MS" w:hAnsi="Trebuchet MS"/>
          <w:b/>
          <w:sz w:val="24"/>
          <w:szCs w:val="24"/>
        </w:rPr>
        <w:t>2</w:t>
      </w:r>
      <w:r w:rsidR="00AB31B7" w:rsidRPr="00ED736C">
        <w:rPr>
          <w:rFonts w:ascii="Trebuchet MS" w:hAnsi="Trebuchet MS"/>
          <w:b/>
          <w:sz w:val="24"/>
          <w:szCs w:val="24"/>
        </w:rPr>
        <w:t>4</w:t>
      </w:r>
      <w:r w:rsidR="00D0123B" w:rsidRPr="00ED736C">
        <w:rPr>
          <w:rFonts w:ascii="Trebuchet MS" w:hAnsi="Trebuchet MS"/>
          <w:sz w:val="24"/>
          <w:szCs w:val="24"/>
        </w:rPr>
        <w:t xml:space="preserve">.  </w:t>
      </w:r>
      <w:r w:rsidR="003838D9" w:rsidRPr="00ED736C">
        <w:rPr>
          <w:rFonts w:ascii="Trebuchet MS" w:hAnsi="Trebuchet MS"/>
          <w:sz w:val="24"/>
          <w:szCs w:val="24"/>
        </w:rPr>
        <w:t xml:space="preserve">It is to be included in all federal aid projects beginning with projects that have bid openings on </w:t>
      </w:r>
      <w:r w:rsidR="008E3922" w:rsidRPr="00ED736C">
        <w:rPr>
          <w:rFonts w:ascii="Trebuchet MS" w:hAnsi="Trebuchet MS"/>
          <w:b/>
          <w:sz w:val="24"/>
          <w:szCs w:val="24"/>
        </w:rPr>
        <w:t xml:space="preserve">January </w:t>
      </w:r>
      <w:r w:rsidRPr="00ED736C">
        <w:rPr>
          <w:rFonts w:ascii="Trebuchet MS" w:hAnsi="Trebuchet MS"/>
          <w:b/>
          <w:sz w:val="24"/>
          <w:szCs w:val="24"/>
        </w:rPr>
        <w:t>1</w:t>
      </w:r>
      <w:r w:rsidR="00AB31B7" w:rsidRPr="00ED736C">
        <w:rPr>
          <w:rFonts w:ascii="Trebuchet MS" w:hAnsi="Trebuchet MS"/>
          <w:b/>
          <w:sz w:val="24"/>
          <w:szCs w:val="24"/>
        </w:rPr>
        <w:t>5</w:t>
      </w:r>
      <w:r w:rsidR="003838D9" w:rsidRPr="00ED736C">
        <w:rPr>
          <w:rFonts w:ascii="Trebuchet MS" w:hAnsi="Trebuchet MS"/>
          <w:b/>
          <w:sz w:val="24"/>
          <w:szCs w:val="24"/>
        </w:rPr>
        <w:t>, 20</w:t>
      </w:r>
      <w:r w:rsidR="006879F0" w:rsidRPr="00ED736C">
        <w:rPr>
          <w:rFonts w:ascii="Trebuchet MS" w:hAnsi="Trebuchet MS"/>
          <w:b/>
          <w:sz w:val="24"/>
          <w:szCs w:val="24"/>
        </w:rPr>
        <w:t>2</w:t>
      </w:r>
      <w:r w:rsidR="00AB31B7" w:rsidRPr="00ED736C">
        <w:rPr>
          <w:rFonts w:ascii="Trebuchet MS" w:hAnsi="Trebuchet MS"/>
          <w:b/>
          <w:sz w:val="24"/>
          <w:szCs w:val="24"/>
        </w:rPr>
        <w:t>4</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ED736C" w:rsidRDefault="004E2706" w:rsidP="00F078AA">
      <w:pPr>
        <w:pStyle w:val="BodyText"/>
        <w:keepLines/>
        <w:tabs>
          <w:tab w:val="left" w:pos="1440"/>
          <w:tab w:val="left" w:pos="3600"/>
          <w:tab w:val="left" w:pos="4680"/>
        </w:tabs>
        <w:spacing w:after="0"/>
        <w:rPr>
          <w:rFonts w:ascii="Trebuchet MS" w:hAnsi="Trebuchet MS"/>
          <w:sz w:val="24"/>
          <w:szCs w:val="24"/>
        </w:rPr>
      </w:pPr>
    </w:p>
    <w:p w14:paraId="04CE5304" w14:textId="5BD3F4E5" w:rsidR="004E2706" w:rsidRDefault="004E2706"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 xml:space="preserve">This new decision did not change any wages or fringe benefits for any job classification.  It </w:t>
      </w:r>
      <w:r w:rsidR="00E911D9" w:rsidRPr="00ED736C">
        <w:rPr>
          <w:rFonts w:ascii="Trebuchet MS" w:hAnsi="Trebuchet MS"/>
          <w:sz w:val="24"/>
          <w:szCs w:val="24"/>
        </w:rPr>
        <w:t xml:space="preserve">only </w:t>
      </w:r>
      <w:r w:rsidR="00F4766D" w:rsidRPr="00ED736C">
        <w:rPr>
          <w:rFonts w:ascii="Trebuchet MS" w:hAnsi="Trebuchet MS"/>
          <w:sz w:val="24"/>
          <w:szCs w:val="24"/>
        </w:rPr>
        <w:t>changed</w:t>
      </w:r>
      <w:r w:rsidRPr="00ED736C">
        <w:rPr>
          <w:rFonts w:ascii="Trebuchet MS" w:hAnsi="Trebuchet MS"/>
          <w:sz w:val="24"/>
          <w:szCs w:val="24"/>
        </w:rPr>
        <w:t xml:space="preserve"> the General Decision Number from </w:t>
      </w:r>
      <w:r w:rsidR="00842351" w:rsidRPr="00ED736C">
        <w:rPr>
          <w:rFonts w:ascii="Trebuchet MS" w:hAnsi="Trebuchet MS"/>
          <w:sz w:val="24"/>
          <w:szCs w:val="24"/>
        </w:rPr>
        <w:t>CO20</w:t>
      </w:r>
      <w:r w:rsidR="00383852" w:rsidRPr="00ED736C">
        <w:rPr>
          <w:rFonts w:ascii="Trebuchet MS" w:hAnsi="Trebuchet MS"/>
          <w:sz w:val="24"/>
          <w:szCs w:val="24"/>
        </w:rPr>
        <w:t>2</w:t>
      </w:r>
      <w:r w:rsidR="00CF2253">
        <w:rPr>
          <w:rFonts w:ascii="Trebuchet MS" w:hAnsi="Trebuchet MS"/>
          <w:sz w:val="24"/>
          <w:szCs w:val="24"/>
        </w:rPr>
        <w:t>3</w:t>
      </w:r>
      <w:r w:rsidR="00383852" w:rsidRPr="00ED736C">
        <w:rPr>
          <w:rFonts w:ascii="Trebuchet MS" w:hAnsi="Trebuchet MS"/>
          <w:sz w:val="24"/>
          <w:szCs w:val="24"/>
        </w:rPr>
        <w:t>0</w:t>
      </w:r>
      <w:r w:rsidRPr="00ED736C">
        <w:rPr>
          <w:rFonts w:ascii="Trebuchet MS" w:hAnsi="Trebuchet MS"/>
          <w:sz w:val="24"/>
          <w:szCs w:val="24"/>
        </w:rPr>
        <w:t>0</w:t>
      </w:r>
      <w:r w:rsidR="00F4331A">
        <w:rPr>
          <w:rFonts w:ascii="Trebuchet MS" w:hAnsi="Trebuchet MS"/>
          <w:sz w:val="24"/>
          <w:szCs w:val="24"/>
        </w:rPr>
        <w:t>1</w:t>
      </w:r>
      <w:r w:rsidR="00324E63">
        <w:rPr>
          <w:rFonts w:ascii="Trebuchet MS" w:hAnsi="Trebuchet MS"/>
          <w:sz w:val="24"/>
          <w:szCs w:val="24"/>
        </w:rPr>
        <w:t>4</w:t>
      </w:r>
      <w:r w:rsidR="00522B1D" w:rsidRPr="00ED736C">
        <w:rPr>
          <w:rFonts w:ascii="Trebuchet MS" w:hAnsi="Trebuchet MS"/>
          <w:sz w:val="24"/>
          <w:szCs w:val="24"/>
        </w:rPr>
        <w:t xml:space="preserve"> to CO</w:t>
      </w:r>
      <w:r w:rsidR="006879F0" w:rsidRPr="00ED736C">
        <w:rPr>
          <w:rFonts w:ascii="Trebuchet MS" w:hAnsi="Trebuchet MS"/>
          <w:sz w:val="24"/>
          <w:szCs w:val="24"/>
        </w:rPr>
        <w:t>202</w:t>
      </w:r>
      <w:r w:rsidR="00AB31B7" w:rsidRPr="00ED736C">
        <w:rPr>
          <w:rFonts w:ascii="Trebuchet MS" w:hAnsi="Trebuchet MS"/>
          <w:sz w:val="24"/>
          <w:szCs w:val="24"/>
        </w:rPr>
        <w:t>4</w:t>
      </w:r>
      <w:r w:rsidR="00522B1D" w:rsidRPr="00ED736C">
        <w:rPr>
          <w:rFonts w:ascii="Trebuchet MS" w:hAnsi="Trebuchet MS"/>
          <w:sz w:val="24"/>
          <w:szCs w:val="24"/>
        </w:rPr>
        <w:t>00</w:t>
      </w:r>
      <w:r w:rsidR="00F4331A">
        <w:rPr>
          <w:rFonts w:ascii="Trebuchet MS" w:hAnsi="Trebuchet MS"/>
          <w:sz w:val="24"/>
          <w:szCs w:val="24"/>
        </w:rPr>
        <w:t>1</w:t>
      </w:r>
      <w:r w:rsidR="00324E63">
        <w:rPr>
          <w:rFonts w:ascii="Trebuchet MS" w:hAnsi="Trebuchet MS"/>
          <w:sz w:val="24"/>
          <w:szCs w:val="24"/>
        </w:rPr>
        <w:t>4</w:t>
      </w:r>
      <w:r w:rsidRPr="00ED736C">
        <w:rPr>
          <w:rFonts w:ascii="Trebuchet MS" w:hAnsi="Trebuchet MS"/>
          <w:sz w:val="24"/>
          <w:szCs w:val="24"/>
        </w:rPr>
        <w:t>.</w:t>
      </w:r>
    </w:p>
    <w:p w14:paraId="5D515FE8" w14:textId="77777777" w:rsidR="00EA10F2" w:rsidRDefault="00EA10F2" w:rsidP="00F078AA">
      <w:pPr>
        <w:pStyle w:val="BodyText"/>
        <w:keepLines/>
        <w:tabs>
          <w:tab w:val="left" w:pos="1440"/>
          <w:tab w:val="left" w:pos="3600"/>
          <w:tab w:val="left" w:pos="4680"/>
        </w:tabs>
        <w:spacing w:after="0"/>
        <w:rPr>
          <w:rFonts w:ascii="Trebuchet MS" w:hAnsi="Trebuchet MS"/>
          <w:sz w:val="24"/>
          <w:szCs w:val="24"/>
        </w:rPr>
      </w:pPr>
    </w:p>
    <w:p w14:paraId="6C4D3DF8" w14:textId="77777777" w:rsidR="00EA10F2" w:rsidRDefault="00EA10F2" w:rsidP="00EA10F2">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2C379" w14:textId="77777777" w:rsidR="00AC69E1" w:rsidRDefault="00AC69E1" w:rsidP="00370CDA">
      <w:r>
        <w:separator/>
      </w:r>
    </w:p>
  </w:endnote>
  <w:endnote w:type="continuationSeparator" w:id="0">
    <w:p w14:paraId="068E6727" w14:textId="77777777" w:rsidR="00AC69E1" w:rsidRDefault="00AC69E1"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CC71696">
          <wp:simplePos x="0" y="0"/>
          <wp:positionH relativeFrom="column">
            <wp:posOffset>5086458</wp:posOffset>
          </wp:positionH>
          <wp:positionV relativeFrom="paragraph">
            <wp:posOffset>417562</wp:posOffset>
          </wp:positionV>
          <wp:extent cx="727710" cy="731520"/>
          <wp:effectExtent l="25400" t="0" r="8890" b="0"/>
          <wp:wrapNone/>
          <wp:docPr id="71" name="Picture 71" descr="state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 seal&#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F13A29C">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 l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 line&#10;"/>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77777777"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2109E84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 l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 line&#10;"/>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3EC6538C">
          <wp:simplePos x="0" y="0"/>
          <wp:positionH relativeFrom="column">
            <wp:posOffset>5632450</wp:posOffset>
          </wp:positionH>
          <wp:positionV relativeFrom="paragraph">
            <wp:posOffset>530225</wp:posOffset>
          </wp:positionV>
          <wp:extent cx="727710" cy="731520"/>
          <wp:effectExtent l="25400" t="0" r="8890" b="0"/>
          <wp:wrapNone/>
          <wp:docPr id="73" name="Picture 73" descr="state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 seal&#10;"/>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8B8A9" w14:textId="77777777" w:rsidR="00AC69E1" w:rsidRDefault="00AC69E1" w:rsidP="00370CDA">
      <w:r>
        <w:separator/>
      </w:r>
    </w:p>
  </w:footnote>
  <w:footnote w:type="continuationSeparator" w:id="0">
    <w:p w14:paraId="22C6AAC3" w14:textId="77777777" w:rsidR="00AC69E1" w:rsidRDefault="00AC69E1"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662198">
    <w:abstractNumId w:val="10"/>
  </w:num>
  <w:num w:numId="2" w16cid:durableId="1276712412">
    <w:abstractNumId w:val="8"/>
  </w:num>
  <w:num w:numId="3" w16cid:durableId="2088837659">
    <w:abstractNumId w:val="7"/>
  </w:num>
  <w:num w:numId="4" w16cid:durableId="494615923">
    <w:abstractNumId w:val="6"/>
  </w:num>
  <w:num w:numId="5" w16cid:durableId="878586002">
    <w:abstractNumId w:val="5"/>
  </w:num>
  <w:num w:numId="6" w16cid:durableId="307829886">
    <w:abstractNumId w:val="9"/>
  </w:num>
  <w:num w:numId="7" w16cid:durableId="215702333">
    <w:abstractNumId w:val="4"/>
  </w:num>
  <w:num w:numId="8" w16cid:durableId="1327630782">
    <w:abstractNumId w:val="3"/>
  </w:num>
  <w:num w:numId="9" w16cid:durableId="155532590">
    <w:abstractNumId w:val="2"/>
  </w:num>
  <w:num w:numId="10" w16cid:durableId="579294414">
    <w:abstractNumId w:val="1"/>
  </w:num>
  <w:num w:numId="11" w16cid:durableId="178393673">
    <w:abstractNumId w:val="0"/>
  </w:num>
  <w:num w:numId="12" w16cid:durableId="11710221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7E45"/>
    <w:rsid w:val="000370B9"/>
    <w:rsid w:val="00044221"/>
    <w:rsid w:val="00057346"/>
    <w:rsid w:val="00070C88"/>
    <w:rsid w:val="00083838"/>
    <w:rsid w:val="0008403F"/>
    <w:rsid w:val="000907C0"/>
    <w:rsid w:val="000A14EB"/>
    <w:rsid w:val="000A623E"/>
    <w:rsid w:val="000C4CE8"/>
    <w:rsid w:val="000C75AB"/>
    <w:rsid w:val="000D476F"/>
    <w:rsid w:val="000F1A99"/>
    <w:rsid w:val="00110754"/>
    <w:rsid w:val="001127FF"/>
    <w:rsid w:val="001229D9"/>
    <w:rsid w:val="0013760B"/>
    <w:rsid w:val="00157C41"/>
    <w:rsid w:val="0017402E"/>
    <w:rsid w:val="00186C70"/>
    <w:rsid w:val="0019563C"/>
    <w:rsid w:val="001A139E"/>
    <w:rsid w:val="001C377A"/>
    <w:rsid w:val="001D6B88"/>
    <w:rsid w:val="001D7305"/>
    <w:rsid w:val="001D7F19"/>
    <w:rsid w:val="00203DAF"/>
    <w:rsid w:val="002161B4"/>
    <w:rsid w:val="002276D7"/>
    <w:rsid w:val="00261311"/>
    <w:rsid w:val="00267162"/>
    <w:rsid w:val="00281D91"/>
    <w:rsid w:val="00283A62"/>
    <w:rsid w:val="00283E9E"/>
    <w:rsid w:val="00286908"/>
    <w:rsid w:val="002C2D68"/>
    <w:rsid w:val="003001CB"/>
    <w:rsid w:val="00300B33"/>
    <w:rsid w:val="00324E63"/>
    <w:rsid w:val="003503D0"/>
    <w:rsid w:val="00357743"/>
    <w:rsid w:val="00370CDA"/>
    <w:rsid w:val="00375161"/>
    <w:rsid w:val="00383852"/>
    <w:rsid w:val="003838D9"/>
    <w:rsid w:val="00383E83"/>
    <w:rsid w:val="00397294"/>
    <w:rsid w:val="003C6112"/>
    <w:rsid w:val="003C6BB2"/>
    <w:rsid w:val="003F1677"/>
    <w:rsid w:val="00401A77"/>
    <w:rsid w:val="0041180F"/>
    <w:rsid w:val="00444FBE"/>
    <w:rsid w:val="004558A0"/>
    <w:rsid w:val="004569A4"/>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22B1D"/>
    <w:rsid w:val="00532AC2"/>
    <w:rsid w:val="00545EE3"/>
    <w:rsid w:val="0058513F"/>
    <w:rsid w:val="005A4030"/>
    <w:rsid w:val="005B1CF3"/>
    <w:rsid w:val="005B3A6D"/>
    <w:rsid w:val="005C07CB"/>
    <w:rsid w:val="005D6B6D"/>
    <w:rsid w:val="006579B1"/>
    <w:rsid w:val="00660579"/>
    <w:rsid w:val="006624DF"/>
    <w:rsid w:val="00662EA2"/>
    <w:rsid w:val="0066753C"/>
    <w:rsid w:val="006879F0"/>
    <w:rsid w:val="00694DC4"/>
    <w:rsid w:val="006A0061"/>
    <w:rsid w:val="006D7384"/>
    <w:rsid w:val="007001DB"/>
    <w:rsid w:val="007007D0"/>
    <w:rsid w:val="0070653C"/>
    <w:rsid w:val="00713F9C"/>
    <w:rsid w:val="00752BC7"/>
    <w:rsid w:val="00757750"/>
    <w:rsid w:val="00766707"/>
    <w:rsid w:val="007918A9"/>
    <w:rsid w:val="007964BC"/>
    <w:rsid w:val="007A4FB9"/>
    <w:rsid w:val="007C30B7"/>
    <w:rsid w:val="007D1A5D"/>
    <w:rsid w:val="00842351"/>
    <w:rsid w:val="00854F8E"/>
    <w:rsid w:val="00864026"/>
    <w:rsid w:val="00877138"/>
    <w:rsid w:val="00890024"/>
    <w:rsid w:val="008A66A3"/>
    <w:rsid w:val="008D0AE1"/>
    <w:rsid w:val="008E3922"/>
    <w:rsid w:val="0090023A"/>
    <w:rsid w:val="00902485"/>
    <w:rsid w:val="00906E54"/>
    <w:rsid w:val="0091171C"/>
    <w:rsid w:val="00935738"/>
    <w:rsid w:val="0093767A"/>
    <w:rsid w:val="009471EA"/>
    <w:rsid w:val="009673B2"/>
    <w:rsid w:val="009725E1"/>
    <w:rsid w:val="0097646F"/>
    <w:rsid w:val="00977050"/>
    <w:rsid w:val="009801FE"/>
    <w:rsid w:val="009B7DA8"/>
    <w:rsid w:val="009C119F"/>
    <w:rsid w:val="009D7B77"/>
    <w:rsid w:val="009F63B1"/>
    <w:rsid w:val="00A36121"/>
    <w:rsid w:val="00A40AFA"/>
    <w:rsid w:val="00A55954"/>
    <w:rsid w:val="00A8338A"/>
    <w:rsid w:val="00AB31B7"/>
    <w:rsid w:val="00AC69E1"/>
    <w:rsid w:val="00AD0205"/>
    <w:rsid w:val="00AD0AD8"/>
    <w:rsid w:val="00AD69E9"/>
    <w:rsid w:val="00AE1E36"/>
    <w:rsid w:val="00AF1BF7"/>
    <w:rsid w:val="00AF2A90"/>
    <w:rsid w:val="00B6140C"/>
    <w:rsid w:val="00B66ED4"/>
    <w:rsid w:val="00B71CC0"/>
    <w:rsid w:val="00B84EBC"/>
    <w:rsid w:val="00B91B85"/>
    <w:rsid w:val="00BA42F6"/>
    <w:rsid w:val="00BB0E30"/>
    <w:rsid w:val="00BB480A"/>
    <w:rsid w:val="00BB4F18"/>
    <w:rsid w:val="00BB5A81"/>
    <w:rsid w:val="00BB76C2"/>
    <w:rsid w:val="00BD117F"/>
    <w:rsid w:val="00BF5A09"/>
    <w:rsid w:val="00C12655"/>
    <w:rsid w:val="00C214E5"/>
    <w:rsid w:val="00C248B7"/>
    <w:rsid w:val="00C5160E"/>
    <w:rsid w:val="00C8333D"/>
    <w:rsid w:val="00CA6E16"/>
    <w:rsid w:val="00CC6EA2"/>
    <w:rsid w:val="00CF1918"/>
    <w:rsid w:val="00CF2253"/>
    <w:rsid w:val="00D0123B"/>
    <w:rsid w:val="00D03C58"/>
    <w:rsid w:val="00D10630"/>
    <w:rsid w:val="00D164E1"/>
    <w:rsid w:val="00D208AB"/>
    <w:rsid w:val="00D33DC1"/>
    <w:rsid w:val="00D55128"/>
    <w:rsid w:val="00D61BEB"/>
    <w:rsid w:val="00D83580"/>
    <w:rsid w:val="00DA11F8"/>
    <w:rsid w:val="00DC62AA"/>
    <w:rsid w:val="00DD5B70"/>
    <w:rsid w:val="00DD67E4"/>
    <w:rsid w:val="00DE00BD"/>
    <w:rsid w:val="00E03E39"/>
    <w:rsid w:val="00E07849"/>
    <w:rsid w:val="00E44F40"/>
    <w:rsid w:val="00E45177"/>
    <w:rsid w:val="00E457BD"/>
    <w:rsid w:val="00E47A60"/>
    <w:rsid w:val="00E54B7F"/>
    <w:rsid w:val="00E77696"/>
    <w:rsid w:val="00E77CEC"/>
    <w:rsid w:val="00E911D9"/>
    <w:rsid w:val="00EA10F2"/>
    <w:rsid w:val="00EB6486"/>
    <w:rsid w:val="00EC0FE3"/>
    <w:rsid w:val="00EC4088"/>
    <w:rsid w:val="00ED097F"/>
    <w:rsid w:val="00ED4305"/>
    <w:rsid w:val="00ED736C"/>
    <w:rsid w:val="00EE405D"/>
    <w:rsid w:val="00EE61E0"/>
    <w:rsid w:val="00EF0CF4"/>
    <w:rsid w:val="00EF4207"/>
    <w:rsid w:val="00EF541A"/>
    <w:rsid w:val="00EF64A8"/>
    <w:rsid w:val="00F078AA"/>
    <w:rsid w:val="00F23737"/>
    <w:rsid w:val="00F23907"/>
    <w:rsid w:val="00F4331A"/>
    <w:rsid w:val="00F44E6A"/>
    <w:rsid w:val="00F45594"/>
    <w:rsid w:val="00F4766D"/>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Cover_Letter_for_Minimum_Wage_CO20240014</dc:title>
  <dc:creator>Avgeris, Louis</dc:creator>
  <cp:lastModifiedBy>Avgeris, Louis</cp:lastModifiedBy>
  <cp:revision>3</cp:revision>
  <cp:lastPrinted>2018-01-05T19:46:00Z</cp:lastPrinted>
  <dcterms:created xsi:type="dcterms:W3CDTF">2024-07-07T20:03:00Z</dcterms:created>
  <dcterms:modified xsi:type="dcterms:W3CDTF">2024-07-07T20:04:00Z</dcterms:modified>
</cp:coreProperties>
</file>