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296F" w:rsidRPr="00B47D0E" w:rsidRDefault="0012296F" w:rsidP="0012296F">
      <w:pPr>
        <w:overflowPunct/>
        <w:autoSpaceDE/>
        <w:autoSpaceDN/>
        <w:adjustRightInd/>
        <w:spacing w:line="260" w:lineRule="exact"/>
        <w:ind w:right="720"/>
        <w:textAlignment w:val="auto"/>
        <w:rPr>
          <w:rFonts w:ascii="Trebuchet MS" w:hAnsi="Trebuchet MS" w:cs="Arial"/>
          <w:b/>
          <w:bCs/>
          <w:sz w:val="22"/>
          <w:szCs w:val="22"/>
        </w:rPr>
      </w:pPr>
      <w:r w:rsidRPr="00B47D0E">
        <w:rPr>
          <w:rFonts w:ascii="Trebuchet MS" w:eastAsia="MS Mincho" w:hAnsi="Trebuchet MS"/>
          <w:noProof/>
          <w:color w:val="595959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C601C" wp14:editId="0CBFCC05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409690" cy="215900"/>
                <wp:effectExtent l="0" t="0" r="10160" b="12700"/>
                <wp:wrapThrough wrapText="bothSides">
                  <wp:wrapPolygon edited="0">
                    <wp:start x="0" y="0"/>
                    <wp:lineTo x="0" y="20965"/>
                    <wp:lineTo x="21570" y="20965"/>
                    <wp:lineTo x="21570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6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6F" w:rsidRPr="00E76AB0" w:rsidRDefault="0012296F" w:rsidP="0012296F">
                            <w:pPr>
                              <w:pStyle w:val="body"/>
                              <w:spacing w:line="320" w:lineRule="exact"/>
                              <w:jc w:val="center"/>
                              <w:rPr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E76AB0">
                              <w:rPr>
                                <w:bCs/>
                                <w:caps/>
                                <w:sz w:val="28"/>
                                <w:szCs w:val="28"/>
                              </w:rPr>
                              <w:t>Memorandum</w:t>
                            </w:r>
                          </w:p>
                          <w:p w:rsidR="0012296F" w:rsidRDefault="0012296F" w:rsidP="0012296F"/>
                          <w:p w:rsidR="0012296F" w:rsidRDefault="0012296F" w:rsidP="0012296F"/>
                          <w:p w:rsidR="0012296F" w:rsidRDefault="0012296F" w:rsidP="0012296F"/>
                          <w:p w:rsidR="0012296F" w:rsidRDefault="0012296F" w:rsidP="0012296F"/>
                          <w:p w:rsidR="0012296F" w:rsidRDefault="0012296F" w:rsidP="0012296F"/>
                          <w:p w:rsidR="0012296F" w:rsidRDefault="0012296F" w:rsidP="0012296F"/>
                          <w:p w:rsidR="0012296F" w:rsidRPr="00F76694" w:rsidRDefault="0012296F" w:rsidP="001229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C60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5pt;margin-top:3.1pt;width:504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zB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" filled="f" stroked="f">
                <v:textbox inset="0,0,0,0">
                  <w:txbxContent>
                    <w:p w:rsidR="0012296F" w:rsidRPr="00E76AB0" w:rsidRDefault="0012296F" w:rsidP="0012296F">
                      <w:pPr>
                        <w:pStyle w:val="body"/>
                        <w:spacing w:line="320" w:lineRule="exact"/>
                        <w:jc w:val="center"/>
                        <w:rPr>
                          <w:bCs/>
                          <w:caps/>
                          <w:sz w:val="28"/>
                          <w:szCs w:val="28"/>
                        </w:rPr>
                      </w:pPr>
                      <w:r w:rsidRPr="00E76AB0">
                        <w:rPr>
                          <w:bCs/>
                          <w:caps/>
                          <w:sz w:val="28"/>
                          <w:szCs w:val="28"/>
                        </w:rPr>
                        <w:t>Memorandum</w:t>
                      </w:r>
                    </w:p>
                    <w:p w:rsidR="0012296F" w:rsidRDefault="0012296F" w:rsidP="0012296F"/>
                    <w:p w:rsidR="0012296F" w:rsidRDefault="0012296F" w:rsidP="0012296F"/>
                    <w:p w:rsidR="0012296F" w:rsidRDefault="0012296F" w:rsidP="0012296F"/>
                    <w:p w:rsidR="0012296F" w:rsidRDefault="0012296F" w:rsidP="0012296F"/>
                    <w:p w:rsidR="0012296F" w:rsidRDefault="0012296F" w:rsidP="0012296F"/>
                    <w:p w:rsidR="0012296F" w:rsidRDefault="0012296F" w:rsidP="0012296F"/>
                    <w:p w:rsidR="0012296F" w:rsidRPr="00F76694" w:rsidRDefault="0012296F" w:rsidP="0012296F"/>
                  </w:txbxContent>
                </v:textbox>
                <w10:wrap type="through"/>
              </v:shape>
            </w:pict>
          </mc:Fallback>
        </mc:AlternateContent>
      </w:r>
      <w:r w:rsidR="00E76AB0">
        <w:rPr>
          <w:rFonts w:ascii="Trebuchet MS" w:hAnsi="Trebuchet MS" w:cs="Arial"/>
          <w:b/>
          <w:bCs/>
          <w:sz w:val="22"/>
          <w:szCs w:val="22"/>
        </w:rPr>
        <w:t>D</w:t>
      </w:r>
      <w:r w:rsidRPr="00B47D0E">
        <w:rPr>
          <w:rFonts w:ascii="Trebuchet MS" w:hAnsi="Trebuchet MS" w:cs="Arial"/>
          <w:b/>
          <w:bCs/>
          <w:sz w:val="22"/>
          <w:szCs w:val="22"/>
        </w:rPr>
        <w:t>ATE:</w:t>
      </w:r>
      <w:r w:rsidRPr="00B47D0E">
        <w:rPr>
          <w:rFonts w:ascii="Trebuchet MS" w:hAnsi="Trebuchet MS" w:cs="Arial"/>
          <w:b/>
          <w:bCs/>
          <w:sz w:val="22"/>
          <w:szCs w:val="22"/>
        </w:rPr>
        <w:tab/>
      </w:r>
      <w:r>
        <w:rPr>
          <w:rFonts w:ascii="Trebuchet MS" w:hAnsi="Trebuchet MS" w:cs="Arial"/>
          <w:b/>
          <w:bCs/>
          <w:sz w:val="22"/>
          <w:szCs w:val="22"/>
        </w:rPr>
        <w:tab/>
      </w:r>
      <w:r w:rsidR="00C716CD">
        <w:rPr>
          <w:rFonts w:ascii="Trebuchet MS" w:hAnsi="Trebuchet MS" w:cs="Arial"/>
          <w:b/>
          <w:bCs/>
          <w:sz w:val="22"/>
          <w:szCs w:val="22"/>
        </w:rPr>
        <w:t>November 23, 2015</w:t>
      </w:r>
    </w:p>
    <w:p w:rsidR="00402AE0" w:rsidRPr="0012296F" w:rsidRDefault="002218D4" w:rsidP="003A79F6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ab/>
      </w:r>
    </w:p>
    <w:p w:rsidR="00402AE0" w:rsidRPr="0012296F" w:rsidRDefault="00402AE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 w:cs="Arial"/>
          <w:b/>
          <w:bCs/>
          <w:sz w:val="22"/>
          <w:szCs w:val="22"/>
        </w:rPr>
      </w:pPr>
      <w:r w:rsidRPr="0012296F">
        <w:rPr>
          <w:rFonts w:ascii="Trebuchet MS" w:hAnsi="Trebuchet MS" w:cs="Arial"/>
          <w:b/>
          <w:bCs/>
          <w:sz w:val="22"/>
          <w:szCs w:val="22"/>
        </w:rPr>
        <w:t>FROM:</w:t>
      </w:r>
      <w:r w:rsidRPr="0012296F">
        <w:rPr>
          <w:rFonts w:ascii="Trebuchet MS" w:hAnsi="Trebuchet MS" w:cs="Arial"/>
          <w:b/>
          <w:bCs/>
          <w:sz w:val="22"/>
          <w:szCs w:val="22"/>
        </w:rPr>
        <w:tab/>
        <w:t>Larry Brinck, Standards and Specifications Engineer</w:t>
      </w:r>
    </w:p>
    <w:p w:rsidR="00402AE0" w:rsidRPr="0012296F" w:rsidRDefault="00402AE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 w:cs="Arial"/>
          <w:b/>
          <w:bCs/>
          <w:sz w:val="22"/>
          <w:szCs w:val="22"/>
        </w:rPr>
      </w:pPr>
      <w:r w:rsidRPr="0012296F">
        <w:rPr>
          <w:rFonts w:ascii="Trebuchet MS" w:hAnsi="Trebuchet MS" w:cs="Arial"/>
          <w:b/>
          <w:bCs/>
          <w:sz w:val="22"/>
          <w:szCs w:val="22"/>
        </w:rPr>
        <w:tab/>
        <w:t>Project Development Branch</w:t>
      </w:r>
    </w:p>
    <w:p w:rsidR="00402AE0" w:rsidRPr="0012296F" w:rsidRDefault="00402AE0">
      <w:pPr>
        <w:pStyle w:val="BodyText"/>
        <w:keepLines/>
        <w:tabs>
          <w:tab w:val="left" w:pos="3600"/>
          <w:tab w:val="left" w:pos="4680"/>
        </w:tabs>
        <w:spacing w:after="0"/>
        <w:ind w:right="-187"/>
        <w:rPr>
          <w:rFonts w:ascii="Trebuchet MS" w:hAnsi="Trebuchet MS" w:cs="Arial"/>
          <w:b/>
          <w:bCs/>
          <w:sz w:val="22"/>
          <w:szCs w:val="22"/>
        </w:rPr>
      </w:pPr>
    </w:p>
    <w:p w:rsidR="004C7E60" w:rsidRDefault="00436960" w:rsidP="004C7E6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 w:cs="Arial"/>
          <w:b/>
          <w:bCs/>
          <w:sz w:val="22"/>
          <w:szCs w:val="22"/>
        </w:rPr>
        <w:t>SUBJECT:</w:t>
      </w:r>
      <w:r>
        <w:rPr>
          <w:rFonts w:ascii="Trebuchet MS" w:hAnsi="Trebuchet MS" w:cs="Arial"/>
          <w:b/>
          <w:bCs/>
          <w:sz w:val="22"/>
          <w:szCs w:val="22"/>
        </w:rPr>
        <w:tab/>
      </w:r>
      <w:r w:rsidR="004C7E60" w:rsidRPr="003A79F6">
        <w:rPr>
          <w:rFonts w:ascii="Trebuchet MS" w:hAnsi="Trebuchet MS"/>
          <w:b/>
          <w:sz w:val="22"/>
          <w:szCs w:val="22"/>
          <w:u w:val="single"/>
        </w:rPr>
        <w:t xml:space="preserve">Standard Guidelines for </w:t>
      </w:r>
      <w:r w:rsidR="003A79F6" w:rsidRPr="003A79F6">
        <w:rPr>
          <w:rFonts w:ascii="Trebuchet MS" w:hAnsi="Trebuchet MS"/>
          <w:b/>
          <w:sz w:val="22"/>
          <w:szCs w:val="22"/>
          <w:u w:val="single"/>
        </w:rPr>
        <w:t>Review and Acceptance of</w:t>
      </w:r>
      <w:r w:rsidR="00176CB9" w:rsidRPr="003A79F6">
        <w:rPr>
          <w:rFonts w:ascii="Trebuchet MS" w:hAnsi="Trebuchet MS"/>
          <w:b/>
          <w:sz w:val="22"/>
          <w:szCs w:val="22"/>
          <w:u w:val="single"/>
        </w:rPr>
        <w:t xml:space="preserve"> an Impact Attenuator</w:t>
      </w:r>
    </w:p>
    <w:p w:rsidR="003A79F6" w:rsidRPr="004C7E60" w:rsidRDefault="003A79F6" w:rsidP="004C7E6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 w:cs="Arial"/>
          <w:b/>
          <w:bCs/>
          <w:sz w:val="22"/>
          <w:szCs w:val="22"/>
        </w:rPr>
      </w:pPr>
    </w:p>
    <w:p w:rsidR="004C7E60" w:rsidRDefault="004C7E60" w:rsidP="004C7E60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 w:rsidRPr="003F6D59">
        <w:rPr>
          <w:b/>
        </w:rPr>
        <w:t xml:space="preserve">The attenuator shall be constructed so that its components are retained and will not be obstacles to nearby traffic if impacted. </w:t>
      </w:r>
    </w:p>
    <w:p w:rsidR="004C7E60" w:rsidRDefault="004C7E60" w:rsidP="004C7E60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 w:rsidRPr="003F6D59">
        <w:rPr>
          <w:b/>
        </w:rPr>
        <w:t>The impacted attenuator shall not encapsulate the impacting vehicle so as to trap the occupants inside the impacting vehicle.</w:t>
      </w:r>
    </w:p>
    <w:p w:rsidR="004C7E60" w:rsidRPr="003F6D59" w:rsidRDefault="004C7E60" w:rsidP="004C7E60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>
        <w:rPr>
          <w:b/>
        </w:rPr>
        <w:t>S</w:t>
      </w:r>
      <w:r w:rsidRPr="003F6D59">
        <w:rPr>
          <w:b/>
        </w:rPr>
        <w:t xml:space="preserve">ubmit videos and pictures clearly showing all damage to the </w:t>
      </w:r>
      <w:r>
        <w:rPr>
          <w:b/>
        </w:rPr>
        <w:t>attenuator</w:t>
      </w:r>
      <w:r w:rsidRPr="003F6D59">
        <w:rPr>
          <w:b/>
        </w:rPr>
        <w:t>.</w:t>
      </w:r>
    </w:p>
    <w:p w:rsidR="004C7E60" w:rsidRDefault="004C7E60" w:rsidP="004C7E60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>
        <w:rPr>
          <w:b/>
        </w:rPr>
        <w:t>S</w:t>
      </w:r>
      <w:r w:rsidRPr="003F6D59">
        <w:rPr>
          <w:b/>
        </w:rPr>
        <w:t xml:space="preserve">how satisfactory compliance with the appropriate crash test standards set forth by </w:t>
      </w:r>
      <w:r w:rsidRPr="004934C7">
        <w:rPr>
          <w:b/>
        </w:rPr>
        <w:t>National Cooperative Highway Research Program Report 350</w:t>
      </w:r>
      <w:r>
        <w:rPr>
          <w:b/>
        </w:rPr>
        <w:t xml:space="preserve"> (</w:t>
      </w:r>
      <w:r w:rsidRPr="003F6D59">
        <w:rPr>
          <w:b/>
        </w:rPr>
        <w:t>NCHRP 350</w:t>
      </w:r>
      <w:r>
        <w:rPr>
          <w:b/>
        </w:rPr>
        <w:t xml:space="preserve">) or </w:t>
      </w:r>
      <w:r w:rsidRPr="00982C6F">
        <w:rPr>
          <w:b/>
        </w:rPr>
        <w:t>Manual for Assessing Safety Hardware (MASH)</w:t>
      </w:r>
      <w:r w:rsidRPr="00D439DE">
        <w:rPr>
          <w:b/>
        </w:rPr>
        <w:t xml:space="preserve"> </w:t>
      </w:r>
      <w:r>
        <w:rPr>
          <w:b/>
        </w:rPr>
        <w:t>for</w:t>
      </w:r>
      <w:r w:rsidRPr="004934C7">
        <w:rPr>
          <w:b/>
        </w:rPr>
        <w:t xml:space="preserve"> </w:t>
      </w:r>
      <w:r>
        <w:rPr>
          <w:b/>
        </w:rPr>
        <w:t xml:space="preserve">both </w:t>
      </w:r>
      <w:r w:rsidRPr="004934C7">
        <w:rPr>
          <w:b/>
        </w:rPr>
        <w:t xml:space="preserve">TL-2 </w:t>
      </w:r>
      <w:r>
        <w:rPr>
          <w:b/>
        </w:rPr>
        <w:t>and</w:t>
      </w:r>
      <w:r w:rsidRPr="004934C7">
        <w:rPr>
          <w:b/>
        </w:rPr>
        <w:t xml:space="preserve"> TL-3.  NCHRP Report 350 should only be used for devices developed prior to 2011; otherwise, MASH testing criteria should be utilized, TL-2 is used for design speeds up to 45 miles per hour.  </w:t>
      </w:r>
      <w:r w:rsidRPr="00D439DE">
        <w:rPr>
          <w:b/>
        </w:rPr>
        <w:t>TL-3 is used for speeds greater than 45 miles per hour or for the “Low Maintenance Category.”</w:t>
      </w:r>
    </w:p>
    <w:p w:rsidR="004C7E60" w:rsidRDefault="004C7E60" w:rsidP="004C7E60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 w:rsidRPr="00E203B9">
        <w:rPr>
          <w:b/>
        </w:rPr>
        <w:t xml:space="preserve">Documentation shall be provided demonstrating that the impact attenuator is repairable after most normal impacts or in other words is </w:t>
      </w:r>
      <w:r w:rsidRPr="00D439DE">
        <w:rPr>
          <w:b/>
        </w:rPr>
        <w:t>not</w:t>
      </w:r>
      <w:r w:rsidRPr="00E203B9">
        <w:rPr>
          <w:b/>
        </w:rPr>
        <w:t xml:space="preserve"> sacrificial in nature</w:t>
      </w:r>
      <w:r>
        <w:rPr>
          <w:b/>
        </w:rPr>
        <w:t xml:space="preserve">. </w:t>
      </w:r>
    </w:p>
    <w:p w:rsidR="004C7E60" w:rsidRDefault="004C7E60" w:rsidP="004C7E60">
      <w:pPr>
        <w:keepLines/>
        <w:numPr>
          <w:ilvl w:val="1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>
        <w:rPr>
          <w:b/>
        </w:rPr>
        <w:t>For the “</w:t>
      </w:r>
      <w:r>
        <w:rPr>
          <w:b/>
          <w:i/>
          <w:sz w:val="28"/>
          <w:szCs w:val="28"/>
        </w:rPr>
        <w:t>Impact Attenuator</w:t>
      </w:r>
      <w:r>
        <w:rPr>
          <w:b/>
        </w:rPr>
        <w:t xml:space="preserve">” category, the documentation shall demonstrate that the average </w:t>
      </w:r>
      <w:r w:rsidRPr="00E203B9">
        <w:rPr>
          <w:b/>
        </w:rPr>
        <w:t xml:space="preserve">repair costs are </w:t>
      </w:r>
      <w:r>
        <w:rPr>
          <w:b/>
        </w:rPr>
        <w:t>less than</w:t>
      </w:r>
      <w:r w:rsidRPr="00E203B9">
        <w:rPr>
          <w:b/>
        </w:rPr>
        <w:t xml:space="preserve"> 60% of its original value.  </w:t>
      </w:r>
    </w:p>
    <w:p w:rsidR="004C7E60" w:rsidRDefault="004C7E60" w:rsidP="004C7E60">
      <w:pPr>
        <w:keepLines/>
        <w:numPr>
          <w:ilvl w:val="1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b/>
        </w:rPr>
      </w:pPr>
      <w:r w:rsidRPr="00D439DE">
        <w:rPr>
          <w:b/>
        </w:rPr>
        <w:t>For the “</w:t>
      </w:r>
      <w:r>
        <w:rPr>
          <w:b/>
          <w:i/>
          <w:sz w:val="28"/>
          <w:szCs w:val="28"/>
        </w:rPr>
        <w:t xml:space="preserve">Impact Attenuator, </w:t>
      </w:r>
      <w:r w:rsidRPr="00D63481">
        <w:rPr>
          <w:b/>
          <w:i/>
          <w:sz w:val="28"/>
          <w:szCs w:val="28"/>
        </w:rPr>
        <w:t>Low Maintenance</w:t>
      </w:r>
      <w:r w:rsidRPr="00D439DE">
        <w:rPr>
          <w:b/>
        </w:rPr>
        <w:t xml:space="preserve">” </w:t>
      </w:r>
      <w:r>
        <w:rPr>
          <w:b/>
        </w:rPr>
        <w:t xml:space="preserve">category, </w:t>
      </w:r>
      <w:r w:rsidRPr="00D439DE">
        <w:rPr>
          <w:b/>
        </w:rPr>
        <w:t xml:space="preserve">the documentation shall demonstrate that the attenuator can be repaired in less than 2 hours after impact (excluding traffic control setup and takedown) and that the average repair costs are $1,000 or </w:t>
      </w:r>
      <w:r>
        <w:rPr>
          <w:b/>
        </w:rPr>
        <w:t>less</w:t>
      </w:r>
      <w:r w:rsidRPr="00D439DE">
        <w:rPr>
          <w:b/>
        </w:rPr>
        <w:t>.</w:t>
      </w:r>
    </w:p>
    <w:p w:rsidR="004C7E60" w:rsidRDefault="004C7E60" w:rsidP="004C7E60">
      <w:pPr>
        <w:keepLines/>
        <w:numPr>
          <w:ilvl w:val="1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 w:rsidRPr="00E203B9">
        <w:rPr>
          <w:b/>
        </w:rPr>
        <w:t>Provided documentation may be based on a study</w:t>
      </w:r>
    </w:p>
    <w:p w:rsidR="004C7E60" w:rsidRDefault="004C7E60" w:rsidP="004C7E60">
      <w:pPr>
        <w:keepLines/>
        <w:numPr>
          <w:ilvl w:val="2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 w:rsidRPr="00E203B9">
        <w:rPr>
          <w:b/>
        </w:rPr>
        <w:t>done in conjunction with crash testing</w:t>
      </w:r>
      <w:r>
        <w:rPr>
          <w:b/>
        </w:rPr>
        <w:t>; or,</w:t>
      </w:r>
    </w:p>
    <w:p w:rsidR="004C7E60" w:rsidRPr="00E203B9" w:rsidRDefault="004C7E60" w:rsidP="004C7E60">
      <w:pPr>
        <w:keepLines/>
        <w:numPr>
          <w:ilvl w:val="2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 w:rsidRPr="00E203B9">
        <w:rPr>
          <w:b/>
        </w:rPr>
        <w:t>from actual results from one of the following states: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Arizona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Idaho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Kansas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Nebraska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New Mexico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Oregon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Texas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Utah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Washington</w:t>
      </w:r>
    </w:p>
    <w:p w:rsidR="004C7E60" w:rsidRDefault="004C7E60" w:rsidP="004C7E60">
      <w:pPr>
        <w:keepLines/>
        <w:numPr>
          <w:ilvl w:val="3"/>
          <w:numId w:val="4"/>
        </w:numPr>
        <w:tabs>
          <w:tab w:val="left" w:pos="1440"/>
          <w:tab w:val="left" w:pos="3600"/>
          <w:tab w:val="left" w:pos="4680"/>
        </w:tabs>
        <w:ind w:right="-187"/>
        <w:outlineLvl w:val="0"/>
        <w:rPr>
          <w:b/>
        </w:rPr>
      </w:pPr>
      <w:r>
        <w:rPr>
          <w:b/>
        </w:rPr>
        <w:t>Wyoming</w:t>
      </w:r>
    </w:p>
    <w:p w:rsidR="000F479B" w:rsidRPr="00234D94" w:rsidRDefault="004C7E60" w:rsidP="00234D94">
      <w:pPr>
        <w:keepLines/>
        <w:numPr>
          <w:ilvl w:val="0"/>
          <w:numId w:val="4"/>
        </w:numPr>
        <w:tabs>
          <w:tab w:val="left" w:pos="1440"/>
          <w:tab w:val="left" w:pos="3600"/>
          <w:tab w:val="left" w:pos="4680"/>
        </w:tabs>
        <w:spacing w:after="160"/>
        <w:ind w:right="-187"/>
        <w:outlineLvl w:val="0"/>
        <w:rPr>
          <w:rStyle w:val="Hyperlink"/>
          <w:b/>
          <w:color w:val="auto"/>
          <w:u w:val="none"/>
        </w:rPr>
      </w:pPr>
      <w:r w:rsidRPr="00474CD9">
        <w:rPr>
          <w:b/>
        </w:rPr>
        <w:t xml:space="preserve">For those products that are approved for placement on the APL, we will assign CDOT Category for which the attenuator meets the criteria. </w:t>
      </w:r>
      <w:r>
        <w:rPr>
          <w:b/>
        </w:rPr>
        <w:t xml:space="preserve"> </w:t>
      </w:r>
      <w:r w:rsidRPr="00474CD9">
        <w:rPr>
          <w:b/>
        </w:rPr>
        <w:t xml:space="preserve">Our contract plans will call out for a specific “Attenuator Category” for each location. </w:t>
      </w:r>
      <w:r>
        <w:rPr>
          <w:b/>
        </w:rPr>
        <w:t xml:space="preserve"> </w:t>
      </w:r>
      <w:r w:rsidRPr="00474CD9">
        <w:rPr>
          <w:b/>
        </w:rPr>
        <w:t>See Category List above.</w:t>
      </w:r>
    </w:p>
    <w:p w:rsidR="00402AE0" w:rsidRPr="0012296F" w:rsidRDefault="00402AE0" w:rsidP="000F5C49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/>
          <w:sz w:val="22"/>
          <w:szCs w:val="22"/>
        </w:rPr>
      </w:pPr>
      <w:r w:rsidRPr="0012296F">
        <w:rPr>
          <w:rFonts w:ascii="Trebuchet MS" w:hAnsi="Trebuchet MS"/>
          <w:sz w:val="22"/>
          <w:szCs w:val="22"/>
        </w:rPr>
        <w:t xml:space="preserve">If you have any questions or comments, please contact Larry Brinck at 303-757-9474 or </w:t>
      </w:r>
      <w:r w:rsidR="008A5EB7">
        <w:rPr>
          <w:rFonts w:ascii="Trebuchet MS" w:hAnsi="Trebuchet MS"/>
          <w:sz w:val="22"/>
          <w:szCs w:val="22"/>
        </w:rPr>
        <w:t>J</w:t>
      </w:r>
      <w:r w:rsidR="00864F83">
        <w:rPr>
          <w:rFonts w:ascii="Trebuchet MS" w:hAnsi="Trebuchet MS"/>
          <w:sz w:val="22"/>
          <w:szCs w:val="22"/>
        </w:rPr>
        <w:t>oshua Keith</w:t>
      </w:r>
      <w:r w:rsidRPr="0012296F">
        <w:rPr>
          <w:rFonts w:ascii="Trebuchet MS" w:hAnsi="Trebuchet MS"/>
          <w:sz w:val="22"/>
          <w:szCs w:val="22"/>
        </w:rPr>
        <w:t xml:space="preserve"> at 303-757-90</w:t>
      </w:r>
      <w:r w:rsidR="007417C6" w:rsidRPr="0012296F">
        <w:rPr>
          <w:rFonts w:ascii="Trebuchet MS" w:hAnsi="Trebuchet MS"/>
          <w:sz w:val="22"/>
          <w:szCs w:val="22"/>
        </w:rPr>
        <w:t>21</w:t>
      </w:r>
    </w:p>
    <w:p w:rsidR="000F479B" w:rsidRPr="000F080C" w:rsidRDefault="000F479B" w:rsidP="000F080C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/>
          <w:sz w:val="22"/>
          <w:szCs w:val="22"/>
        </w:rPr>
      </w:pPr>
    </w:p>
    <w:p w:rsidR="00402AE0" w:rsidRPr="0012296F" w:rsidRDefault="00402AE0">
      <w:pPr>
        <w:pStyle w:val="BodyText"/>
        <w:keepLines/>
        <w:tabs>
          <w:tab w:val="left" w:pos="1440"/>
          <w:tab w:val="left" w:pos="3600"/>
          <w:tab w:val="left" w:pos="4680"/>
        </w:tabs>
        <w:spacing w:after="0"/>
        <w:ind w:right="-187"/>
        <w:outlineLvl w:val="0"/>
        <w:rPr>
          <w:rFonts w:ascii="Trebuchet MS" w:hAnsi="Trebuchet MS"/>
          <w:sz w:val="22"/>
          <w:szCs w:val="22"/>
        </w:rPr>
      </w:pPr>
    </w:p>
    <w:sectPr w:rsidR="00402AE0" w:rsidRPr="0012296F" w:rsidSect="006532D9">
      <w:headerReference w:type="default" r:id="rId8"/>
      <w:footnotePr>
        <w:numRestart w:val="eachPage"/>
      </w:footnotePr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41" w:rsidRDefault="00663B41" w:rsidP="00E76AB0">
      <w:r>
        <w:separator/>
      </w:r>
    </w:p>
  </w:endnote>
  <w:endnote w:type="continuationSeparator" w:id="0">
    <w:p w:rsidR="00663B41" w:rsidRDefault="00663B41" w:rsidP="00E7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41" w:rsidRDefault="00663B41" w:rsidP="00E76AB0">
      <w:r>
        <w:separator/>
      </w:r>
    </w:p>
  </w:footnote>
  <w:footnote w:type="continuationSeparator" w:id="0">
    <w:p w:rsidR="00663B41" w:rsidRDefault="00663B41" w:rsidP="00E7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B0" w:rsidRDefault="00E76AB0">
    <w:pPr>
      <w:pStyle w:val="Header"/>
    </w:pPr>
    <w:r>
      <w:rPr>
        <w:noProof/>
      </w:rPr>
      <w:drawing>
        <wp:inline distT="0" distB="0" distL="0" distR="0" wp14:anchorId="0F38376E" wp14:editId="7AB33E37">
          <wp:extent cx="3483864" cy="640080"/>
          <wp:effectExtent l="0" t="0" r="254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vision of Project Suppor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86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AB0" w:rsidRPr="00E76AB0" w:rsidRDefault="00E76AB0" w:rsidP="00E76AB0">
    <w:pPr>
      <w:pStyle w:val="returnaddress0"/>
      <w:ind w:left="1872"/>
      <w:rPr>
        <w:sz w:val="18"/>
      </w:rPr>
    </w:pPr>
    <w:r w:rsidRPr="00E76AB0">
      <w:rPr>
        <w:sz w:val="18"/>
      </w:rPr>
      <w:t>Project Development Branch</w:t>
    </w:r>
  </w:p>
  <w:p w:rsidR="00E76AB0" w:rsidRPr="00E76AB0" w:rsidRDefault="00E76AB0" w:rsidP="00E76AB0">
    <w:pPr>
      <w:pStyle w:val="returnaddress0"/>
      <w:ind w:left="1872"/>
      <w:rPr>
        <w:sz w:val="18"/>
      </w:rPr>
    </w:pPr>
    <w:r w:rsidRPr="00E76AB0">
      <w:rPr>
        <w:sz w:val="18"/>
      </w:rPr>
      <w:t>Standards and Specifications Unit</w:t>
    </w:r>
  </w:p>
  <w:p w:rsidR="00E76AB0" w:rsidRDefault="00E76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3D8"/>
    <w:multiLevelType w:val="hybridMultilevel"/>
    <w:tmpl w:val="FF46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E24"/>
    <w:multiLevelType w:val="hybridMultilevel"/>
    <w:tmpl w:val="63D44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61D4"/>
    <w:multiLevelType w:val="hybridMultilevel"/>
    <w:tmpl w:val="5DB677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18D0"/>
    <w:multiLevelType w:val="hybridMultilevel"/>
    <w:tmpl w:val="42A4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1F"/>
    <w:rsid w:val="00004192"/>
    <w:rsid w:val="0000429B"/>
    <w:rsid w:val="00010B73"/>
    <w:rsid w:val="00011696"/>
    <w:rsid w:val="00016B61"/>
    <w:rsid w:val="00020F6C"/>
    <w:rsid w:val="000250F2"/>
    <w:rsid w:val="00025F59"/>
    <w:rsid w:val="0002746D"/>
    <w:rsid w:val="00035286"/>
    <w:rsid w:val="000415AA"/>
    <w:rsid w:val="00041A74"/>
    <w:rsid w:val="00042942"/>
    <w:rsid w:val="00047583"/>
    <w:rsid w:val="00062072"/>
    <w:rsid w:val="00075D74"/>
    <w:rsid w:val="00084315"/>
    <w:rsid w:val="000844E2"/>
    <w:rsid w:val="00084950"/>
    <w:rsid w:val="00095958"/>
    <w:rsid w:val="00096290"/>
    <w:rsid w:val="000B4000"/>
    <w:rsid w:val="000B54E4"/>
    <w:rsid w:val="000D32B9"/>
    <w:rsid w:val="000E4393"/>
    <w:rsid w:val="000E59E4"/>
    <w:rsid w:val="000F080C"/>
    <w:rsid w:val="000F3734"/>
    <w:rsid w:val="000F479B"/>
    <w:rsid w:val="000F5C49"/>
    <w:rsid w:val="0010264C"/>
    <w:rsid w:val="00102DE3"/>
    <w:rsid w:val="0010306E"/>
    <w:rsid w:val="00106EA8"/>
    <w:rsid w:val="00107E7F"/>
    <w:rsid w:val="00113FF6"/>
    <w:rsid w:val="0012296F"/>
    <w:rsid w:val="001243A9"/>
    <w:rsid w:val="001315FF"/>
    <w:rsid w:val="001323B2"/>
    <w:rsid w:val="00141840"/>
    <w:rsid w:val="001463D9"/>
    <w:rsid w:val="00147064"/>
    <w:rsid w:val="00152BE1"/>
    <w:rsid w:val="00152CA4"/>
    <w:rsid w:val="00155283"/>
    <w:rsid w:val="00161418"/>
    <w:rsid w:val="001664F3"/>
    <w:rsid w:val="00171373"/>
    <w:rsid w:val="00176CB9"/>
    <w:rsid w:val="00180025"/>
    <w:rsid w:val="00180DEA"/>
    <w:rsid w:val="00187839"/>
    <w:rsid w:val="00195C2E"/>
    <w:rsid w:val="001B19C1"/>
    <w:rsid w:val="001B1BD7"/>
    <w:rsid w:val="001B2AD1"/>
    <w:rsid w:val="001B3FFA"/>
    <w:rsid w:val="001B751B"/>
    <w:rsid w:val="001C7C5C"/>
    <w:rsid w:val="001D40DF"/>
    <w:rsid w:val="001D6A36"/>
    <w:rsid w:val="001E01F5"/>
    <w:rsid w:val="001F1760"/>
    <w:rsid w:val="001F3203"/>
    <w:rsid w:val="00202A42"/>
    <w:rsid w:val="00204549"/>
    <w:rsid w:val="002061C5"/>
    <w:rsid w:val="00206329"/>
    <w:rsid w:val="0022111F"/>
    <w:rsid w:val="002218D4"/>
    <w:rsid w:val="00226D8F"/>
    <w:rsid w:val="00234D94"/>
    <w:rsid w:val="00236817"/>
    <w:rsid w:val="00240691"/>
    <w:rsid w:val="00250250"/>
    <w:rsid w:val="00254E5C"/>
    <w:rsid w:val="00265BDA"/>
    <w:rsid w:val="00267C6B"/>
    <w:rsid w:val="00270509"/>
    <w:rsid w:val="00273C97"/>
    <w:rsid w:val="002803E0"/>
    <w:rsid w:val="0028159E"/>
    <w:rsid w:val="0028288B"/>
    <w:rsid w:val="00282B55"/>
    <w:rsid w:val="00286EF0"/>
    <w:rsid w:val="002902EF"/>
    <w:rsid w:val="00297406"/>
    <w:rsid w:val="002A30C3"/>
    <w:rsid w:val="002A7AE1"/>
    <w:rsid w:val="002B0FA8"/>
    <w:rsid w:val="002B2ECA"/>
    <w:rsid w:val="002C46BD"/>
    <w:rsid w:val="002C4F2E"/>
    <w:rsid w:val="002D6450"/>
    <w:rsid w:val="002D7EC5"/>
    <w:rsid w:val="002E3261"/>
    <w:rsid w:val="002E667A"/>
    <w:rsid w:val="002E7E12"/>
    <w:rsid w:val="002F1BC2"/>
    <w:rsid w:val="002F3CF5"/>
    <w:rsid w:val="002F6CE1"/>
    <w:rsid w:val="0030171D"/>
    <w:rsid w:val="00303A83"/>
    <w:rsid w:val="0032477C"/>
    <w:rsid w:val="00334641"/>
    <w:rsid w:val="00334B05"/>
    <w:rsid w:val="00345342"/>
    <w:rsid w:val="00347649"/>
    <w:rsid w:val="00351E6D"/>
    <w:rsid w:val="00355EB4"/>
    <w:rsid w:val="00356A0F"/>
    <w:rsid w:val="00362B9E"/>
    <w:rsid w:val="00365352"/>
    <w:rsid w:val="00373387"/>
    <w:rsid w:val="00373DC2"/>
    <w:rsid w:val="003756AE"/>
    <w:rsid w:val="003808EF"/>
    <w:rsid w:val="0038686A"/>
    <w:rsid w:val="00391B0D"/>
    <w:rsid w:val="003A1A73"/>
    <w:rsid w:val="003A79F6"/>
    <w:rsid w:val="003B0DC3"/>
    <w:rsid w:val="003B110F"/>
    <w:rsid w:val="003B3469"/>
    <w:rsid w:val="003B47A3"/>
    <w:rsid w:val="003C4025"/>
    <w:rsid w:val="003C4D9C"/>
    <w:rsid w:val="003C6A4D"/>
    <w:rsid w:val="003E08D3"/>
    <w:rsid w:val="003E3565"/>
    <w:rsid w:val="003E5063"/>
    <w:rsid w:val="00402AE0"/>
    <w:rsid w:val="00403AEA"/>
    <w:rsid w:val="004108AD"/>
    <w:rsid w:val="00427032"/>
    <w:rsid w:val="00436960"/>
    <w:rsid w:val="00440C2D"/>
    <w:rsid w:val="0044697D"/>
    <w:rsid w:val="004475D5"/>
    <w:rsid w:val="00450EEE"/>
    <w:rsid w:val="00452336"/>
    <w:rsid w:val="00456CEE"/>
    <w:rsid w:val="004616DB"/>
    <w:rsid w:val="00464EF0"/>
    <w:rsid w:val="00476921"/>
    <w:rsid w:val="00481C7E"/>
    <w:rsid w:val="004945B0"/>
    <w:rsid w:val="00495D02"/>
    <w:rsid w:val="004A16FF"/>
    <w:rsid w:val="004A7767"/>
    <w:rsid w:val="004B06AB"/>
    <w:rsid w:val="004B0D20"/>
    <w:rsid w:val="004B0DEC"/>
    <w:rsid w:val="004B73C8"/>
    <w:rsid w:val="004C3D58"/>
    <w:rsid w:val="004C4586"/>
    <w:rsid w:val="004C76CB"/>
    <w:rsid w:val="004C7E60"/>
    <w:rsid w:val="004E4464"/>
    <w:rsid w:val="004F03C9"/>
    <w:rsid w:val="004F285F"/>
    <w:rsid w:val="004F293F"/>
    <w:rsid w:val="004F4EED"/>
    <w:rsid w:val="004F7882"/>
    <w:rsid w:val="004F7A5C"/>
    <w:rsid w:val="00500905"/>
    <w:rsid w:val="00502645"/>
    <w:rsid w:val="00503FC2"/>
    <w:rsid w:val="00504D09"/>
    <w:rsid w:val="005063A3"/>
    <w:rsid w:val="00511736"/>
    <w:rsid w:val="00512FAF"/>
    <w:rsid w:val="00520DE8"/>
    <w:rsid w:val="00524137"/>
    <w:rsid w:val="005259D3"/>
    <w:rsid w:val="00526D7A"/>
    <w:rsid w:val="005271AE"/>
    <w:rsid w:val="00530FB0"/>
    <w:rsid w:val="0053663A"/>
    <w:rsid w:val="005451F0"/>
    <w:rsid w:val="00546A17"/>
    <w:rsid w:val="00554BC2"/>
    <w:rsid w:val="00563928"/>
    <w:rsid w:val="0056619A"/>
    <w:rsid w:val="005754C0"/>
    <w:rsid w:val="005867C8"/>
    <w:rsid w:val="00595B69"/>
    <w:rsid w:val="00595F73"/>
    <w:rsid w:val="005A0913"/>
    <w:rsid w:val="005A2DC1"/>
    <w:rsid w:val="005A3BED"/>
    <w:rsid w:val="005A64BE"/>
    <w:rsid w:val="005D0123"/>
    <w:rsid w:val="005D0E82"/>
    <w:rsid w:val="005D5967"/>
    <w:rsid w:val="005D5E42"/>
    <w:rsid w:val="005D673A"/>
    <w:rsid w:val="005E1972"/>
    <w:rsid w:val="005E51C3"/>
    <w:rsid w:val="005E5CAC"/>
    <w:rsid w:val="005E6A59"/>
    <w:rsid w:val="005F1982"/>
    <w:rsid w:val="005F4632"/>
    <w:rsid w:val="005F532F"/>
    <w:rsid w:val="005F7CE0"/>
    <w:rsid w:val="0060040F"/>
    <w:rsid w:val="00606CE5"/>
    <w:rsid w:val="00607558"/>
    <w:rsid w:val="00616652"/>
    <w:rsid w:val="006235CE"/>
    <w:rsid w:val="00625AA0"/>
    <w:rsid w:val="0062733B"/>
    <w:rsid w:val="0063286C"/>
    <w:rsid w:val="0064527D"/>
    <w:rsid w:val="00645948"/>
    <w:rsid w:val="00652D7C"/>
    <w:rsid w:val="006532D9"/>
    <w:rsid w:val="0065406F"/>
    <w:rsid w:val="00660502"/>
    <w:rsid w:val="00663B41"/>
    <w:rsid w:val="006679D8"/>
    <w:rsid w:val="00667A7F"/>
    <w:rsid w:val="006779DF"/>
    <w:rsid w:val="00690B65"/>
    <w:rsid w:val="006919DE"/>
    <w:rsid w:val="00694906"/>
    <w:rsid w:val="006A5B6D"/>
    <w:rsid w:val="006A7519"/>
    <w:rsid w:val="006A7720"/>
    <w:rsid w:val="006B48BF"/>
    <w:rsid w:val="006B68B9"/>
    <w:rsid w:val="006B7E0E"/>
    <w:rsid w:val="006C0E3B"/>
    <w:rsid w:val="006C1A50"/>
    <w:rsid w:val="006C1F48"/>
    <w:rsid w:val="006C259F"/>
    <w:rsid w:val="006C520F"/>
    <w:rsid w:val="006C6F35"/>
    <w:rsid w:val="006D67BC"/>
    <w:rsid w:val="006E2208"/>
    <w:rsid w:val="006E6C03"/>
    <w:rsid w:val="006F0923"/>
    <w:rsid w:val="006F5E35"/>
    <w:rsid w:val="006F678D"/>
    <w:rsid w:val="00704F17"/>
    <w:rsid w:val="00707ABF"/>
    <w:rsid w:val="007132DA"/>
    <w:rsid w:val="00721E17"/>
    <w:rsid w:val="007275BA"/>
    <w:rsid w:val="00730878"/>
    <w:rsid w:val="00735B48"/>
    <w:rsid w:val="007417C6"/>
    <w:rsid w:val="00744066"/>
    <w:rsid w:val="0074556F"/>
    <w:rsid w:val="0074622F"/>
    <w:rsid w:val="00750AAE"/>
    <w:rsid w:val="00754A71"/>
    <w:rsid w:val="007645F1"/>
    <w:rsid w:val="0076476E"/>
    <w:rsid w:val="00776EA6"/>
    <w:rsid w:val="007838AC"/>
    <w:rsid w:val="00783EC0"/>
    <w:rsid w:val="00790EA4"/>
    <w:rsid w:val="00793B22"/>
    <w:rsid w:val="00794941"/>
    <w:rsid w:val="007A1882"/>
    <w:rsid w:val="007A2F37"/>
    <w:rsid w:val="007A30C7"/>
    <w:rsid w:val="007B3FF4"/>
    <w:rsid w:val="007B7003"/>
    <w:rsid w:val="007C013B"/>
    <w:rsid w:val="007C0E64"/>
    <w:rsid w:val="007C0F42"/>
    <w:rsid w:val="007C4554"/>
    <w:rsid w:val="007D523A"/>
    <w:rsid w:val="007E19A6"/>
    <w:rsid w:val="007E78AE"/>
    <w:rsid w:val="007F4153"/>
    <w:rsid w:val="00800032"/>
    <w:rsid w:val="00802B57"/>
    <w:rsid w:val="0081187F"/>
    <w:rsid w:val="00813100"/>
    <w:rsid w:val="00820896"/>
    <w:rsid w:val="00821525"/>
    <w:rsid w:val="00827686"/>
    <w:rsid w:val="0083008C"/>
    <w:rsid w:val="008339A5"/>
    <w:rsid w:val="00842569"/>
    <w:rsid w:val="00854CB8"/>
    <w:rsid w:val="00864F83"/>
    <w:rsid w:val="00866747"/>
    <w:rsid w:val="00874060"/>
    <w:rsid w:val="00875B22"/>
    <w:rsid w:val="008778D6"/>
    <w:rsid w:val="00892D72"/>
    <w:rsid w:val="00894F83"/>
    <w:rsid w:val="00895491"/>
    <w:rsid w:val="00897CFD"/>
    <w:rsid w:val="008A3DCD"/>
    <w:rsid w:val="008A594C"/>
    <w:rsid w:val="008A5EB7"/>
    <w:rsid w:val="008B1E0C"/>
    <w:rsid w:val="008E1167"/>
    <w:rsid w:val="008E1545"/>
    <w:rsid w:val="008E4569"/>
    <w:rsid w:val="008E5F25"/>
    <w:rsid w:val="008F076C"/>
    <w:rsid w:val="008F3FE3"/>
    <w:rsid w:val="008F7DE9"/>
    <w:rsid w:val="00911BD8"/>
    <w:rsid w:val="009143B7"/>
    <w:rsid w:val="00917DE1"/>
    <w:rsid w:val="00926E89"/>
    <w:rsid w:val="0092746D"/>
    <w:rsid w:val="00937BC2"/>
    <w:rsid w:val="00941D09"/>
    <w:rsid w:val="00943A21"/>
    <w:rsid w:val="00943E83"/>
    <w:rsid w:val="009522B3"/>
    <w:rsid w:val="009B3C64"/>
    <w:rsid w:val="009B4D2A"/>
    <w:rsid w:val="009B5034"/>
    <w:rsid w:val="009C1750"/>
    <w:rsid w:val="009C7052"/>
    <w:rsid w:val="009C7DB1"/>
    <w:rsid w:val="009D449A"/>
    <w:rsid w:val="009E2092"/>
    <w:rsid w:val="009E77BC"/>
    <w:rsid w:val="009F60D0"/>
    <w:rsid w:val="00A10117"/>
    <w:rsid w:val="00A1070A"/>
    <w:rsid w:val="00A1689C"/>
    <w:rsid w:val="00A21FE2"/>
    <w:rsid w:val="00A41EA6"/>
    <w:rsid w:val="00A4540A"/>
    <w:rsid w:val="00A4577F"/>
    <w:rsid w:val="00A539DB"/>
    <w:rsid w:val="00A54BB1"/>
    <w:rsid w:val="00A63C5E"/>
    <w:rsid w:val="00A64046"/>
    <w:rsid w:val="00A66DC4"/>
    <w:rsid w:val="00A70C6C"/>
    <w:rsid w:val="00A71C3F"/>
    <w:rsid w:val="00A85742"/>
    <w:rsid w:val="00A900FF"/>
    <w:rsid w:val="00A9056A"/>
    <w:rsid w:val="00A90D16"/>
    <w:rsid w:val="00A9217F"/>
    <w:rsid w:val="00A957E4"/>
    <w:rsid w:val="00AA41D2"/>
    <w:rsid w:val="00AA4485"/>
    <w:rsid w:val="00AA5CB5"/>
    <w:rsid w:val="00AB2E43"/>
    <w:rsid w:val="00AB6B51"/>
    <w:rsid w:val="00AC5699"/>
    <w:rsid w:val="00AD2CD0"/>
    <w:rsid w:val="00AE20FD"/>
    <w:rsid w:val="00AF0D3B"/>
    <w:rsid w:val="00AF55B4"/>
    <w:rsid w:val="00AF5D2D"/>
    <w:rsid w:val="00AF6FD8"/>
    <w:rsid w:val="00B03CCE"/>
    <w:rsid w:val="00B1108E"/>
    <w:rsid w:val="00B15B0B"/>
    <w:rsid w:val="00B2245A"/>
    <w:rsid w:val="00B44787"/>
    <w:rsid w:val="00B44F1E"/>
    <w:rsid w:val="00B46BC2"/>
    <w:rsid w:val="00B51653"/>
    <w:rsid w:val="00B52B91"/>
    <w:rsid w:val="00B54B2C"/>
    <w:rsid w:val="00B636FA"/>
    <w:rsid w:val="00B64136"/>
    <w:rsid w:val="00B718D1"/>
    <w:rsid w:val="00B72C2D"/>
    <w:rsid w:val="00B7700D"/>
    <w:rsid w:val="00B94BA9"/>
    <w:rsid w:val="00BA4388"/>
    <w:rsid w:val="00BB165D"/>
    <w:rsid w:val="00BB25E5"/>
    <w:rsid w:val="00BB4E54"/>
    <w:rsid w:val="00BB518F"/>
    <w:rsid w:val="00BC55AE"/>
    <w:rsid w:val="00BC5A7A"/>
    <w:rsid w:val="00BD1657"/>
    <w:rsid w:val="00BE77E4"/>
    <w:rsid w:val="00BF471F"/>
    <w:rsid w:val="00C03370"/>
    <w:rsid w:val="00C054D6"/>
    <w:rsid w:val="00C127B1"/>
    <w:rsid w:val="00C13C20"/>
    <w:rsid w:val="00C201A8"/>
    <w:rsid w:val="00C21DD8"/>
    <w:rsid w:val="00C31463"/>
    <w:rsid w:val="00C3304D"/>
    <w:rsid w:val="00C33903"/>
    <w:rsid w:val="00C4024F"/>
    <w:rsid w:val="00C42589"/>
    <w:rsid w:val="00C437D4"/>
    <w:rsid w:val="00C47E99"/>
    <w:rsid w:val="00C52F87"/>
    <w:rsid w:val="00C62C83"/>
    <w:rsid w:val="00C64564"/>
    <w:rsid w:val="00C716CD"/>
    <w:rsid w:val="00C7695D"/>
    <w:rsid w:val="00C770D5"/>
    <w:rsid w:val="00C81FAD"/>
    <w:rsid w:val="00C90269"/>
    <w:rsid w:val="00C92213"/>
    <w:rsid w:val="00CA35F9"/>
    <w:rsid w:val="00CC440E"/>
    <w:rsid w:val="00CC7FB5"/>
    <w:rsid w:val="00CD10C5"/>
    <w:rsid w:val="00CD4E0A"/>
    <w:rsid w:val="00CD4E47"/>
    <w:rsid w:val="00CE2A1F"/>
    <w:rsid w:val="00CE2C34"/>
    <w:rsid w:val="00CE4712"/>
    <w:rsid w:val="00CE4F4E"/>
    <w:rsid w:val="00CF004E"/>
    <w:rsid w:val="00CF0BE9"/>
    <w:rsid w:val="00D00477"/>
    <w:rsid w:val="00D01A9F"/>
    <w:rsid w:val="00D06253"/>
    <w:rsid w:val="00D16E42"/>
    <w:rsid w:val="00D24F38"/>
    <w:rsid w:val="00D3089F"/>
    <w:rsid w:val="00D34AC6"/>
    <w:rsid w:val="00D371B0"/>
    <w:rsid w:val="00D565BA"/>
    <w:rsid w:val="00D56680"/>
    <w:rsid w:val="00D62ADC"/>
    <w:rsid w:val="00D658B9"/>
    <w:rsid w:val="00D65D1C"/>
    <w:rsid w:val="00D6685C"/>
    <w:rsid w:val="00D66C53"/>
    <w:rsid w:val="00D70B84"/>
    <w:rsid w:val="00D726AA"/>
    <w:rsid w:val="00D84255"/>
    <w:rsid w:val="00D854F5"/>
    <w:rsid w:val="00D979CC"/>
    <w:rsid w:val="00D97D45"/>
    <w:rsid w:val="00DB0FC3"/>
    <w:rsid w:val="00DB1C18"/>
    <w:rsid w:val="00DB67B9"/>
    <w:rsid w:val="00DB773C"/>
    <w:rsid w:val="00DC0010"/>
    <w:rsid w:val="00DD6EA9"/>
    <w:rsid w:val="00DE2349"/>
    <w:rsid w:val="00DF1C5C"/>
    <w:rsid w:val="00DF50B5"/>
    <w:rsid w:val="00E010E8"/>
    <w:rsid w:val="00E011C3"/>
    <w:rsid w:val="00E05934"/>
    <w:rsid w:val="00E138F5"/>
    <w:rsid w:val="00E13F00"/>
    <w:rsid w:val="00E326DC"/>
    <w:rsid w:val="00E52079"/>
    <w:rsid w:val="00E53841"/>
    <w:rsid w:val="00E547DD"/>
    <w:rsid w:val="00E55A5A"/>
    <w:rsid w:val="00E61AEB"/>
    <w:rsid w:val="00E64B6E"/>
    <w:rsid w:val="00E65323"/>
    <w:rsid w:val="00E663F2"/>
    <w:rsid w:val="00E677C6"/>
    <w:rsid w:val="00E71F7E"/>
    <w:rsid w:val="00E759BD"/>
    <w:rsid w:val="00E75C85"/>
    <w:rsid w:val="00E76AB0"/>
    <w:rsid w:val="00E8254D"/>
    <w:rsid w:val="00E83059"/>
    <w:rsid w:val="00EA2398"/>
    <w:rsid w:val="00EA3AB1"/>
    <w:rsid w:val="00EA5B26"/>
    <w:rsid w:val="00EC0835"/>
    <w:rsid w:val="00EC53F8"/>
    <w:rsid w:val="00ED7797"/>
    <w:rsid w:val="00EE1381"/>
    <w:rsid w:val="00EE4D57"/>
    <w:rsid w:val="00EE57E4"/>
    <w:rsid w:val="00EE79BC"/>
    <w:rsid w:val="00EF64EB"/>
    <w:rsid w:val="00F00D2E"/>
    <w:rsid w:val="00F14A6A"/>
    <w:rsid w:val="00F15B0A"/>
    <w:rsid w:val="00F17CD2"/>
    <w:rsid w:val="00F20B81"/>
    <w:rsid w:val="00F2467F"/>
    <w:rsid w:val="00F35EA9"/>
    <w:rsid w:val="00F37BC7"/>
    <w:rsid w:val="00F43834"/>
    <w:rsid w:val="00F52EB5"/>
    <w:rsid w:val="00F54C0B"/>
    <w:rsid w:val="00F568CF"/>
    <w:rsid w:val="00F65801"/>
    <w:rsid w:val="00F74DB6"/>
    <w:rsid w:val="00F75297"/>
    <w:rsid w:val="00F815B7"/>
    <w:rsid w:val="00F94F9A"/>
    <w:rsid w:val="00FA1D17"/>
    <w:rsid w:val="00FA3FCF"/>
    <w:rsid w:val="00FB1E0B"/>
    <w:rsid w:val="00FB2A42"/>
    <w:rsid w:val="00FB6BB4"/>
    <w:rsid w:val="00FC6F7E"/>
    <w:rsid w:val="00FD0781"/>
    <w:rsid w:val="00FD25CF"/>
    <w:rsid w:val="00FD39B8"/>
    <w:rsid w:val="00FD6307"/>
    <w:rsid w:val="00FE0004"/>
    <w:rsid w:val="00FE653D"/>
    <w:rsid w:val="00FF0E4F"/>
    <w:rsid w:val="00FF1505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DA4E39-91F0-492D-97CD-437CC10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4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eadingBase"/>
    <w:next w:val="BodyText"/>
    <w:link w:val="Heading1Char"/>
    <w:uiPriority w:val="99"/>
    <w:qFormat/>
    <w:rsid w:val="00735B48"/>
    <w:pPr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735B48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735B48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735B48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35B48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35B48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35B48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35B48"/>
    <w:pPr>
      <w:spacing w:before="80" w:after="60"/>
      <w:outlineLvl w:val="7"/>
    </w:pPr>
    <w:rPr>
      <w:rFonts w:ascii="Times New Roman" w:hAnsi="Times New Roman"/>
      <w:b w:val="0"/>
      <w:i/>
      <w:sz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35B48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66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66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6619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56619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661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56619A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56619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56619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56619A"/>
    <w:rPr>
      <w:rFonts w:ascii="Cambria" w:hAnsi="Cambria" w:cs="Times New Roman"/>
    </w:rPr>
  </w:style>
  <w:style w:type="paragraph" w:customStyle="1" w:styleId="HeadingBase">
    <w:name w:val="Heading Base"/>
    <w:basedOn w:val="Normal"/>
    <w:next w:val="BodyText"/>
    <w:uiPriority w:val="99"/>
    <w:rsid w:val="00735B48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link w:val="BodyTextChar"/>
    <w:rsid w:val="00735B48"/>
    <w:pPr>
      <w:spacing w:after="160"/>
    </w:pPr>
  </w:style>
  <w:style w:type="character" w:customStyle="1" w:styleId="BodyTextChar">
    <w:name w:val="Body Text Char"/>
    <w:link w:val="BodyText"/>
    <w:locked/>
    <w:rsid w:val="0056619A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35B48"/>
    <w:rPr>
      <w:b/>
      <w:i/>
    </w:rPr>
  </w:style>
  <w:style w:type="paragraph" w:customStyle="1" w:styleId="FootnoteBase">
    <w:name w:val="Footnote Base"/>
    <w:basedOn w:val="Normal"/>
    <w:link w:val="FootnoteBaseChar"/>
    <w:uiPriority w:val="99"/>
    <w:rsid w:val="00735B48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uiPriority w:val="99"/>
    <w:rsid w:val="00735B48"/>
    <w:pPr>
      <w:keepLines/>
      <w:tabs>
        <w:tab w:val="center" w:pos="4320"/>
        <w:tab w:val="right" w:pos="8640"/>
      </w:tabs>
    </w:pPr>
  </w:style>
  <w:style w:type="paragraph" w:customStyle="1" w:styleId="Address">
    <w:name w:val="Address"/>
    <w:basedOn w:val="BodyText"/>
    <w:uiPriority w:val="99"/>
    <w:rsid w:val="00735B48"/>
    <w:pPr>
      <w:keepLines/>
      <w:spacing w:after="0"/>
      <w:ind w:right="4320"/>
    </w:pPr>
  </w:style>
  <w:style w:type="paragraph" w:styleId="MessageHeader">
    <w:name w:val="Message Header"/>
    <w:basedOn w:val="BodyText"/>
    <w:link w:val="MessageHeaderChar"/>
    <w:uiPriority w:val="99"/>
    <w:rsid w:val="00735B48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56619A"/>
    <w:rPr>
      <w:rFonts w:ascii="Cambria" w:hAnsi="Cambria" w:cs="Times New Roman"/>
      <w:sz w:val="24"/>
      <w:szCs w:val="24"/>
      <w:shd w:val="pct20" w:color="auto" w:fill="auto"/>
    </w:rPr>
  </w:style>
  <w:style w:type="paragraph" w:styleId="Date">
    <w:name w:val="Date"/>
    <w:basedOn w:val="BodyText"/>
    <w:link w:val="DateChar"/>
    <w:uiPriority w:val="99"/>
    <w:rsid w:val="00735B48"/>
    <w:pPr>
      <w:keepNext/>
      <w:spacing w:before="480"/>
    </w:pPr>
  </w:style>
  <w:style w:type="character" w:customStyle="1" w:styleId="DateChar">
    <w:name w:val="Date Char"/>
    <w:link w:val="Date"/>
    <w:uiPriority w:val="99"/>
    <w:semiHidden/>
    <w:locked/>
    <w:rsid w:val="0056619A"/>
    <w:rPr>
      <w:rFonts w:cs="Times New Roman"/>
      <w:sz w:val="20"/>
      <w:szCs w:val="20"/>
    </w:rPr>
  </w:style>
  <w:style w:type="paragraph" w:styleId="List">
    <w:name w:val="List"/>
    <w:basedOn w:val="BodyText"/>
    <w:uiPriority w:val="99"/>
    <w:rsid w:val="00735B48"/>
    <w:pPr>
      <w:tabs>
        <w:tab w:val="left" w:pos="720"/>
      </w:tabs>
      <w:spacing w:after="80"/>
      <w:ind w:left="720" w:hanging="360"/>
    </w:pPr>
  </w:style>
  <w:style w:type="paragraph" w:styleId="MacroText">
    <w:name w:val="macro"/>
    <w:basedOn w:val="BodyText"/>
    <w:link w:val="MacroTextChar"/>
    <w:uiPriority w:val="99"/>
    <w:semiHidden/>
    <w:rsid w:val="00735B48"/>
    <w:pPr>
      <w:spacing w:after="120"/>
    </w:pPr>
    <w:rPr>
      <w:rFonts w:ascii="Courier New" w:hAnsi="Courier New"/>
    </w:rPr>
  </w:style>
  <w:style w:type="character" w:customStyle="1" w:styleId="MacroTextChar">
    <w:name w:val="Macro Text Char"/>
    <w:link w:val="MacroText"/>
    <w:uiPriority w:val="99"/>
    <w:semiHidden/>
    <w:locked/>
    <w:rsid w:val="0056619A"/>
    <w:rPr>
      <w:rFonts w:ascii="Courier New" w:hAnsi="Courier New" w:cs="Courier New"/>
      <w:sz w:val="20"/>
      <w:szCs w:val="20"/>
    </w:rPr>
  </w:style>
  <w:style w:type="paragraph" w:customStyle="1" w:styleId="Picture">
    <w:name w:val="Picture"/>
    <w:basedOn w:val="BodyText"/>
    <w:uiPriority w:val="99"/>
    <w:rsid w:val="00735B48"/>
    <w:pPr>
      <w:keepNext/>
    </w:pPr>
  </w:style>
  <w:style w:type="paragraph" w:styleId="CommentText">
    <w:name w:val="annotation text"/>
    <w:basedOn w:val="FootnoteBase"/>
    <w:link w:val="CommentTextChar"/>
    <w:uiPriority w:val="99"/>
    <w:semiHidden/>
    <w:rsid w:val="00735B48"/>
    <w:pPr>
      <w:spacing w:after="120"/>
    </w:pPr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95D02"/>
    <w:rPr>
      <w:rFonts w:cs="Times New Roman"/>
      <w:sz w:val="18"/>
    </w:rPr>
  </w:style>
  <w:style w:type="paragraph" w:styleId="Footer">
    <w:name w:val="footer"/>
    <w:basedOn w:val="HeaderBase"/>
    <w:link w:val="FooterChar"/>
    <w:uiPriority w:val="99"/>
    <w:rsid w:val="00735B48"/>
  </w:style>
  <w:style w:type="character" w:customStyle="1" w:styleId="FooterChar">
    <w:name w:val="Footer Char"/>
    <w:link w:val="Footer"/>
    <w:uiPriority w:val="99"/>
    <w:semiHidden/>
    <w:locked/>
    <w:rsid w:val="0056619A"/>
    <w:rPr>
      <w:rFonts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735B48"/>
  </w:style>
  <w:style w:type="character" w:customStyle="1" w:styleId="HeaderChar">
    <w:name w:val="Header Char"/>
    <w:link w:val="Header"/>
    <w:uiPriority w:val="99"/>
    <w:semiHidden/>
    <w:locked/>
    <w:rsid w:val="0056619A"/>
    <w:rPr>
      <w:rFonts w:cs="Times New Roman"/>
      <w:sz w:val="20"/>
      <w:szCs w:val="20"/>
    </w:rPr>
  </w:style>
  <w:style w:type="paragraph" w:customStyle="1" w:styleId="DocumentLabel">
    <w:name w:val="Document Label"/>
    <w:basedOn w:val="HeadingBase"/>
    <w:uiPriority w:val="99"/>
    <w:rsid w:val="00735B48"/>
    <w:pPr>
      <w:spacing w:after="360"/>
    </w:pPr>
    <w:rPr>
      <w:rFonts w:ascii="Times New Roman" w:hAnsi="Times New Roman"/>
    </w:rPr>
  </w:style>
  <w:style w:type="character" w:customStyle="1" w:styleId="Superscript">
    <w:name w:val="Superscript"/>
    <w:uiPriority w:val="99"/>
    <w:rsid w:val="00735B48"/>
    <w:rPr>
      <w:vertAlign w:val="superscript"/>
    </w:rPr>
  </w:style>
  <w:style w:type="paragraph" w:customStyle="1" w:styleId="ReturnAddress">
    <w:name w:val="Return Address"/>
    <w:basedOn w:val="Address"/>
    <w:uiPriority w:val="99"/>
    <w:rsid w:val="00735B48"/>
  </w:style>
  <w:style w:type="paragraph" w:styleId="ListBullet">
    <w:name w:val="List Bullet"/>
    <w:basedOn w:val="List"/>
    <w:uiPriority w:val="99"/>
    <w:rsid w:val="00735B48"/>
    <w:pPr>
      <w:tabs>
        <w:tab w:val="clear" w:pos="720"/>
      </w:tabs>
      <w:spacing w:after="160"/>
    </w:pPr>
  </w:style>
  <w:style w:type="paragraph" w:styleId="ListNumber">
    <w:name w:val="List Number"/>
    <w:basedOn w:val="List"/>
    <w:uiPriority w:val="99"/>
    <w:rsid w:val="00735B48"/>
    <w:pPr>
      <w:tabs>
        <w:tab w:val="clear" w:pos="720"/>
      </w:tabs>
      <w:spacing w:after="160"/>
    </w:pPr>
  </w:style>
  <w:style w:type="paragraph" w:customStyle="1" w:styleId="BodyTextKeep">
    <w:name w:val="Body Text Keep"/>
    <w:basedOn w:val="BodyText"/>
    <w:uiPriority w:val="99"/>
    <w:rsid w:val="00735B48"/>
    <w:pPr>
      <w:keepNext/>
    </w:pPr>
  </w:style>
  <w:style w:type="paragraph" w:customStyle="1" w:styleId="ListBulletFirst">
    <w:name w:val="List Bullet First"/>
    <w:basedOn w:val="ListBullet"/>
    <w:next w:val="ListBullet"/>
    <w:uiPriority w:val="99"/>
    <w:rsid w:val="00735B48"/>
    <w:pPr>
      <w:spacing w:before="80"/>
    </w:pPr>
  </w:style>
  <w:style w:type="paragraph" w:customStyle="1" w:styleId="ListBulletLast">
    <w:name w:val="List Bullet Last"/>
    <w:basedOn w:val="ListBullet"/>
    <w:next w:val="BodyText"/>
    <w:uiPriority w:val="99"/>
    <w:rsid w:val="00735B48"/>
    <w:pPr>
      <w:spacing w:after="240"/>
    </w:pPr>
  </w:style>
  <w:style w:type="paragraph" w:customStyle="1" w:styleId="AttentionLine">
    <w:name w:val="Attention Line"/>
    <w:basedOn w:val="BodyText"/>
    <w:uiPriority w:val="99"/>
    <w:rsid w:val="00735B48"/>
    <w:rPr>
      <w:b/>
      <w:i/>
    </w:rPr>
  </w:style>
  <w:style w:type="paragraph" w:customStyle="1" w:styleId="CompanyName">
    <w:name w:val="Company Name"/>
    <w:basedOn w:val="BodyText"/>
    <w:uiPriority w:val="99"/>
    <w:rsid w:val="00735B48"/>
    <w:pPr>
      <w:spacing w:before="120" w:after="80"/>
    </w:pPr>
    <w:rPr>
      <w:b/>
      <w:sz w:val="28"/>
    </w:rPr>
  </w:style>
  <w:style w:type="character" w:styleId="EndnoteReference">
    <w:name w:val="endnote reference"/>
    <w:uiPriority w:val="99"/>
    <w:semiHidden/>
    <w:rsid w:val="00735B48"/>
    <w:rPr>
      <w:rFonts w:cs="Times New Roman"/>
      <w:vertAlign w:val="superscript"/>
    </w:rPr>
  </w:style>
  <w:style w:type="paragraph" w:customStyle="1" w:styleId="ListNumberFirst">
    <w:name w:val="List Number First"/>
    <w:basedOn w:val="ListNumber"/>
    <w:next w:val="ListNumber"/>
    <w:uiPriority w:val="99"/>
    <w:rsid w:val="00735B48"/>
    <w:pPr>
      <w:spacing w:before="80"/>
    </w:pPr>
  </w:style>
  <w:style w:type="paragraph" w:customStyle="1" w:styleId="ListNumberLast">
    <w:name w:val="List Number Last"/>
    <w:basedOn w:val="ListNumber"/>
    <w:next w:val="BodyText"/>
    <w:uiPriority w:val="99"/>
    <w:rsid w:val="00735B48"/>
    <w:pPr>
      <w:spacing w:after="240"/>
    </w:pPr>
  </w:style>
  <w:style w:type="paragraph" w:customStyle="1" w:styleId="ListFirst">
    <w:name w:val="List First"/>
    <w:basedOn w:val="List"/>
    <w:next w:val="List"/>
    <w:uiPriority w:val="99"/>
    <w:rsid w:val="00735B48"/>
    <w:pPr>
      <w:spacing w:before="80"/>
    </w:pPr>
  </w:style>
  <w:style w:type="paragraph" w:customStyle="1" w:styleId="ListLast">
    <w:name w:val="List Last"/>
    <w:basedOn w:val="List"/>
    <w:next w:val="BodyText"/>
    <w:uiPriority w:val="99"/>
    <w:rsid w:val="00735B48"/>
    <w:pPr>
      <w:spacing w:after="240"/>
    </w:pPr>
  </w:style>
  <w:style w:type="paragraph" w:customStyle="1" w:styleId="Pages">
    <w:name w:val="Pages"/>
    <w:basedOn w:val="BodyText"/>
    <w:uiPriority w:val="99"/>
    <w:rsid w:val="00735B48"/>
    <w:pPr>
      <w:spacing w:after="0"/>
    </w:pPr>
    <w:rPr>
      <w:rFonts w:ascii="Arial" w:hAnsi="Arial"/>
      <w:b/>
    </w:rPr>
  </w:style>
  <w:style w:type="paragraph" w:styleId="DocumentMap">
    <w:name w:val="Document Map"/>
    <w:basedOn w:val="Normal"/>
    <w:link w:val="DocumentMapChar"/>
    <w:uiPriority w:val="99"/>
    <w:semiHidden/>
    <w:rsid w:val="00735B4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sid w:val="0056619A"/>
    <w:rPr>
      <w:rFonts w:cs="Times New Roman"/>
      <w:sz w:val="2"/>
    </w:rPr>
  </w:style>
  <w:style w:type="paragraph" w:styleId="EndnoteText">
    <w:name w:val="endnote text"/>
    <w:basedOn w:val="FootnoteBase"/>
    <w:link w:val="EndnoteTextChar"/>
    <w:uiPriority w:val="99"/>
    <w:semiHidden/>
    <w:rsid w:val="00735B48"/>
    <w:pPr>
      <w:spacing w:after="120"/>
    </w:pPr>
  </w:style>
  <w:style w:type="character" w:customStyle="1" w:styleId="EndnoteTextChar">
    <w:name w:val="Endnote Text Char"/>
    <w:link w:val="EndnoteText"/>
    <w:uiPriority w:val="99"/>
    <w:semiHidden/>
    <w:locked/>
    <w:rsid w:val="0056619A"/>
    <w:rPr>
      <w:rFonts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35B48"/>
    <w:pPr>
      <w:spacing w:before="120"/>
    </w:pPr>
  </w:style>
  <w:style w:type="paragraph" w:styleId="List5">
    <w:name w:val="List 5"/>
    <w:basedOn w:val="List"/>
    <w:uiPriority w:val="99"/>
    <w:rsid w:val="00735B48"/>
    <w:pPr>
      <w:tabs>
        <w:tab w:val="clear" w:pos="720"/>
        <w:tab w:val="left" w:pos="2160"/>
      </w:tabs>
      <w:ind w:left="2160"/>
    </w:pPr>
  </w:style>
  <w:style w:type="paragraph" w:styleId="BodyTextIndent">
    <w:name w:val="Body Text Indent"/>
    <w:basedOn w:val="BodyText"/>
    <w:link w:val="BodyTextIndentChar"/>
    <w:uiPriority w:val="99"/>
    <w:rsid w:val="00735B48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56619A"/>
    <w:rPr>
      <w:rFonts w:cs="Times New Roman"/>
      <w:sz w:val="20"/>
      <w:szCs w:val="20"/>
    </w:rPr>
  </w:style>
  <w:style w:type="paragraph" w:styleId="List2">
    <w:name w:val="List 2"/>
    <w:basedOn w:val="List"/>
    <w:uiPriority w:val="99"/>
    <w:rsid w:val="00735B48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uiPriority w:val="99"/>
    <w:rsid w:val="00735B48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uiPriority w:val="99"/>
    <w:rsid w:val="00735B48"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uiPriority w:val="99"/>
    <w:rsid w:val="00735B48"/>
    <w:pPr>
      <w:ind w:left="1080"/>
    </w:pPr>
  </w:style>
  <w:style w:type="paragraph" w:styleId="ListBullet3">
    <w:name w:val="List Bullet 3"/>
    <w:basedOn w:val="ListBullet"/>
    <w:uiPriority w:val="99"/>
    <w:rsid w:val="00735B48"/>
    <w:pPr>
      <w:ind w:left="1440"/>
    </w:pPr>
  </w:style>
  <w:style w:type="paragraph" w:styleId="ListBullet4">
    <w:name w:val="List Bullet 4"/>
    <w:basedOn w:val="ListBullet"/>
    <w:uiPriority w:val="99"/>
    <w:rsid w:val="00735B48"/>
    <w:pPr>
      <w:ind w:left="1800"/>
    </w:pPr>
  </w:style>
  <w:style w:type="paragraph" w:styleId="ListBullet5">
    <w:name w:val="List Bullet 5"/>
    <w:basedOn w:val="ListBullet"/>
    <w:uiPriority w:val="99"/>
    <w:rsid w:val="00735B48"/>
    <w:pPr>
      <w:ind w:left="2160"/>
    </w:pPr>
  </w:style>
  <w:style w:type="paragraph" w:styleId="ListNumber2">
    <w:name w:val="List Number 2"/>
    <w:basedOn w:val="ListNumber"/>
    <w:uiPriority w:val="99"/>
    <w:rsid w:val="00735B48"/>
    <w:pPr>
      <w:ind w:left="1080"/>
    </w:pPr>
  </w:style>
  <w:style w:type="paragraph" w:styleId="ListNumber3">
    <w:name w:val="List Number 3"/>
    <w:basedOn w:val="ListNumber"/>
    <w:uiPriority w:val="99"/>
    <w:rsid w:val="00735B48"/>
    <w:pPr>
      <w:ind w:left="1440"/>
    </w:pPr>
  </w:style>
  <w:style w:type="paragraph" w:styleId="ListNumber4">
    <w:name w:val="List Number 4"/>
    <w:basedOn w:val="ListNumber"/>
    <w:uiPriority w:val="99"/>
    <w:rsid w:val="00735B48"/>
    <w:pPr>
      <w:ind w:left="1800"/>
    </w:pPr>
  </w:style>
  <w:style w:type="paragraph" w:styleId="ListNumber5">
    <w:name w:val="List Number 5"/>
    <w:basedOn w:val="ListNumber"/>
    <w:uiPriority w:val="99"/>
    <w:rsid w:val="00735B48"/>
    <w:pPr>
      <w:ind w:left="2160"/>
    </w:pPr>
  </w:style>
  <w:style w:type="paragraph" w:styleId="ListContinue">
    <w:name w:val="List Continue"/>
    <w:basedOn w:val="List"/>
    <w:uiPriority w:val="99"/>
    <w:rsid w:val="00735B48"/>
    <w:pPr>
      <w:tabs>
        <w:tab w:val="clear" w:pos="720"/>
      </w:tabs>
      <w:spacing w:after="160"/>
    </w:pPr>
  </w:style>
  <w:style w:type="character" w:styleId="FootnoteReference">
    <w:name w:val="footnote reference"/>
    <w:uiPriority w:val="99"/>
    <w:semiHidden/>
    <w:rsid w:val="00735B48"/>
    <w:rPr>
      <w:rFonts w:cs="Times New Roman"/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  <w:rsid w:val="00735B48"/>
    <w:pPr>
      <w:spacing w:after="120"/>
    </w:pPr>
  </w:style>
  <w:style w:type="character" w:customStyle="1" w:styleId="FootnoteTextChar">
    <w:name w:val="Footnote Text Char"/>
    <w:link w:val="FootnoteText"/>
    <w:uiPriority w:val="99"/>
    <w:semiHidden/>
    <w:locked/>
    <w:rsid w:val="0056619A"/>
    <w:rPr>
      <w:rFonts w:cs="Times New Roman"/>
      <w:sz w:val="20"/>
      <w:szCs w:val="20"/>
    </w:rPr>
  </w:style>
  <w:style w:type="character" w:customStyle="1" w:styleId="MessageHeaderLabel">
    <w:name w:val="Message Header Label"/>
    <w:uiPriority w:val="99"/>
    <w:rsid w:val="00735B48"/>
    <w:rPr>
      <w:rFonts w:ascii="Arial" w:hAnsi="Arial"/>
      <w:b/>
      <w:caps/>
      <w:sz w:val="18"/>
    </w:rPr>
  </w:style>
  <w:style w:type="character" w:styleId="Emphasis">
    <w:name w:val="Emphasis"/>
    <w:uiPriority w:val="99"/>
    <w:qFormat/>
    <w:rsid w:val="00735B48"/>
    <w:rPr>
      <w:rFonts w:cs="Times New Roman"/>
      <w:i/>
    </w:rPr>
  </w:style>
  <w:style w:type="character" w:styleId="PageNumber">
    <w:name w:val="page number"/>
    <w:uiPriority w:val="99"/>
    <w:rsid w:val="00735B48"/>
    <w:rPr>
      <w:rFonts w:cs="Times New Roman"/>
      <w:b/>
    </w:rPr>
  </w:style>
  <w:style w:type="paragraph" w:styleId="Subtitle">
    <w:name w:val="Subtitle"/>
    <w:basedOn w:val="Title"/>
    <w:next w:val="BodyText"/>
    <w:link w:val="SubtitleChar"/>
    <w:uiPriority w:val="99"/>
    <w:qFormat/>
    <w:rsid w:val="00735B48"/>
    <w:pPr>
      <w:spacing w:before="0" w:after="240"/>
    </w:pPr>
    <w:rPr>
      <w:b w:val="0"/>
      <w:i/>
      <w:sz w:val="28"/>
    </w:rPr>
  </w:style>
  <w:style w:type="character" w:customStyle="1" w:styleId="SubtitleChar">
    <w:name w:val="Subtitle Char"/>
    <w:link w:val="Subtitle"/>
    <w:uiPriority w:val="99"/>
    <w:locked/>
    <w:rsid w:val="0056619A"/>
    <w:rPr>
      <w:rFonts w:ascii="Cambria" w:hAnsi="Cambria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735B48"/>
    <w:rPr>
      <w:rFonts w:cs="Times New Roman"/>
      <w:sz w:val="16"/>
    </w:rPr>
  </w:style>
  <w:style w:type="paragraph" w:styleId="ListContinue2">
    <w:name w:val="List Continue 2"/>
    <w:basedOn w:val="ListContinue"/>
    <w:uiPriority w:val="99"/>
    <w:rsid w:val="00735B48"/>
    <w:pPr>
      <w:ind w:left="1080"/>
    </w:pPr>
  </w:style>
  <w:style w:type="paragraph" w:styleId="ListContinue3">
    <w:name w:val="List Continue 3"/>
    <w:basedOn w:val="ListContinue"/>
    <w:uiPriority w:val="99"/>
    <w:rsid w:val="00735B48"/>
    <w:pPr>
      <w:ind w:left="1440"/>
    </w:pPr>
  </w:style>
  <w:style w:type="paragraph" w:styleId="ListContinue4">
    <w:name w:val="List Continue 4"/>
    <w:basedOn w:val="ListContinue"/>
    <w:uiPriority w:val="99"/>
    <w:rsid w:val="00735B48"/>
    <w:pPr>
      <w:ind w:left="1800"/>
    </w:pPr>
  </w:style>
  <w:style w:type="paragraph" w:styleId="ListContinue5">
    <w:name w:val="List Continue 5"/>
    <w:basedOn w:val="ListContinue"/>
    <w:uiPriority w:val="99"/>
    <w:rsid w:val="00735B48"/>
    <w:pPr>
      <w:ind w:left="2160"/>
    </w:pPr>
  </w:style>
  <w:style w:type="paragraph" w:customStyle="1" w:styleId="MessageHeaderLast">
    <w:name w:val="Message Header Last"/>
    <w:basedOn w:val="MessageHeader"/>
    <w:next w:val="BodyText"/>
    <w:uiPriority w:val="99"/>
    <w:rsid w:val="00735B48"/>
    <w:pPr>
      <w:spacing w:after="360"/>
    </w:pPr>
  </w:style>
  <w:style w:type="character" w:styleId="Hyperlink">
    <w:name w:val="Hyperlink"/>
    <w:uiPriority w:val="99"/>
    <w:rsid w:val="00735B48"/>
    <w:rPr>
      <w:rFonts w:cs="Times New Roman"/>
      <w:color w:val="0000FF"/>
      <w:u w:val="single"/>
    </w:rPr>
  </w:style>
  <w:style w:type="paragraph" w:styleId="Title">
    <w:name w:val="Title"/>
    <w:basedOn w:val="HeadingBase"/>
    <w:next w:val="Subtitle"/>
    <w:link w:val="TitleChar"/>
    <w:uiPriority w:val="99"/>
    <w:qFormat/>
    <w:rsid w:val="00735B48"/>
    <w:pPr>
      <w:spacing w:before="360" w:after="160"/>
      <w:jc w:val="center"/>
    </w:pPr>
    <w:rPr>
      <w:sz w:val="40"/>
    </w:rPr>
  </w:style>
  <w:style w:type="character" w:customStyle="1" w:styleId="TitleChar">
    <w:name w:val="Title Char"/>
    <w:link w:val="Title"/>
    <w:uiPriority w:val="99"/>
    <w:locked/>
    <w:rsid w:val="0056619A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735B4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A6404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4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19A"/>
    <w:rPr>
      <w:rFonts w:cs="Times New Roman"/>
      <w:sz w:val="2"/>
    </w:rPr>
  </w:style>
  <w:style w:type="table" w:styleId="TableList1">
    <w:name w:val="Table List 1"/>
    <w:basedOn w:val="TableNormal"/>
    <w:uiPriority w:val="99"/>
    <w:rsid w:val="0060040F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rsid w:val="004B0D2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4B0D2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5D02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95D02"/>
    <w:rPr>
      <w:rFonts w:cs="Times New Roman"/>
      <w:sz w:val="18"/>
    </w:rPr>
  </w:style>
  <w:style w:type="character" w:customStyle="1" w:styleId="FootnoteBaseChar">
    <w:name w:val="Footnote Base Char"/>
    <w:link w:val="FootnoteBase"/>
    <w:uiPriority w:val="99"/>
    <w:locked/>
    <w:rsid w:val="00495D02"/>
    <w:rPr>
      <w:rFonts w:cs="Times New Roman"/>
      <w:sz w:val="18"/>
    </w:rPr>
  </w:style>
  <w:style w:type="paragraph" w:customStyle="1" w:styleId="returnaddress0">
    <w:name w:val="return address"/>
    <w:basedOn w:val="Header"/>
    <w:link w:val="returnaddressChar"/>
    <w:qFormat/>
    <w:rsid w:val="0012296F"/>
    <w:pPr>
      <w:keepLines w:val="0"/>
      <w:overflowPunct/>
      <w:autoSpaceDE/>
      <w:autoSpaceDN/>
      <w:adjustRightInd/>
      <w:spacing w:line="200" w:lineRule="exact"/>
      <w:textAlignment w:val="auto"/>
    </w:pPr>
    <w:rPr>
      <w:rFonts w:ascii="Trebuchet MS" w:eastAsia="MS Mincho" w:hAnsi="Trebuchet MS"/>
      <w:color w:val="595959"/>
      <w:sz w:val="16"/>
      <w:szCs w:val="24"/>
    </w:rPr>
  </w:style>
  <w:style w:type="character" w:customStyle="1" w:styleId="returnaddressChar">
    <w:name w:val="return address Char"/>
    <w:basedOn w:val="HeaderChar"/>
    <w:link w:val="returnaddress0"/>
    <w:rsid w:val="0012296F"/>
    <w:rPr>
      <w:rFonts w:ascii="Trebuchet MS" w:eastAsia="MS Mincho" w:hAnsi="Trebuchet MS" w:cs="Times New Roman"/>
      <w:color w:val="595959"/>
      <w:sz w:val="16"/>
      <w:szCs w:val="24"/>
    </w:rPr>
  </w:style>
  <w:style w:type="paragraph" w:customStyle="1" w:styleId="body">
    <w:name w:val="body"/>
    <w:basedOn w:val="Normal"/>
    <w:qFormat/>
    <w:rsid w:val="0012296F"/>
    <w:pPr>
      <w:overflowPunct/>
      <w:autoSpaceDE/>
      <w:autoSpaceDN/>
      <w:adjustRightInd/>
      <w:spacing w:line="260" w:lineRule="exact"/>
      <w:ind w:right="720"/>
      <w:textAlignment w:val="auto"/>
    </w:pPr>
    <w:rPr>
      <w:rFonts w:ascii="Trebuchet MS" w:eastAsia="MS Mincho" w:hAnsi="Trebuchet MS"/>
      <w:noProof/>
      <w:color w:val="595959"/>
      <w:sz w:val="18"/>
      <w:szCs w:val="24"/>
    </w:rPr>
  </w:style>
  <w:style w:type="paragraph" w:styleId="ListParagraph">
    <w:name w:val="List Paragraph"/>
    <w:basedOn w:val="Normal"/>
    <w:uiPriority w:val="34"/>
    <w:qFormat/>
    <w:rsid w:val="000F479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garm\Application%20Data\Microsoft\Templates\cdot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D43F-2205-4687-8F7D-01FD163D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cdotmemo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CDOT Memohead</vt:lpstr>
    </vt:vector>
  </TitlesOfParts>
  <Company>CDOT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CDOT Memohead</dc:title>
  <dc:creator>sagarm</dc:creator>
  <cp:lastModifiedBy>Palmer, Joshua</cp:lastModifiedBy>
  <cp:revision>2</cp:revision>
  <cp:lastPrinted>2016-02-22T22:23:00Z</cp:lastPrinted>
  <dcterms:created xsi:type="dcterms:W3CDTF">2018-09-14T15:29:00Z</dcterms:created>
  <dcterms:modified xsi:type="dcterms:W3CDTF">2018-09-14T15:29:00Z</dcterms:modified>
</cp:coreProperties>
</file>