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F9" w:rsidRDefault="004912F9" w:rsidP="004912F9">
      <w:pPr>
        <w:jc w:val="center"/>
        <w:rPr>
          <w:b/>
          <w:sz w:val="24"/>
        </w:rPr>
      </w:pPr>
      <w:r>
        <w:rPr>
          <w:b/>
          <w:sz w:val="24"/>
        </w:rPr>
        <w:t>EXHIBIT D</w:t>
      </w:r>
    </w:p>
    <w:p w:rsidR="004912F9" w:rsidRDefault="004912F9" w:rsidP="004912F9">
      <w:pPr>
        <w:jc w:val="center"/>
        <w:rPr>
          <w:b/>
          <w:sz w:val="24"/>
        </w:rPr>
      </w:pPr>
    </w:p>
    <w:p w:rsidR="004912F9" w:rsidRPr="004912F9" w:rsidRDefault="004912F9" w:rsidP="004912F9">
      <w:pPr>
        <w:pStyle w:val="BodyText"/>
        <w:rPr>
          <w:sz w:val="18"/>
          <w:szCs w:val="18"/>
        </w:rPr>
      </w:pPr>
      <w:proofErr w:type="gramStart"/>
      <w:r w:rsidRPr="004912F9">
        <w:rPr>
          <w:sz w:val="18"/>
          <w:szCs w:val="18"/>
        </w:rPr>
        <w:t>[SAMPLE FORMAT FOR PROJECTS REQUIRING ACQUISITION OF RIGHT OF WAY.</w:t>
      </w:r>
      <w:proofErr w:type="gramEnd"/>
      <w:r w:rsidRPr="004912F9">
        <w:rPr>
          <w:sz w:val="18"/>
          <w:szCs w:val="18"/>
        </w:rPr>
        <w:t xml:space="preserve">  YOU MUST HAVE LEGAL POSSESSION OF ALL RIGHT OF WAY AND EASEMENTS TO ISSUE CLEARANCE CERTIFICATION]</w:t>
      </w:r>
    </w:p>
    <w:p w:rsidR="004912F9" w:rsidRPr="004912F9" w:rsidRDefault="004912F9" w:rsidP="004912F9">
      <w:pPr>
        <w:rPr>
          <w:sz w:val="18"/>
          <w:szCs w:val="18"/>
        </w:rPr>
      </w:pPr>
    </w:p>
    <w:p w:rsidR="004912F9" w:rsidRPr="004912F9" w:rsidRDefault="004912F9" w:rsidP="004912F9">
      <w:pPr>
        <w:rPr>
          <w:b/>
          <w:sz w:val="18"/>
          <w:szCs w:val="18"/>
        </w:rPr>
      </w:pPr>
    </w:p>
    <w:p w:rsidR="004912F9" w:rsidRPr="004912F9" w:rsidRDefault="004912F9" w:rsidP="004912F9">
      <w:pPr>
        <w:rPr>
          <w:sz w:val="18"/>
          <w:szCs w:val="18"/>
        </w:rPr>
      </w:pPr>
      <w:r w:rsidRPr="004912F9">
        <w:rPr>
          <w:sz w:val="18"/>
          <w:szCs w:val="18"/>
        </w:rPr>
        <w:t>(Date)</w:t>
      </w:r>
    </w:p>
    <w:p w:rsidR="004912F9" w:rsidRPr="004912F9" w:rsidRDefault="004912F9" w:rsidP="004912F9">
      <w:pPr>
        <w:rPr>
          <w:sz w:val="18"/>
          <w:szCs w:val="18"/>
        </w:rPr>
      </w:pPr>
    </w:p>
    <w:p w:rsidR="004912F9" w:rsidRPr="004912F9" w:rsidRDefault="004912F9" w:rsidP="004912F9">
      <w:pPr>
        <w:rPr>
          <w:sz w:val="18"/>
          <w:szCs w:val="18"/>
        </w:rPr>
      </w:pPr>
      <w:r w:rsidRPr="004912F9">
        <w:rPr>
          <w:sz w:val="18"/>
          <w:szCs w:val="18"/>
        </w:rPr>
        <w:t>____________________, Region ROW Manager</w:t>
      </w:r>
    </w:p>
    <w:p w:rsidR="004912F9" w:rsidRPr="004912F9" w:rsidRDefault="004912F9" w:rsidP="004912F9">
      <w:pPr>
        <w:rPr>
          <w:sz w:val="18"/>
          <w:szCs w:val="18"/>
        </w:rPr>
      </w:pPr>
      <w:r w:rsidRPr="004912F9">
        <w:rPr>
          <w:sz w:val="18"/>
          <w:szCs w:val="18"/>
        </w:rPr>
        <w:t>Transportation Region _____</w:t>
      </w:r>
    </w:p>
    <w:p w:rsidR="004912F9" w:rsidRPr="004912F9" w:rsidRDefault="004912F9" w:rsidP="004912F9">
      <w:pPr>
        <w:rPr>
          <w:sz w:val="18"/>
          <w:szCs w:val="18"/>
        </w:rPr>
      </w:pPr>
      <w:r w:rsidRPr="004912F9">
        <w:rPr>
          <w:sz w:val="18"/>
          <w:szCs w:val="18"/>
        </w:rPr>
        <w:t>Colorado Department of Transportation</w:t>
      </w:r>
    </w:p>
    <w:p w:rsidR="004912F9" w:rsidRPr="004912F9" w:rsidRDefault="004912F9" w:rsidP="004912F9">
      <w:pPr>
        <w:rPr>
          <w:sz w:val="18"/>
          <w:szCs w:val="18"/>
        </w:rPr>
      </w:pPr>
    </w:p>
    <w:p w:rsidR="004912F9" w:rsidRPr="004912F9" w:rsidRDefault="004912F9" w:rsidP="004912F9">
      <w:pPr>
        <w:rPr>
          <w:sz w:val="18"/>
          <w:szCs w:val="18"/>
        </w:rPr>
      </w:pPr>
    </w:p>
    <w:p w:rsidR="004912F9" w:rsidRPr="004912F9" w:rsidRDefault="004912F9" w:rsidP="004912F9">
      <w:pPr>
        <w:rPr>
          <w:sz w:val="18"/>
          <w:szCs w:val="18"/>
        </w:rPr>
      </w:pPr>
    </w:p>
    <w:p w:rsidR="004912F9" w:rsidRPr="004912F9" w:rsidRDefault="004912F9" w:rsidP="004912F9">
      <w:pPr>
        <w:tabs>
          <w:tab w:val="left" w:pos="468"/>
        </w:tabs>
        <w:rPr>
          <w:b/>
          <w:sz w:val="18"/>
          <w:szCs w:val="18"/>
        </w:rPr>
      </w:pPr>
      <w:r w:rsidRPr="004912F9">
        <w:rPr>
          <w:sz w:val="18"/>
          <w:szCs w:val="18"/>
        </w:rPr>
        <w:t xml:space="preserve">RE:  </w:t>
      </w:r>
      <w:r w:rsidRPr="004912F9">
        <w:rPr>
          <w:b/>
          <w:sz w:val="18"/>
          <w:szCs w:val="18"/>
        </w:rPr>
        <w:t>RIGHT OF WAY CLEARANCE CERTIFICATION</w:t>
      </w:r>
    </w:p>
    <w:p w:rsidR="004912F9" w:rsidRPr="004912F9" w:rsidRDefault="004912F9" w:rsidP="004912F9">
      <w:pPr>
        <w:pStyle w:val="Header"/>
        <w:tabs>
          <w:tab w:val="clear" w:pos="4320"/>
          <w:tab w:val="clear" w:pos="8640"/>
          <w:tab w:val="left" w:pos="468"/>
        </w:tabs>
        <w:rPr>
          <w:sz w:val="18"/>
          <w:szCs w:val="18"/>
        </w:rPr>
      </w:pPr>
      <w:r w:rsidRPr="004912F9">
        <w:rPr>
          <w:sz w:val="18"/>
          <w:szCs w:val="18"/>
        </w:rPr>
        <w:tab/>
        <w:t>Federal Aid Project No:</w:t>
      </w:r>
    </w:p>
    <w:p w:rsidR="004912F9" w:rsidRPr="004912F9" w:rsidRDefault="004912F9" w:rsidP="004912F9">
      <w:pPr>
        <w:pStyle w:val="Header"/>
        <w:tabs>
          <w:tab w:val="clear" w:pos="4320"/>
          <w:tab w:val="clear" w:pos="8640"/>
          <w:tab w:val="left" w:pos="468"/>
        </w:tabs>
        <w:rPr>
          <w:sz w:val="18"/>
          <w:szCs w:val="18"/>
        </w:rPr>
      </w:pPr>
      <w:r w:rsidRPr="004912F9">
        <w:rPr>
          <w:sz w:val="18"/>
          <w:szCs w:val="18"/>
        </w:rPr>
        <w:tab/>
        <w:t>Location:</w:t>
      </w:r>
    </w:p>
    <w:p w:rsidR="004912F9" w:rsidRPr="004912F9" w:rsidRDefault="004912F9" w:rsidP="004912F9">
      <w:pPr>
        <w:pStyle w:val="Header"/>
        <w:tabs>
          <w:tab w:val="clear" w:pos="4320"/>
          <w:tab w:val="clear" w:pos="8640"/>
          <w:tab w:val="left" w:pos="468"/>
        </w:tabs>
        <w:rPr>
          <w:sz w:val="18"/>
          <w:szCs w:val="18"/>
        </w:rPr>
      </w:pPr>
      <w:r w:rsidRPr="004912F9">
        <w:rPr>
          <w:sz w:val="18"/>
          <w:szCs w:val="18"/>
        </w:rPr>
        <w:tab/>
        <w:t>CDOT Project Code:</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Dear</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The (City/County of ____________________) certifies that all right of way necessary for construction of Project No. ____________________________ has been acquired in accordance with current Federal Highway Administration directives and State Law requirements.  Specifically, all acquisition, permanent and temporary, has been acquired in accordance with the federal Uniform Relocation Assistance and Real Property Acquisition Policies Act and all relevant regulations promulgated thereto, and Colorado Revised Statutes 24-56-101 thru 121, Real Property Acquisition policies.  Copies of all right of way documents including deeds, easements, appraisals, and donation forms are enclosed herein.</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(Insert following as applicable)</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No residential and/or business relocation is involved in this project.</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 xml:space="preserve">All residential </w:t>
      </w:r>
      <w:proofErr w:type="spellStart"/>
      <w:r w:rsidRPr="004912F9">
        <w:rPr>
          <w:sz w:val="18"/>
          <w:szCs w:val="18"/>
        </w:rPr>
        <w:t>relocatees</w:t>
      </w:r>
      <w:proofErr w:type="spellEnd"/>
      <w:r w:rsidRPr="004912F9">
        <w:rPr>
          <w:sz w:val="18"/>
          <w:szCs w:val="18"/>
        </w:rPr>
        <w:t xml:space="preserve"> have been relocated to decent, safe, and sanitary housing, or that adequate replacement housing has been made available to </w:t>
      </w:r>
      <w:proofErr w:type="spellStart"/>
      <w:r w:rsidRPr="004912F9">
        <w:rPr>
          <w:sz w:val="18"/>
          <w:szCs w:val="18"/>
        </w:rPr>
        <w:t>relocatees</w:t>
      </w:r>
      <w:proofErr w:type="spellEnd"/>
      <w:r w:rsidRPr="004912F9">
        <w:rPr>
          <w:sz w:val="18"/>
          <w:szCs w:val="18"/>
        </w:rPr>
        <w:t xml:space="preserve"> in accordance with state and federal statutes, regulations and other requirements.</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All required business relocation benefits have been made available to the relocates in accordance with state and federal statutes, regulations and other requirements.</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All relocation of all personal property is complete.</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All persons and entities displaced have vacated all lands and improvements.</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Please issue a right of way clearance for this project.</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Sincerely,</w:t>
      </w: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p>
    <w:p w:rsidR="004912F9" w:rsidRPr="004912F9" w:rsidRDefault="004912F9" w:rsidP="004912F9">
      <w:pPr>
        <w:pStyle w:val="Header"/>
        <w:tabs>
          <w:tab w:val="clear" w:pos="4320"/>
          <w:tab w:val="clear" w:pos="8640"/>
          <w:tab w:val="left" w:pos="468"/>
        </w:tabs>
        <w:rPr>
          <w:sz w:val="18"/>
          <w:szCs w:val="18"/>
        </w:rPr>
      </w:pPr>
      <w:r w:rsidRPr="004912F9">
        <w:rPr>
          <w:sz w:val="18"/>
          <w:szCs w:val="18"/>
        </w:rPr>
        <w:t>(City/County Official)</w:t>
      </w:r>
    </w:p>
    <w:p w:rsidR="004912F9" w:rsidRPr="004912F9" w:rsidRDefault="004912F9" w:rsidP="004912F9">
      <w:pPr>
        <w:pStyle w:val="Header"/>
        <w:tabs>
          <w:tab w:val="clear" w:pos="4320"/>
          <w:tab w:val="clear" w:pos="8640"/>
          <w:tab w:val="left" w:pos="468"/>
        </w:tabs>
        <w:rPr>
          <w:sz w:val="18"/>
          <w:szCs w:val="18"/>
        </w:rPr>
      </w:pPr>
      <w:r w:rsidRPr="004912F9">
        <w:rPr>
          <w:sz w:val="18"/>
          <w:szCs w:val="18"/>
        </w:rPr>
        <w:t>(Name &amp; Title)</w:t>
      </w:r>
    </w:p>
    <w:p w:rsidR="004912F9" w:rsidRPr="004912F9" w:rsidRDefault="004912F9" w:rsidP="004912F9">
      <w:pPr>
        <w:rPr>
          <w:sz w:val="18"/>
          <w:szCs w:val="18"/>
        </w:rPr>
      </w:pPr>
    </w:p>
    <w:p w:rsidR="00184F98" w:rsidRPr="004912F9" w:rsidRDefault="00184F98">
      <w:pPr>
        <w:rPr>
          <w:sz w:val="18"/>
          <w:szCs w:val="18"/>
        </w:rPr>
      </w:pPr>
      <w:bookmarkStart w:id="0" w:name="_GoBack"/>
      <w:bookmarkEnd w:id="0"/>
    </w:p>
    <w:sectPr w:rsidR="00184F98" w:rsidRPr="0049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F9"/>
    <w:rsid w:val="00184F98"/>
    <w:rsid w:val="0049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9"/>
    <w:pPr>
      <w:spacing w:after="0" w:line="240" w:lineRule="auto"/>
    </w:pPr>
    <w:rPr>
      <w:rFonts w:ascii="Arial" w:eastAsia="Times New Roman" w:hAnsi="Arial" w:cs="Times New Roman"/>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2F9"/>
    <w:pPr>
      <w:tabs>
        <w:tab w:val="center" w:pos="4320"/>
        <w:tab w:val="right" w:pos="8640"/>
      </w:tabs>
    </w:pPr>
  </w:style>
  <w:style w:type="character" w:customStyle="1" w:styleId="HeaderChar">
    <w:name w:val="Header Char"/>
    <w:basedOn w:val="DefaultParagraphFont"/>
    <w:link w:val="Header"/>
    <w:rsid w:val="004912F9"/>
    <w:rPr>
      <w:rFonts w:ascii="Arial" w:eastAsia="Times New Roman" w:hAnsi="Arial" w:cs="Times New Roman"/>
      <w:bCs/>
      <w:snapToGrid w:val="0"/>
      <w:sz w:val="20"/>
      <w:szCs w:val="20"/>
    </w:rPr>
  </w:style>
  <w:style w:type="paragraph" w:styleId="BodyText">
    <w:name w:val="Body Text"/>
    <w:basedOn w:val="Normal"/>
    <w:link w:val="BodyTextChar"/>
    <w:rsid w:val="004912F9"/>
    <w:rPr>
      <w:b/>
      <w:bCs w:val="0"/>
      <w:sz w:val="36"/>
    </w:rPr>
  </w:style>
  <w:style w:type="character" w:customStyle="1" w:styleId="BodyTextChar">
    <w:name w:val="Body Text Char"/>
    <w:basedOn w:val="DefaultParagraphFont"/>
    <w:link w:val="BodyText"/>
    <w:rsid w:val="004912F9"/>
    <w:rPr>
      <w:rFonts w:ascii="Arial" w:eastAsia="Times New Roman" w:hAnsi="Arial" w:cs="Times New Roman"/>
      <w:b/>
      <w:snapToGrid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9"/>
    <w:pPr>
      <w:spacing w:after="0" w:line="240" w:lineRule="auto"/>
    </w:pPr>
    <w:rPr>
      <w:rFonts w:ascii="Arial" w:eastAsia="Times New Roman" w:hAnsi="Arial" w:cs="Times New Roman"/>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2F9"/>
    <w:pPr>
      <w:tabs>
        <w:tab w:val="center" w:pos="4320"/>
        <w:tab w:val="right" w:pos="8640"/>
      </w:tabs>
    </w:pPr>
  </w:style>
  <w:style w:type="character" w:customStyle="1" w:styleId="HeaderChar">
    <w:name w:val="Header Char"/>
    <w:basedOn w:val="DefaultParagraphFont"/>
    <w:link w:val="Header"/>
    <w:rsid w:val="004912F9"/>
    <w:rPr>
      <w:rFonts w:ascii="Arial" w:eastAsia="Times New Roman" w:hAnsi="Arial" w:cs="Times New Roman"/>
      <w:bCs/>
      <w:snapToGrid w:val="0"/>
      <w:sz w:val="20"/>
      <w:szCs w:val="20"/>
    </w:rPr>
  </w:style>
  <w:style w:type="paragraph" w:styleId="BodyText">
    <w:name w:val="Body Text"/>
    <w:basedOn w:val="Normal"/>
    <w:link w:val="BodyTextChar"/>
    <w:rsid w:val="004912F9"/>
    <w:rPr>
      <w:b/>
      <w:bCs w:val="0"/>
      <w:sz w:val="36"/>
    </w:rPr>
  </w:style>
  <w:style w:type="character" w:customStyle="1" w:styleId="BodyTextChar">
    <w:name w:val="Body Text Char"/>
    <w:basedOn w:val="DefaultParagraphFont"/>
    <w:link w:val="BodyText"/>
    <w:rsid w:val="004912F9"/>
    <w:rPr>
      <w:rFonts w:ascii="Arial" w:eastAsia="Times New Roman" w:hAnsi="Arial" w:cs="Times New Roman"/>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Denise</dc:creator>
  <cp:lastModifiedBy>Randolph, Denise</cp:lastModifiedBy>
  <cp:revision>1</cp:revision>
  <dcterms:created xsi:type="dcterms:W3CDTF">2011-02-10T22:05:00Z</dcterms:created>
  <dcterms:modified xsi:type="dcterms:W3CDTF">2011-02-10T22:05:00Z</dcterms:modified>
</cp:coreProperties>
</file>