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9206" w14:textId="77777777" w:rsidR="003A2917" w:rsidRDefault="00B2681E" w:rsidP="007C31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Owner Acceptance/</w:t>
      </w:r>
      <w:r w:rsidR="00AA0F6A" w:rsidRPr="007C313C">
        <w:rPr>
          <w:b/>
          <w:sz w:val="28"/>
          <w:szCs w:val="28"/>
          <w:u w:val="single"/>
        </w:rPr>
        <w:t xml:space="preserve">Final Walkthrough </w:t>
      </w:r>
      <w:r>
        <w:rPr>
          <w:b/>
          <w:sz w:val="28"/>
          <w:szCs w:val="28"/>
          <w:u w:val="single"/>
        </w:rPr>
        <w:t>Process</w:t>
      </w:r>
    </w:p>
    <w:p w14:paraId="0100C873" w14:textId="00FF7789" w:rsidR="00AA0F6A" w:rsidRDefault="00DF249F">
      <w:r>
        <w:t xml:space="preserve">The </w:t>
      </w:r>
      <w:r w:rsidR="00680CAC" w:rsidRPr="00F23512">
        <w:t xml:space="preserve">Project </w:t>
      </w:r>
      <w:r>
        <w:t xml:space="preserve">Engineer is responsible to ensure the project is </w:t>
      </w:r>
      <w:r w:rsidR="00D2336B" w:rsidRPr="00F23512">
        <w:t>constructed</w:t>
      </w:r>
      <w:r w:rsidRPr="00D2336B">
        <w:t xml:space="preserve"> </w:t>
      </w:r>
      <w:r>
        <w:t xml:space="preserve">in substantial compliance to the </w:t>
      </w:r>
      <w:r w:rsidR="0024516F" w:rsidRPr="00F23512">
        <w:t xml:space="preserve">contract </w:t>
      </w:r>
      <w:r>
        <w:t>drawings and specifications.  T</w:t>
      </w:r>
      <w:r w:rsidR="00AA0F6A">
        <w:t xml:space="preserve">he </w:t>
      </w:r>
      <w:r w:rsidR="00916E03">
        <w:t xml:space="preserve">owner acceptance or </w:t>
      </w:r>
      <w:r w:rsidR="00AA0F6A">
        <w:t xml:space="preserve">final structure walkthrough is intended to identify a final list of issues with the project that </w:t>
      </w:r>
      <w:r w:rsidR="00732783">
        <w:t>need to</w:t>
      </w:r>
      <w:r w:rsidR="00AA0F6A">
        <w:t xml:space="preserve"> be addressed by the Contractor</w:t>
      </w:r>
      <w:r>
        <w:t xml:space="preserve"> and verify to FHWA that we are being good stewards of their funds</w:t>
      </w:r>
      <w:r w:rsidR="00AA0F6A">
        <w:t xml:space="preserve">.  </w:t>
      </w:r>
      <w:r>
        <w:t>Typically,</w:t>
      </w:r>
      <w:r w:rsidR="00AA0F6A">
        <w:t xml:space="preserve"> a representative from Staff Bridge (Owner) and the Engineer of Record or their designees will attend the walkthrough.</w:t>
      </w:r>
      <w:r w:rsidR="00916E03">
        <w:t xml:space="preserve">  If possible, the final walkthrough can be combined with the initial bridge inspection.</w:t>
      </w:r>
      <w:r w:rsidR="005C454B">
        <w:t xml:space="preserve">  If the Bridge Inspections group has not been contacted for the initial inspection yet, this is a great time to contact them.</w:t>
      </w:r>
      <w:r w:rsidR="00AA0F6A">
        <w:t xml:space="preserve">  </w:t>
      </w:r>
      <w:r>
        <w:t>For local agency projects</w:t>
      </w:r>
      <w:r w:rsidR="00BA121F">
        <w:t xml:space="preserve"> the Engineer of Record typically attends the walkthrough while </w:t>
      </w:r>
      <w:r>
        <w:t xml:space="preserve">Staff Bridge is primarily the verification of good stewardship.  </w:t>
      </w:r>
      <w:r w:rsidR="00AA0F6A">
        <w:t>All comments should be defensible by plan,</w:t>
      </w:r>
      <w:r w:rsidR="00732783">
        <w:t xml:space="preserve"> specification,</w:t>
      </w:r>
      <w:r w:rsidR="00AA0F6A">
        <w:t xml:space="preserve"> M&amp;S standard and industry practice requirements.  </w:t>
      </w:r>
      <w:r w:rsidR="00F23512">
        <w:t xml:space="preserve">Generally, the walk through should </w:t>
      </w:r>
      <w:r w:rsidR="00916E03">
        <w:t>look for items th</w:t>
      </w:r>
      <w:r w:rsidR="00F23512">
        <w:t>a</w:t>
      </w:r>
      <w:r w:rsidR="00916E03">
        <w:t xml:space="preserve">t will affect durability, safety, design intent.  </w:t>
      </w:r>
      <w:r w:rsidR="005B5A47">
        <w:t xml:space="preserve">In addition, the walkthrough is a good opportunity to learn of possible areas of improvement in our plan &amp; specification delivery.  </w:t>
      </w:r>
      <w:r w:rsidR="00AA0F6A">
        <w:t xml:space="preserve">Below are several common issues that </w:t>
      </w:r>
      <w:r>
        <w:t xml:space="preserve">generally </w:t>
      </w:r>
      <w:r w:rsidR="00AA0F6A">
        <w:t>need to be addressed.</w:t>
      </w:r>
    </w:p>
    <w:p w14:paraId="16169635" w14:textId="77777777" w:rsidR="00AA0F6A" w:rsidRDefault="00732783">
      <w:r>
        <w:t>Preparation &amp;</w:t>
      </w:r>
      <w:r w:rsidR="00DF249F">
        <w:t xml:space="preserve"> </w:t>
      </w:r>
      <w:r w:rsidR="00AA0F6A">
        <w:t>Internal Documentation:</w:t>
      </w:r>
    </w:p>
    <w:p w14:paraId="7B8D2C18" w14:textId="77777777" w:rsidR="00732783" w:rsidRDefault="00732783" w:rsidP="0006590D">
      <w:pPr>
        <w:pStyle w:val="ListParagraph"/>
        <w:numPr>
          <w:ilvl w:val="0"/>
          <w:numId w:val="5"/>
        </w:numPr>
      </w:pPr>
      <w:r>
        <w:t>Familiarity with project requirements (plans, specs, shops, etc. – bring them to walkthrough</w:t>
      </w:r>
      <w:r w:rsidR="00DF249F">
        <w:t xml:space="preserve"> for reference</w:t>
      </w:r>
      <w:r>
        <w:t>)</w:t>
      </w:r>
    </w:p>
    <w:p w14:paraId="71E18CF0" w14:textId="77777777" w:rsidR="00AA0F6A" w:rsidRDefault="00AA0F6A" w:rsidP="0006590D">
      <w:pPr>
        <w:pStyle w:val="ListParagraph"/>
        <w:numPr>
          <w:ilvl w:val="0"/>
          <w:numId w:val="5"/>
        </w:numPr>
      </w:pPr>
      <w:r>
        <w:t>Deck Rehab As-Built info documented</w:t>
      </w:r>
      <w:r w:rsidR="00732783">
        <w:t xml:space="preserve"> &amp; archived (only needed for Deck Rehabs)</w:t>
      </w:r>
    </w:p>
    <w:p w14:paraId="74E8D14A" w14:textId="77777777" w:rsidR="00732783" w:rsidRDefault="00732783" w:rsidP="0006590D">
      <w:pPr>
        <w:pStyle w:val="ListParagraph"/>
        <w:numPr>
          <w:ilvl w:val="0"/>
          <w:numId w:val="5"/>
        </w:numPr>
      </w:pPr>
      <w:r>
        <w:t xml:space="preserve">All Design &amp; Construction Documents archived &amp; attributed (ratings, </w:t>
      </w:r>
      <w:r w:rsidR="00DF249F">
        <w:t xml:space="preserve">design </w:t>
      </w:r>
      <w:r>
        <w:t>calc</w:t>
      </w:r>
      <w:r w:rsidR="00BA476C">
        <w:t>ulations</w:t>
      </w:r>
      <w:r>
        <w:t xml:space="preserve">, </w:t>
      </w:r>
      <w:r w:rsidR="00DF249F">
        <w:t xml:space="preserve">design checks, </w:t>
      </w:r>
      <w:r>
        <w:t>shops, working drawings, etc.</w:t>
      </w:r>
      <w:r w:rsidR="00DF249F">
        <w:t xml:space="preserve"> – see Bridge Design Manual for complete list</w:t>
      </w:r>
      <w:r>
        <w:t>)</w:t>
      </w:r>
    </w:p>
    <w:p w14:paraId="22B1F8B3" w14:textId="4E2E442F" w:rsidR="00AA0F6A" w:rsidRDefault="00AA0F6A" w:rsidP="0006590D">
      <w:pPr>
        <w:pStyle w:val="ListParagraph"/>
        <w:numPr>
          <w:ilvl w:val="0"/>
          <w:numId w:val="5"/>
        </w:numPr>
      </w:pPr>
      <w:r>
        <w:t>Asset Management</w:t>
      </w:r>
      <w:r w:rsidR="00604FBA">
        <w:t>/Inspections Group</w:t>
      </w:r>
      <w:r>
        <w:t xml:space="preserve"> notified to schedule initial inspection</w:t>
      </w:r>
    </w:p>
    <w:p w14:paraId="209EA566" w14:textId="77777777" w:rsidR="00F23512" w:rsidRDefault="00F23512" w:rsidP="0006590D">
      <w:pPr>
        <w:pStyle w:val="ListParagraph"/>
        <w:numPr>
          <w:ilvl w:val="0"/>
          <w:numId w:val="5"/>
        </w:numPr>
      </w:pPr>
      <w:r>
        <w:t>Rating Unit should be notified that old bridge is gone</w:t>
      </w:r>
    </w:p>
    <w:p w14:paraId="013C00A4" w14:textId="77777777" w:rsidR="00AA0F6A" w:rsidRDefault="00AA0F6A" w:rsidP="0006590D">
      <w:pPr>
        <w:pStyle w:val="ListParagraph"/>
        <w:numPr>
          <w:ilvl w:val="0"/>
          <w:numId w:val="5"/>
        </w:numPr>
      </w:pPr>
      <w:r>
        <w:t>Lessons Learned Documented</w:t>
      </w:r>
    </w:p>
    <w:p w14:paraId="75F14B19" w14:textId="77777777" w:rsidR="00AA0F6A" w:rsidRDefault="00732783">
      <w:r>
        <w:t>Construction</w:t>
      </w:r>
      <w:r w:rsidR="00AA0F6A">
        <w:t xml:space="preserve"> Issues:</w:t>
      </w:r>
    </w:p>
    <w:p w14:paraId="44DAEEC6" w14:textId="77777777" w:rsidR="004C71CF" w:rsidRDefault="004C71CF" w:rsidP="0006590D">
      <w:pPr>
        <w:pStyle w:val="ListParagraph"/>
        <w:numPr>
          <w:ilvl w:val="0"/>
          <w:numId w:val="6"/>
        </w:numPr>
      </w:pPr>
      <w:r>
        <w:t xml:space="preserve">Delineators at abutment </w:t>
      </w:r>
      <w:r w:rsidR="00732783">
        <w:t>subdrain</w:t>
      </w:r>
      <w:r w:rsidR="00BA476C">
        <w:t xml:space="preserve"> </w:t>
      </w:r>
      <w:r w:rsidR="000A046B">
        <w:t xml:space="preserve">and other </w:t>
      </w:r>
      <w:r>
        <w:t>outlets</w:t>
      </w:r>
    </w:p>
    <w:p w14:paraId="1E070E81" w14:textId="77777777" w:rsidR="004C71CF" w:rsidRDefault="004C71CF" w:rsidP="0006590D">
      <w:pPr>
        <w:pStyle w:val="ListParagraph"/>
        <w:numPr>
          <w:ilvl w:val="0"/>
          <w:numId w:val="6"/>
        </w:numPr>
      </w:pPr>
      <w:r>
        <w:t xml:space="preserve">3 Blue </w:t>
      </w:r>
      <w:r w:rsidR="00732783">
        <w:t>reflectors</w:t>
      </w:r>
      <w:r>
        <w:t xml:space="preserve"> at expansion joints</w:t>
      </w:r>
      <w:r w:rsidR="00732783">
        <w:t xml:space="preserve"> per S-Standards</w:t>
      </w:r>
      <w:r w:rsidR="007D6400">
        <w:t xml:space="preserve"> (3 yellow at culverts)</w:t>
      </w:r>
    </w:p>
    <w:p w14:paraId="0FC425E9" w14:textId="77777777" w:rsidR="004C71CF" w:rsidRDefault="004C71CF" w:rsidP="0006590D">
      <w:pPr>
        <w:pStyle w:val="ListParagraph"/>
        <w:numPr>
          <w:ilvl w:val="0"/>
          <w:numId w:val="6"/>
        </w:numPr>
      </w:pPr>
      <w:r>
        <w:t>Structure signs on all structures</w:t>
      </w:r>
    </w:p>
    <w:p w14:paraId="72EF1436" w14:textId="77777777" w:rsidR="00732783" w:rsidRDefault="00732783" w:rsidP="0006590D">
      <w:pPr>
        <w:pStyle w:val="ListParagraph"/>
        <w:numPr>
          <w:ilvl w:val="0"/>
          <w:numId w:val="6"/>
        </w:numPr>
      </w:pPr>
      <w:r>
        <w:t>Fit up issues, e.g. expansion joint plates, fencing gaps, precast panel gaps</w:t>
      </w:r>
    </w:p>
    <w:p w14:paraId="58E76123" w14:textId="77777777" w:rsidR="00307730" w:rsidRPr="00F23512" w:rsidRDefault="00307730" w:rsidP="0006590D">
      <w:pPr>
        <w:pStyle w:val="ListParagraph"/>
        <w:numPr>
          <w:ilvl w:val="0"/>
          <w:numId w:val="6"/>
        </w:numPr>
      </w:pPr>
      <w:r w:rsidRPr="00F23512">
        <w:t xml:space="preserve">Welded splices look acceptable? Galvanization touch-up? </w:t>
      </w:r>
    </w:p>
    <w:p w14:paraId="3F866FEE" w14:textId="77777777" w:rsidR="00732783" w:rsidRDefault="00732783" w:rsidP="0006590D">
      <w:pPr>
        <w:pStyle w:val="ListParagraph"/>
        <w:numPr>
          <w:ilvl w:val="0"/>
          <w:numId w:val="6"/>
        </w:numPr>
      </w:pPr>
      <w:r>
        <w:t>Chamfers at expansion joints</w:t>
      </w:r>
    </w:p>
    <w:p w14:paraId="2380CCBD" w14:textId="77777777" w:rsidR="00732783" w:rsidRDefault="00732783" w:rsidP="0006590D">
      <w:pPr>
        <w:pStyle w:val="ListParagraph"/>
        <w:numPr>
          <w:ilvl w:val="0"/>
          <w:numId w:val="6"/>
        </w:numPr>
      </w:pPr>
      <w:r>
        <w:t>Cleanout expansion joint glands &amp; inlets</w:t>
      </w:r>
    </w:p>
    <w:p w14:paraId="1F3B28E2" w14:textId="77777777" w:rsidR="00732783" w:rsidRDefault="00732783" w:rsidP="0006590D">
      <w:pPr>
        <w:pStyle w:val="ListParagraph"/>
        <w:numPr>
          <w:ilvl w:val="0"/>
          <w:numId w:val="6"/>
        </w:numPr>
      </w:pPr>
      <w:r>
        <w:t>Drainage issues – grade sloping away from structures, erosion possibilities</w:t>
      </w:r>
    </w:p>
    <w:p w14:paraId="3B9C1EBF" w14:textId="77777777" w:rsidR="00732783" w:rsidRDefault="00605B50" w:rsidP="0006590D">
      <w:pPr>
        <w:pStyle w:val="ListParagraph"/>
        <w:numPr>
          <w:ilvl w:val="0"/>
          <w:numId w:val="6"/>
        </w:numPr>
      </w:pPr>
      <w:r w:rsidRPr="00F23512">
        <w:t xml:space="preserve">High Strength </w:t>
      </w:r>
      <w:r w:rsidR="00732783">
        <w:t>Bolted connections-properly tensioned &amp; tested?</w:t>
      </w:r>
    </w:p>
    <w:p w14:paraId="6F546B83" w14:textId="77777777" w:rsidR="00732783" w:rsidRDefault="00732783" w:rsidP="0006590D">
      <w:pPr>
        <w:pStyle w:val="ListParagraph"/>
        <w:numPr>
          <w:ilvl w:val="0"/>
          <w:numId w:val="6"/>
        </w:numPr>
      </w:pPr>
      <w:r>
        <w:t>Maintenance or durability issues</w:t>
      </w:r>
    </w:p>
    <w:p w14:paraId="14AD7089" w14:textId="77777777" w:rsidR="00F23512" w:rsidRDefault="00F23512" w:rsidP="0006590D">
      <w:pPr>
        <w:pStyle w:val="ListParagraph"/>
        <w:numPr>
          <w:ilvl w:val="0"/>
          <w:numId w:val="6"/>
        </w:numPr>
      </w:pPr>
      <w:r>
        <w:t>Exposed form ties</w:t>
      </w:r>
    </w:p>
    <w:p w14:paraId="5CC2F9A1" w14:textId="77777777" w:rsidR="00F23512" w:rsidRDefault="00F23512" w:rsidP="0006590D">
      <w:pPr>
        <w:pStyle w:val="ListParagraph"/>
        <w:numPr>
          <w:ilvl w:val="0"/>
          <w:numId w:val="6"/>
        </w:numPr>
      </w:pPr>
      <w:r>
        <w:t>Sealing at abutment joints</w:t>
      </w:r>
    </w:p>
    <w:p w14:paraId="3EEF88BA" w14:textId="77777777" w:rsidR="00F23512" w:rsidRDefault="00F23512" w:rsidP="0006590D">
      <w:pPr>
        <w:pStyle w:val="ListParagraph"/>
        <w:numPr>
          <w:ilvl w:val="0"/>
          <w:numId w:val="6"/>
        </w:numPr>
      </w:pPr>
      <w:r>
        <w:t>Final finishes – aesthetics</w:t>
      </w:r>
    </w:p>
    <w:p w14:paraId="065D2F5A" w14:textId="77777777" w:rsidR="00F23512" w:rsidRDefault="00F23512" w:rsidP="0006590D">
      <w:pPr>
        <w:pStyle w:val="ListParagraph"/>
        <w:numPr>
          <w:ilvl w:val="0"/>
          <w:numId w:val="6"/>
        </w:numPr>
      </w:pPr>
      <w:r>
        <w:t>Cracks, workmanship</w:t>
      </w:r>
    </w:p>
    <w:p w14:paraId="3FEE32C3" w14:textId="77777777" w:rsidR="00F23512" w:rsidRDefault="00F23512" w:rsidP="0006590D">
      <w:pPr>
        <w:pStyle w:val="ListParagraph"/>
        <w:numPr>
          <w:ilvl w:val="0"/>
          <w:numId w:val="6"/>
        </w:numPr>
      </w:pPr>
      <w:r>
        <w:t>Waterproofing membrane 2” above asphalt?</w:t>
      </w:r>
    </w:p>
    <w:p w14:paraId="301E3CFB" w14:textId="77777777" w:rsidR="00F23512" w:rsidRDefault="00F23512" w:rsidP="0006590D">
      <w:pPr>
        <w:pStyle w:val="ListParagraph"/>
        <w:numPr>
          <w:ilvl w:val="0"/>
          <w:numId w:val="6"/>
        </w:numPr>
      </w:pPr>
      <w:r>
        <w:t>Shimming materials &amp; issues</w:t>
      </w:r>
    </w:p>
    <w:p w14:paraId="1316305E" w14:textId="35E160DF" w:rsidR="00F23512" w:rsidRDefault="00F23512" w:rsidP="0006590D">
      <w:pPr>
        <w:pStyle w:val="ListParagraph"/>
        <w:numPr>
          <w:ilvl w:val="0"/>
          <w:numId w:val="6"/>
        </w:numPr>
      </w:pPr>
      <w:r>
        <w:t>Items that may need price reductions (</w:t>
      </w:r>
      <w:r w:rsidR="005C454B">
        <w:t>MSE</w:t>
      </w:r>
      <w:r>
        <w:t xml:space="preserve"> walls, etc.)</w:t>
      </w:r>
    </w:p>
    <w:p w14:paraId="554A4F0D" w14:textId="77777777" w:rsidR="00B0021E" w:rsidRDefault="00B0021E" w:rsidP="00B0021E">
      <w:pPr>
        <w:pStyle w:val="ListParagraph"/>
        <w:numPr>
          <w:ilvl w:val="0"/>
          <w:numId w:val="6"/>
        </w:numPr>
      </w:pPr>
      <w:r w:rsidRPr="00B0021E">
        <w:t>Lessons Learned Documented</w:t>
      </w:r>
    </w:p>
    <w:sectPr w:rsidR="00B0021E" w:rsidSect="005C45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355"/>
    <w:multiLevelType w:val="hybridMultilevel"/>
    <w:tmpl w:val="AE5EE8B6"/>
    <w:lvl w:ilvl="0" w:tplc="3DB478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6DB"/>
    <w:multiLevelType w:val="hybridMultilevel"/>
    <w:tmpl w:val="9FC85304"/>
    <w:lvl w:ilvl="0" w:tplc="3DB478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DB478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690"/>
    <w:multiLevelType w:val="hybridMultilevel"/>
    <w:tmpl w:val="FDAC4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B478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2279"/>
    <w:multiLevelType w:val="hybridMultilevel"/>
    <w:tmpl w:val="E4C4D1CE"/>
    <w:lvl w:ilvl="0" w:tplc="3DB478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3DB478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4EE9"/>
    <w:multiLevelType w:val="hybridMultilevel"/>
    <w:tmpl w:val="325C7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97084"/>
    <w:multiLevelType w:val="hybridMultilevel"/>
    <w:tmpl w:val="A712F3B8"/>
    <w:lvl w:ilvl="0" w:tplc="3DB478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6A"/>
    <w:rsid w:val="0006590D"/>
    <w:rsid w:val="000A046B"/>
    <w:rsid w:val="0024516F"/>
    <w:rsid w:val="00307730"/>
    <w:rsid w:val="003A2917"/>
    <w:rsid w:val="004C71CF"/>
    <w:rsid w:val="0053137C"/>
    <w:rsid w:val="00585786"/>
    <w:rsid w:val="005B5A47"/>
    <w:rsid w:val="005C454B"/>
    <w:rsid w:val="00604FBA"/>
    <w:rsid w:val="00605B50"/>
    <w:rsid w:val="00680CAC"/>
    <w:rsid w:val="00732783"/>
    <w:rsid w:val="007C313C"/>
    <w:rsid w:val="007D6400"/>
    <w:rsid w:val="00916E03"/>
    <w:rsid w:val="00AA0F6A"/>
    <w:rsid w:val="00B0021E"/>
    <w:rsid w:val="00B2681E"/>
    <w:rsid w:val="00BA121F"/>
    <w:rsid w:val="00BA476C"/>
    <w:rsid w:val="00D2336B"/>
    <w:rsid w:val="00DF249F"/>
    <w:rsid w:val="00F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383A"/>
  <w15:chartTrackingRefBased/>
  <w15:docId w15:val="{D26F0DB8-6F77-4D0A-A88A-23FCF80D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Pott, Andrew</dc:creator>
  <cp:keywords/>
  <dc:description/>
  <cp:lastModifiedBy>Pott, Andrew</cp:lastModifiedBy>
  <cp:revision>15</cp:revision>
  <cp:lastPrinted>2018-09-21T12:34:00Z</cp:lastPrinted>
  <dcterms:created xsi:type="dcterms:W3CDTF">2018-09-25T16:03:00Z</dcterms:created>
  <dcterms:modified xsi:type="dcterms:W3CDTF">2022-02-17T21:11:00Z</dcterms:modified>
</cp:coreProperties>
</file>