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700" w14:textId="77777777" w:rsidR="005E0699" w:rsidRPr="00D42E96" w:rsidRDefault="005E0699" w:rsidP="00D42E96">
      <w:pPr>
        <w:pStyle w:val="Heading1"/>
      </w:pPr>
      <w:r w:rsidRPr="00D42E96">
        <w:t>REVISION OF SECTION 202</w:t>
      </w:r>
    </w:p>
    <w:p w14:paraId="1261CE8B" w14:textId="705F0520" w:rsidR="005E0699" w:rsidRPr="00D42E96" w:rsidRDefault="005E0699" w:rsidP="00D42E96">
      <w:pPr>
        <w:pStyle w:val="Heading1"/>
      </w:pPr>
      <w:r w:rsidRPr="00D42E96">
        <w:t>CLEAN INLET</w:t>
      </w:r>
    </w:p>
    <w:p w14:paraId="0854A333" w14:textId="77777777" w:rsidR="005E0699" w:rsidRPr="005F7B31" w:rsidRDefault="005E0699" w:rsidP="005E0699">
      <w:pPr>
        <w:pStyle w:val="Header"/>
        <w:jc w:val="center"/>
        <w:rPr>
          <w:rFonts w:ascii="Trebuchet MS" w:hAnsi="Trebuchet MS"/>
          <w:szCs w:val="24"/>
        </w:rPr>
      </w:pPr>
    </w:p>
    <w:p w14:paraId="5BFE0474" w14:textId="134CA8E3" w:rsidR="00BA09F3" w:rsidRPr="005F7B31" w:rsidRDefault="00E122C5" w:rsidP="00D51034">
      <w:pPr>
        <w:pStyle w:val="SpecSubtitle"/>
        <w:tabs>
          <w:tab w:val="clear" w:pos="1080"/>
          <w:tab w:val="left" w:pos="900"/>
        </w:tabs>
        <w:rPr>
          <w:rFonts w:ascii="Trebuchet MS" w:hAnsi="Trebuchet MS"/>
          <w:bCs/>
          <w:sz w:val="24"/>
          <w:szCs w:val="24"/>
        </w:rPr>
      </w:pPr>
      <w:r w:rsidRPr="005F7B31">
        <w:rPr>
          <w:rFonts w:ascii="Trebuchet MS" w:hAnsi="Trebuchet MS"/>
          <w:bCs/>
          <w:sz w:val="24"/>
          <w:szCs w:val="24"/>
        </w:rPr>
        <w:t xml:space="preserve">Revise </w:t>
      </w:r>
      <w:r w:rsidR="00873E1B" w:rsidRPr="005F7B31">
        <w:rPr>
          <w:rFonts w:ascii="Trebuchet MS" w:hAnsi="Trebuchet MS"/>
          <w:bCs/>
          <w:sz w:val="24"/>
          <w:szCs w:val="24"/>
        </w:rPr>
        <w:t xml:space="preserve">Section </w:t>
      </w:r>
      <w:r w:rsidR="00623FC7" w:rsidRPr="005F7B31">
        <w:rPr>
          <w:rFonts w:ascii="Trebuchet MS" w:hAnsi="Trebuchet MS"/>
          <w:bCs/>
          <w:sz w:val="24"/>
          <w:szCs w:val="24"/>
        </w:rPr>
        <w:t>2</w:t>
      </w:r>
      <w:r w:rsidR="00911FE3" w:rsidRPr="005F7B31">
        <w:rPr>
          <w:rFonts w:ascii="Trebuchet MS" w:hAnsi="Trebuchet MS"/>
          <w:bCs/>
          <w:sz w:val="24"/>
          <w:szCs w:val="24"/>
        </w:rPr>
        <w:t>02</w:t>
      </w:r>
      <w:r w:rsidR="00873E1B" w:rsidRPr="005F7B31">
        <w:rPr>
          <w:rFonts w:ascii="Trebuchet MS" w:hAnsi="Trebuchet MS"/>
          <w:bCs/>
          <w:sz w:val="24"/>
          <w:szCs w:val="24"/>
        </w:rPr>
        <w:t xml:space="preserve"> of the Standard Specifications for this project as follows:</w:t>
      </w:r>
    </w:p>
    <w:p w14:paraId="436D3EE3" w14:textId="77777777" w:rsidR="00E144C6" w:rsidRPr="005F7B31" w:rsidRDefault="00E144C6" w:rsidP="00D42E96">
      <w:pPr>
        <w:pStyle w:val="Heading2"/>
      </w:pPr>
      <w:r w:rsidRPr="005F7B31">
        <w:t>DESCRIPTION</w:t>
      </w:r>
    </w:p>
    <w:p w14:paraId="326EB52F" w14:textId="5A5E099C" w:rsidR="00BA09F3" w:rsidRPr="005F7B31" w:rsidRDefault="00873E1B" w:rsidP="00955750">
      <w:pPr>
        <w:pStyle w:val="SpecBody"/>
        <w:jc w:val="both"/>
        <w:rPr>
          <w:rFonts w:ascii="Trebuchet MS" w:hAnsi="Trebuchet MS"/>
          <w:sz w:val="24"/>
          <w:szCs w:val="24"/>
        </w:rPr>
      </w:pPr>
      <w:r w:rsidRPr="005F7B31">
        <w:rPr>
          <w:rFonts w:ascii="Trebuchet MS" w:hAnsi="Trebuchet MS"/>
          <w:sz w:val="24"/>
          <w:szCs w:val="24"/>
        </w:rPr>
        <w:t xml:space="preserve">This work consists of </w:t>
      </w:r>
      <w:r w:rsidR="00F244C4" w:rsidRPr="005F7B31">
        <w:rPr>
          <w:rFonts w:ascii="Trebuchet MS" w:hAnsi="Trebuchet MS"/>
          <w:sz w:val="24"/>
          <w:szCs w:val="24"/>
        </w:rPr>
        <w:t>removing</w:t>
      </w:r>
      <w:r w:rsidR="00E122C5" w:rsidRPr="005F7B31">
        <w:rPr>
          <w:rFonts w:ascii="Trebuchet MS" w:hAnsi="Trebuchet MS"/>
          <w:sz w:val="24"/>
          <w:szCs w:val="24"/>
        </w:rPr>
        <w:t xml:space="preserve"> and disposing</w:t>
      </w:r>
      <w:r w:rsidR="00341931" w:rsidRPr="005F7B31">
        <w:rPr>
          <w:rFonts w:ascii="Trebuchet MS" w:hAnsi="Trebuchet MS"/>
          <w:sz w:val="24"/>
          <w:szCs w:val="24"/>
        </w:rPr>
        <w:t xml:space="preserve"> of all foreign materials in the </w:t>
      </w:r>
      <w:r w:rsidR="001546A2" w:rsidRPr="005F7B31">
        <w:rPr>
          <w:rFonts w:ascii="Trebuchet MS" w:hAnsi="Trebuchet MS"/>
          <w:sz w:val="24"/>
          <w:szCs w:val="24"/>
        </w:rPr>
        <w:t xml:space="preserve">bridge </w:t>
      </w:r>
      <w:r w:rsidR="00FD5394" w:rsidRPr="005F7B31">
        <w:rPr>
          <w:rFonts w:ascii="Trebuchet MS" w:hAnsi="Trebuchet MS"/>
          <w:sz w:val="24"/>
          <w:szCs w:val="24"/>
        </w:rPr>
        <w:t>deck</w:t>
      </w:r>
      <w:r w:rsidR="00341931" w:rsidRPr="005F7B31">
        <w:rPr>
          <w:rFonts w:ascii="Trebuchet MS" w:hAnsi="Trebuchet MS"/>
          <w:sz w:val="24"/>
          <w:szCs w:val="24"/>
        </w:rPr>
        <w:t xml:space="preserve"> drain inlet system</w:t>
      </w:r>
      <w:r w:rsidR="00623FC7" w:rsidRPr="005F7B31">
        <w:rPr>
          <w:rFonts w:ascii="Trebuchet MS" w:hAnsi="Trebuchet MS"/>
          <w:sz w:val="24"/>
          <w:szCs w:val="24"/>
        </w:rPr>
        <w:t xml:space="preserve">. </w:t>
      </w:r>
    </w:p>
    <w:p w14:paraId="483D45EA" w14:textId="71B00390" w:rsidR="00E144C6" w:rsidRPr="005F7B31" w:rsidRDefault="00E144C6" w:rsidP="00D42E96">
      <w:pPr>
        <w:pStyle w:val="Heading2"/>
      </w:pPr>
      <w:r w:rsidRPr="005F7B31">
        <w:t>CONSTRUCTION REQUIREMENTS</w:t>
      </w:r>
    </w:p>
    <w:p w14:paraId="08859830" w14:textId="77777777" w:rsidR="00E144C6" w:rsidRPr="005F7B31" w:rsidRDefault="00E144C6" w:rsidP="00E144C6">
      <w:pPr>
        <w:pStyle w:val="BodyText"/>
        <w:jc w:val="center"/>
        <w:rPr>
          <w:rFonts w:ascii="Trebuchet MS" w:hAnsi="Trebuchet MS"/>
          <w:b/>
          <w:spacing w:val="-1"/>
          <w:sz w:val="24"/>
          <w:szCs w:val="24"/>
        </w:rPr>
      </w:pPr>
    </w:p>
    <w:p w14:paraId="41B57760" w14:textId="6419E24D" w:rsidR="000276EE" w:rsidRPr="005F7B31" w:rsidRDefault="002B25F9" w:rsidP="00227A25">
      <w:pPr>
        <w:jc w:val="both"/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 xml:space="preserve">The Contractor shall remove and dispose </w:t>
      </w:r>
      <w:r w:rsidR="004B109C" w:rsidRPr="005F7B31">
        <w:rPr>
          <w:rFonts w:ascii="Trebuchet MS" w:hAnsi="Trebuchet MS"/>
          <w:szCs w:val="24"/>
        </w:rPr>
        <w:t xml:space="preserve">of </w:t>
      </w:r>
      <w:r w:rsidRPr="005F7B31">
        <w:rPr>
          <w:rFonts w:ascii="Trebuchet MS" w:hAnsi="Trebuchet MS"/>
          <w:szCs w:val="24"/>
        </w:rPr>
        <w:t xml:space="preserve">all </w:t>
      </w:r>
      <w:r w:rsidR="00EC7A8A" w:rsidRPr="005F7B31">
        <w:rPr>
          <w:rFonts w:ascii="Trebuchet MS" w:hAnsi="Trebuchet MS"/>
          <w:szCs w:val="24"/>
        </w:rPr>
        <w:t xml:space="preserve">foreign materials, </w:t>
      </w:r>
      <w:r w:rsidRPr="005F7B31">
        <w:rPr>
          <w:rFonts w:ascii="Trebuchet MS" w:hAnsi="Trebuchet MS"/>
          <w:szCs w:val="24"/>
        </w:rPr>
        <w:t>dirt</w:t>
      </w:r>
      <w:r w:rsidR="00E122C5" w:rsidRPr="005F7B31">
        <w:rPr>
          <w:rFonts w:ascii="Trebuchet MS" w:hAnsi="Trebuchet MS"/>
          <w:szCs w:val="24"/>
        </w:rPr>
        <w:t>,</w:t>
      </w:r>
      <w:r w:rsidRPr="005F7B31">
        <w:rPr>
          <w:rFonts w:ascii="Trebuchet MS" w:hAnsi="Trebuchet MS"/>
          <w:szCs w:val="24"/>
        </w:rPr>
        <w:t xml:space="preserve"> and debris collected in the </w:t>
      </w:r>
      <w:r w:rsidR="00FD5394" w:rsidRPr="005F7B31">
        <w:rPr>
          <w:rFonts w:ascii="Trebuchet MS" w:hAnsi="Trebuchet MS"/>
          <w:szCs w:val="24"/>
        </w:rPr>
        <w:t>deck drain</w:t>
      </w:r>
      <w:r w:rsidRPr="005F7B31">
        <w:rPr>
          <w:rFonts w:ascii="Trebuchet MS" w:hAnsi="Trebuchet MS"/>
          <w:szCs w:val="24"/>
        </w:rPr>
        <w:t xml:space="preserve">. </w:t>
      </w:r>
      <w:r w:rsidR="00E122C5" w:rsidRPr="005F7B31">
        <w:rPr>
          <w:rFonts w:ascii="Trebuchet MS" w:hAnsi="Trebuchet MS"/>
          <w:szCs w:val="24"/>
        </w:rPr>
        <w:t>Use</w:t>
      </w:r>
      <w:r w:rsidR="009C76BB" w:rsidRPr="005F7B31">
        <w:rPr>
          <w:rFonts w:ascii="Trebuchet MS" w:hAnsi="Trebuchet MS"/>
          <w:szCs w:val="24"/>
        </w:rPr>
        <w:t xml:space="preserve"> vacuum truck removal method</w:t>
      </w:r>
      <w:r w:rsidR="00E122C5" w:rsidRPr="005F7B31">
        <w:rPr>
          <w:rFonts w:ascii="Trebuchet MS" w:hAnsi="Trebuchet MS"/>
          <w:szCs w:val="24"/>
        </w:rPr>
        <w:t xml:space="preserve"> to clean</w:t>
      </w:r>
      <w:r w:rsidR="009C76BB" w:rsidRPr="005F7B31">
        <w:rPr>
          <w:rFonts w:ascii="Trebuchet MS" w:hAnsi="Trebuchet MS"/>
          <w:szCs w:val="24"/>
        </w:rPr>
        <w:t xml:space="preserve">. If approved by </w:t>
      </w:r>
      <w:r w:rsidR="00AA6322" w:rsidRPr="005F7B31">
        <w:rPr>
          <w:rFonts w:ascii="Trebuchet MS" w:hAnsi="Trebuchet MS"/>
          <w:szCs w:val="24"/>
        </w:rPr>
        <w:t xml:space="preserve">the </w:t>
      </w:r>
      <w:r w:rsidR="00A35D34" w:rsidRPr="005F7B31">
        <w:rPr>
          <w:rFonts w:ascii="Trebuchet MS" w:hAnsi="Trebuchet MS"/>
          <w:szCs w:val="24"/>
        </w:rPr>
        <w:t>Engineer</w:t>
      </w:r>
      <w:r w:rsidR="009C76BB" w:rsidRPr="005F7B31">
        <w:rPr>
          <w:rFonts w:ascii="Trebuchet MS" w:hAnsi="Trebuchet MS"/>
          <w:szCs w:val="24"/>
        </w:rPr>
        <w:t xml:space="preserve">, </w:t>
      </w:r>
      <w:r w:rsidR="00AA6322" w:rsidRPr="005F7B31">
        <w:rPr>
          <w:rFonts w:ascii="Trebuchet MS" w:hAnsi="Trebuchet MS"/>
          <w:szCs w:val="24"/>
        </w:rPr>
        <w:t xml:space="preserve">use </w:t>
      </w:r>
      <w:r w:rsidR="009C76BB" w:rsidRPr="005F7B31">
        <w:rPr>
          <w:rFonts w:ascii="Trebuchet MS" w:hAnsi="Trebuchet MS"/>
          <w:szCs w:val="24"/>
        </w:rPr>
        <w:t>a</w:t>
      </w:r>
      <w:r w:rsidRPr="005F7B31">
        <w:rPr>
          <w:rFonts w:ascii="Trebuchet MS" w:hAnsi="Trebuchet MS"/>
          <w:szCs w:val="24"/>
        </w:rPr>
        <w:t xml:space="preserve"> combination of hand tools and equipment a</w:t>
      </w:r>
      <w:r w:rsidR="009C76BB" w:rsidRPr="005F7B31">
        <w:rPr>
          <w:rFonts w:ascii="Trebuchet MS" w:hAnsi="Trebuchet MS"/>
          <w:szCs w:val="24"/>
        </w:rPr>
        <w:t xml:space="preserve">t </w:t>
      </w:r>
      <w:r w:rsidR="00CE072E" w:rsidRPr="005F7B31">
        <w:rPr>
          <w:rFonts w:ascii="Trebuchet MS" w:hAnsi="Trebuchet MS"/>
          <w:szCs w:val="24"/>
        </w:rPr>
        <w:t xml:space="preserve">designated </w:t>
      </w:r>
      <w:r w:rsidR="009C76BB" w:rsidRPr="005F7B31">
        <w:rPr>
          <w:rFonts w:ascii="Trebuchet MS" w:hAnsi="Trebuchet MS"/>
          <w:szCs w:val="24"/>
        </w:rPr>
        <w:t>locations</w:t>
      </w:r>
      <w:r w:rsidRPr="005F7B31">
        <w:rPr>
          <w:rFonts w:ascii="Trebuchet MS" w:hAnsi="Trebuchet MS"/>
          <w:szCs w:val="24"/>
        </w:rPr>
        <w:t>.</w:t>
      </w:r>
    </w:p>
    <w:p w14:paraId="69B169C6" w14:textId="77777777" w:rsidR="00C071BE" w:rsidRPr="005F7B31" w:rsidRDefault="00C071BE" w:rsidP="0099241E">
      <w:pPr>
        <w:rPr>
          <w:rFonts w:ascii="Trebuchet MS" w:hAnsi="Trebuchet MS"/>
          <w:szCs w:val="24"/>
        </w:rPr>
      </w:pPr>
    </w:p>
    <w:p w14:paraId="5633D135" w14:textId="77777777" w:rsidR="00C071BE" w:rsidRPr="005F7B31" w:rsidRDefault="00C071BE" w:rsidP="0099241E">
      <w:pPr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 xml:space="preserve">Limits of cleaning the inlet shall extend from the grate </w:t>
      </w:r>
      <w:r w:rsidR="001861CF" w:rsidRPr="005F7B31">
        <w:rPr>
          <w:rFonts w:ascii="Trebuchet MS" w:hAnsi="Trebuchet MS"/>
          <w:szCs w:val="24"/>
        </w:rPr>
        <w:t xml:space="preserve">to the </w:t>
      </w:r>
      <w:r w:rsidR="00FD5394" w:rsidRPr="005F7B31">
        <w:rPr>
          <w:rFonts w:ascii="Trebuchet MS" w:hAnsi="Trebuchet MS"/>
          <w:szCs w:val="24"/>
        </w:rPr>
        <w:t>daylight location of out</w:t>
      </w:r>
      <w:r w:rsidR="00ED53BC" w:rsidRPr="005F7B31">
        <w:rPr>
          <w:rFonts w:ascii="Trebuchet MS" w:hAnsi="Trebuchet MS"/>
          <w:szCs w:val="24"/>
        </w:rPr>
        <w:t>let</w:t>
      </w:r>
      <w:r w:rsidR="00FD5394" w:rsidRPr="005F7B31">
        <w:rPr>
          <w:rFonts w:ascii="Trebuchet MS" w:hAnsi="Trebuchet MS"/>
          <w:szCs w:val="24"/>
        </w:rPr>
        <w:t xml:space="preserve"> pipe</w:t>
      </w:r>
      <w:r w:rsidR="001861CF" w:rsidRPr="005F7B31">
        <w:rPr>
          <w:rFonts w:ascii="Trebuchet MS" w:hAnsi="Trebuchet MS"/>
          <w:szCs w:val="24"/>
        </w:rPr>
        <w:t>.</w:t>
      </w:r>
    </w:p>
    <w:p w14:paraId="1CEDB6E6" w14:textId="77777777" w:rsidR="00C071BE" w:rsidRPr="005F7B31" w:rsidRDefault="00C071BE" w:rsidP="0099241E">
      <w:pPr>
        <w:rPr>
          <w:rFonts w:ascii="Trebuchet MS" w:hAnsi="Trebuchet MS"/>
          <w:szCs w:val="24"/>
        </w:rPr>
      </w:pPr>
    </w:p>
    <w:p w14:paraId="668E4475" w14:textId="56CCADC0" w:rsidR="00A926CE" w:rsidRPr="005F7B31" w:rsidRDefault="0099241E" w:rsidP="00227A25">
      <w:pPr>
        <w:jc w:val="both"/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 xml:space="preserve">The Contractor shall document sediment removed and provide the volume quantity to the Engineer.  </w:t>
      </w:r>
      <w:r w:rsidR="00E122C5" w:rsidRPr="005F7B31">
        <w:rPr>
          <w:rFonts w:ascii="Trebuchet MS" w:hAnsi="Trebuchet MS"/>
          <w:szCs w:val="24"/>
        </w:rPr>
        <w:t>R</w:t>
      </w:r>
      <w:r w:rsidRPr="005F7B31">
        <w:rPr>
          <w:rFonts w:ascii="Trebuchet MS" w:hAnsi="Trebuchet MS"/>
          <w:szCs w:val="24"/>
        </w:rPr>
        <w:t xml:space="preserve">emove and fully re-secure all grates per CDOT M-Standards. </w:t>
      </w:r>
      <w:r w:rsidR="00E122C5" w:rsidRPr="005F7B31">
        <w:rPr>
          <w:rFonts w:ascii="Trebuchet MS" w:hAnsi="Trebuchet MS"/>
          <w:szCs w:val="24"/>
        </w:rPr>
        <w:t>T</w:t>
      </w:r>
      <w:r w:rsidRPr="005F7B31">
        <w:rPr>
          <w:rFonts w:ascii="Trebuchet MS" w:hAnsi="Trebuchet MS"/>
          <w:szCs w:val="24"/>
        </w:rPr>
        <w:t xml:space="preserve">reat the bolts with anti-seize compound </w:t>
      </w:r>
      <w:r w:rsidR="00AA6322" w:rsidRPr="005F7B31">
        <w:rPr>
          <w:rFonts w:ascii="Trebuchet MS" w:hAnsi="Trebuchet MS"/>
          <w:szCs w:val="24"/>
        </w:rPr>
        <w:t>before</w:t>
      </w:r>
      <w:r w:rsidRPr="005F7B31">
        <w:rPr>
          <w:rFonts w:ascii="Trebuchet MS" w:hAnsi="Trebuchet MS"/>
          <w:szCs w:val="24"/>
        </w:rPr>
        <w:t xml:space="preserve"> re-installation.</w:t>
      </w:r>
    </w:p>
    <w:p w14:paraId="7AE53177" w14:textId="77777777" w:rsidR="002E1A94" w:rsidRPr="005F7B31" w:rsidRDefault="0099241E" w:rsidP="0099241E">
      <w:pPr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 xml:space="preserve">  </w:t>
      </w:r>
    </w:p>
    <w:p w14:paraId="254CA332" w14:textId="081D753B" w:rsidR="00F2452A" w:rsidRPr="005F7B31" w:rsidRDefault="00F2452A" w:rsidP="00D42E96">
      <w:pPr>
        <w:pStyle w:val="Heading2"/>
      </w:pPr>
      <w:r w:rsidRPr="005F7B31">
        <w:t>METHOD OF MEASUREMENT</w:t>
      </w:r>
    </w:p>
    <w:p w14:paraId="6D271785" w14:textId="77777777" w:rsidR="00F2452A" w:rsidRPr="005F7B31" w:rsidRDefault="00F2452A" w:rsidP="00F2452A">
      <w:pPr>
        <w:pStyle w:val="BodyText"/>
        <w:jc w:val="center"/>
        <w:rPr>
          <w:rFonts w:ascii="Trebuchet MS" w:hAnsi="Trebuchet MS"/>
          <w:b/>
          <w:sz w:val="24"/>
          <w:szCs w:val="24"/>
        </w:rPr>
      </w:pPr>
    </w:p>
    <w:p w14:paraId="486BCC63" w14:textId="05328122" w:rsidR="00E60DDE" w:rsidRPr="005F7B31" w:rsidRDefault="00911FE3" w:rsidP="00227A25">
      <w:pPr>
        <w:pStyle w:val="SpecBody"/>
        <w:jc w:val="both"/>
        <w:rPr>
          <w:rFonts w:ascii="Trebuchet MS" w:hAnsi="Trebuchet MS"/>
          <w:sz w:val="24"/>
          <w:szCs w:val="24"/>
        </w:rPr>
      </w:pPr>
      <w:r w:rsidRPr="005F7B31">
        <w:rPr>
          <w:rFonts w:ascii="Trebuchet MS" w:hAnsi="Trebuchet MS"/>
          <w:sz w:val="24"/>
          <w:szCs w:val="24"/>
        </w:rPr>
        <w:t xml:space="preserve">Clean Inlet will be measured by the </w:t>
      </w:r>
      <w:r w:rsidR="005908A3" w:rsidRPr="005F7B31">
        <w:rPr>
          <w:rFonts w:ascii="Trebuchet MS" w:hAnsi="Trebuchet MS"/>
          <w:sz w:val="24"/>
          <w:szCs w:val="24"/>
        </w:rPr>
        <w:t>quantity</w:t>
      </w:r>
      <w:r w:rsidRPr="005F7B31">
        <w:rPr>
          <w:rFonts w:ascii="Trebuchet MS" w:hAnsi="Trebuchet MS"/>
          <w:sz w:val="24"/>
          <w:szCs w:val="24"/>
        </w:rPr>
        <w:t xml:space="preserve"> of </w:t>
      </w:r>
      <w:r w:rsidR="00BE5A1D" w:rsidRPr="005F7B31">
        <w:rPr>
          <w:rFonts w:ascii="Trebuchet MS" w:hAnsi="Trebuchet MS"/>
          <w:sz w:val="24"/>
          <w:szCs w:val="24"/>
        </w:rPr>
        <w:t xml:space="preserve">bridge </w:t>
      </w:r>
      <w:r w:rsidR="00FD5394" w:rsidRPr="005F7B31">
        <w:rPr>
          <w:rFonts w:ascii="Trebuchet MS" w:hAnsi="Trebuchet MS"/>
          <w:sz w:val="24"/>
          <w:szCs w:val="24"/>
        </w:rPr>
        <w:t xml:space="preserve">deck </w:t>
      </w:r>
      <w:r w:rsidRPr="005F7B31">
        <w:rPr>
          <w:rFonts w:ascii="Trebuchet MS" w:hAnsi="Trebuchet MS"/>
          <w:sz w:val="24"/>
          <w:szCs w:val="24"/>
        </w:rPr>
        <w:t xml:space="preserve">drain inlets cleaned as designated in the plans, </w:t>
      </w:r>
      <w:r w:rsidR="00CE072E" w:rsidRPr="005F7B31">
        <w:rPr>
          <w:rFonts w:ascii="Trebuchet MS" w:hAnsi="Trebuchet MS"/>
          <w:sz w:val="24"/>
          <w:szCs w:val="24"/>
        </w:rPr>
        <w:t>and accepted</w:t>
      </w:r>
      <w:r w:rsidR="00AA6322" w:rsidRPr="005F7B31">
        <w:rPr>
          <w:rFonts w:ascii="Trebuchet MS" w:hAnsi="Trebuchet MS"/>
          <w:sz w:val="24"/>
          <w:szCs w:val="24"/>
        </w:rPr>
        <w:t>,</w:t>
      </w:r>
      <w:r w:rsidR="00CE072E" w:rsidRPr="005F7B31">
        <w:rPr>
          <w:rFonts w:ascii="Trebuchet MS" w:hAnsi="Trebuchet MS"/>
          <w:sz w:val="24"/>
          <w:szCs w:val="24"/>
        </w:rPr>
        <w:t xml:space="preserve"> </w:t>
      </w:r>
      <w:r w:rsidR="00E122C5" w:rsidRPr="005F7B31">
        <w:rPr>
          <w:rFonts w:ascii="Trebuchet MS" w:hAnsi="Trebuchet MS"/>
          <w:sz w:val="24"/>
          <w:szCs w:val="24"/>
        </w:rPr>
        <w:t xml:space="preserve">regardless </w:t>
      </w:r>
      <w:r w:rsidRPr="005F7B31">
        <w:rPr>
          <w:rFonts w:ascii="Trebuchet MS" w:hAnsi="Trebuchet MS"/>
          <w:sz w:val="24"/>
          <w:szCs w:val="24"/>
        </w:rPr>
        <w:t xml:space="preserve">of the </w:t>
      </w:r>
      <w:r w:rsidR="00640F32" w:rsidRPr="005F7B31">
        <w:rPr>
          <w:rFonts w:ascii="Trebuchet MS" w:hAnsi="Trebuchet MS"/>
          <w:sz w:val="24"/>
          <w:szCs w:val="24"/>
        </w:rPr>
        <w:t>type</w:t>
      </w:r>
      <w:r w:rsidR="00D47DAC" w:rsidRPr="005F7B31">
        <w:rPr>
          <w:rFonts w:ascii="Trebuchet MS" w:hAnsi="Trebuchet MS"/>
          <w:sz w:val="24"/>
          <w:szCs w:val="24"/>
        </w:rPr>
        <w:t>, depth</w:t>
      </w:r>
      <w:r w:rsidR="005908A3" w:rsidRPr="005F7B31">
        <w:rPr>
          <w:rFonts w:ascii="Trebuchet MS" w:hAnsi="Trebuchet MS"/>
          <w:sz w:val="24"/>
          <w:szCs w:val="24"/>
        </w:rPr>
        <w:t>,</w:t>
      </w:r>
      <w:r w:rsidRPr="005F7B31">
        <w:rPr>
          <w:rFonts w:ascii="Trebuchet MS" w:hAnsi="Trebuchet MS"/>
          <w:sz w:val="24"/>
          <w:szCs w:val="24"/>
        </w:rPr>
        <w:t xml:space="preserve"> or size</w:t>
      </w:r>
      <w:r w:rsidR="00873E1B" w:rsidRPr="005F7B31">
        <w:rPr>
          <w:rFonts w:ascii="Trebuchet MS" w:hAnsi="Trebuchet MS"/>
          <w:sz w:val="24"/>
          <w:szCs w:val="24"/>
        </w:rPr>
        <w:t xml:space="preserve">.  </w:t>
      </w:r>
    </w:p>
    <w:p w14:paraId="11C108F2" w14:textId="77777777" w:rsidR="00F2452A" w:rsidRPr="005F7B31" w:rsidRDefault="00F2452A" w:rsidP="00D42E96">
      <w:pPr>
        <w:pStyle w:val="Heading2"/>
      </w:pPr>
      <w:r w:rsidRPr="005F7B31">
        <w:t>BASIS OF PAYMENT</w:t>
      </w:r>
    </w:p>
    <w:p w14:paraId="424A2A30" w14:textId="6896C05C" w:rsidR="005908A3" w:rsidRPr="005F7B31" w:rsidRDefault="005908A3" w:rsidP="005908A3">
      <w:pPr>
        <w:pStyle w:val="SpecBody"/>
        <w:spacing w:before="240"/>
        <w:jc w:val="both"/>
        <w:rPr>
          <w:rFonts w:ascii="Trebuchet MS" w:hAnsi="Trebuchet MS"/>
          <w:sz w:val="24"/>
          <w:szCs w:val="24"/>
        </w:rPr>
      </w:pPr>
      <w:r w:rsidRPr="005F7B31">
        <w:rPr>
          <w:rFonts w:ascii="Trebuchet MS" w:hAnsi="Trebuchet MS"/>
          <w:sz w:val="24"/>
          <w:szCs w:val="24"/>
        </w:rPr>
        <w:t xml:space="preserve">The accepted quantities of Clean Inlet will be paid for at the contract unit price. </w:t>
      </w:r>
    </w:p>
    <w:p w14:paraId="37C9801E" w14:textId="0FBF8B28" w:rsidR="00BA09F3" w:rsidRPr="005F7B31" w:rsidRDefault="00873E1B" w:rsidP="00955750">
      <w:pPr>
        <w:pStyle w:val="SpecBody"/>
        <w:jc w:val="both"/>
        <w:rPr>
          <w:rFonts w:ascii="Trebuchet MS" w:hAnsi="Trebuchet MS"/>
          <w:sz w:val="24"/>
          <w:szCs w:val="24"/>
        </w:rPr>
      </w:pPr>
      <w:r w:rsidRPr="005F7B31">
        <w:rPr>
          <w:rFonts w:ascii="Trebuchet MS" w:hAnsi="Trebuchet MS"/>
          <w:sz w:val="24"/>
          <w:szCs w:val="24"/>
        </w:rPr>
        <w:t>Payment will be made under:</w:t>
      </w:r>
    </w:p>
    <w:p w14:paraId="53652BDC" w14:textId="06BB0942" w:rsidR="005908A3" w:rsidRPr="005F7B31" w:rsidRDefault="005908A3" w:rsidP="005908A3">
      <w:pPr>
        <w:pStyle w:val="SpecPayItemTitle"/>
        <w:rPr>
          <w:rFonts w:ascii="Trebuchet MS" w:hAnsi="Trebuchet MS"/>
          <w:sz w:val="24"/>
          <w:szCs w:val="24"/>
        </w:rPr>
      </w:pPr>
      <w:r w:rsidRPr="005F7B31">
        <w:rPr>
          <w:rFonts w:ascii="Trebuchet MS" w:hAnsi="Trebuchet MS"/>
          <w:sz w:val="24"/>
          <w:szCs w:val="24"/>
        </w:rPr>
        <w:t>Pay Item</w:t>
      </w:r>
      <w:r w:rsidRPr="005F7B31">
        <w:rPr>
          <w:rFonts w:ascii="Trebuchet MS" w:hAnsi="Trebuchet MS"/>
          <w:sz w:val="24"/>
          <w:szCs w:val="24"/>
        </w:rPr>
        <w:tab/>
      </w:r>
      <w:r w:rsidRPr="005F7B31">
        <w:rPr>
          <w:rFonts w:ascii="Trebuchet MS" w:hAnsi="Trebuchet MS"/>
          <w:sz w:val="24"/>
          <w:szCs w:val="24"/>
        </w:rPr>
        <w:tab/>
        <w:t>Pay Unit</w:t>
      </w:r>
    </w:p>
    <w:p w14:paraId="5C5992EB" w14:textId="505EE571" w:rsidR="00D51034" w:rsidRPr="005F7B31" w:rsidRDefault="005908A3" w:rsidP="005908A3">
      <w:pPr>
        <w:pStyle w:val="SpecPayItemTitle"/>
        <w:rPr>
          <w:rFonts w:ascii="Trebuchet MS" w:hAnsi="Trebuchet MS"/>
          <w:b w:val="0"/>
          <w:sz w:val="24"/>
          <w:szCs w:val="24"/>
        </w:rPr>
      </w:pPr>
      <w:r w:rsidRPr="005F7B31">
        <w:rPr>
          <w:rFonts w:ascii="Trebuchet MS" w:hAnsi="Trebuchet MS"/>
          <w:b w:val="0"/>
          <w:sz w:val="24"/>
          <w:szCs w:val="24"/>
        </w:rPr>
        <w:t>Clean Inlet</w:t>
      </w:r>
      <w:r w:rsidRPr="005F7B31">
        <w:rPr>
          <w:rFonts w:ascii="Trebuchet MS" w:hAnsi="Trebuchet MS"/>
          <w:b w:val="0"/>
          <w:sz w:val="24"/>
          <w:szCs w:val="24"/>
        </w:rPr>
        <w:tab/>
      </w:r>
      <w:r w:rsidRPr="005F7B31">
        <w:rPr>
          <w:rFonts w:ascii="Trebuchet MS" w:hAnsi="Trebuchet MS"/>
          <w:b w:val="0"/>
          <w:sz w:val="24"/>
          <w:szCs w:val="24"/>
        </w:rPr>
        <w:tab/>
        <w:t>Each</w:t>
      </w:r>
    </w:p>
    <w:p w14:paraId="02233C1E" w14:textId="77777777" w:rsidR="005908A3" w:rsidRPr="005F7B31" w:rsidRDefault="005908A3" w:rsidP="00227A25">
      <w:pPr>
        <w:jc w:val="both"/>
        <w:rPr>
          <w:rFonts w:ascii="Trebuchet MS" w:hAnsi="Trebuchet MS"/>
          <w:szCs w:val="24"/>
        </w:rPr>
      </w:pPr>
    </w:p>
    <w:p w14:paraId="736634D5" w14:textId="3480DDF8" w:rsidR="00BA09F3" w:rsidRPr="005F7B31" w:rsidRDefault="00035A77" w:rsidP="00640F32">
      <w:pPr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 xml:space="preserve">Payment </w:t>
      </w:r>
      <w:r w:rsidR="00640F32" w:rsidRPr="005F7B31">
        <w:rPr>
          <w:rFonts w:ascii="Trebuchet MS" w:hAnsi="Trebuchet MS"/>
          <w:szCs w:val="24"/>
        </w:rPr>
        <w:t>for Clean Inlet will</w:t>
      </w:r>
      <w:r w:rsidR="00640F32" w:rsidRPr="005F7B31">
        <w:rPr>
          <w:rFonts w:ascii="Trebuchet MS" w:hAnsi="Trebuchet MS"/>
          <w:spacing w:val="-5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be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E122C5" w:rsidRPr="005F7B31">
        <w:rPr>
          <w:rFonts w:ascii="Trebuchet MS" w:hAnsi="Trebuchet MS"/>
          <w:szCs w:val="24"/>
        </w:rPr>
        <w:t>total</w:t>
      </w:r>
      <w:r w:rsidR="00E122C5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pacing w:val="-1"/>
          <w:szCs w:val="24"/>
        </w:rPr>
        <w:t>compensation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for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all</w:t>
      </w:r>
      <w:r w:rsidR="00640F32" w:rsidRPr="005F7B31">
        <w:rPr>
          <w:rFonts w:ascii="Trebuchet MS" w:hAnsi="Trebuchet MS"/>
          <w:spacing w:val="-5"/>
          <w:szCs w:val="24"/>
        </w:rPr>
        <w:t xml:space="preserve"> </w:t>
      </w:r>
      <w:r w:rsidR="00640F32" w:rsidRPr="005F7B31">
        <w:rPr>
          <w:rFonts w:ascii="Trebuchet MS" w:hAnsi="Trebuchet MS"/>
          <w:spacing w:val="-1"/>
          <w:szCs w:val="24"/>
        </w:rPr>
        <w:t>labor,</w:t>
      </w:r>
      <w:r w:rsidR="00640F32" w:rsidRPr="005F7B31">
        <w:rPr>
          <w:rFonts w:ascii="Trebuchet MS" w:hAnsi="Trebuchet MS"/>
          <w:spacing w:val="-6"/>
          <w:szCs w:val="24"/>
        </w:rPr>
        <w:t xml:space="preserve"> materials, tools, </w:t>
      </w:r>
      <w:r w:rsidR="00640F32" w:rsidRPr="005F7B31">
        <w:rPr>
          <w:rFonts w:ascii="Trebuchet MS" w:hAnsi="Trebuchet MS"/>
          <w:spacing w:val="-1"/>
          <w:szCs w:val="24"/>
        </w:rPr>
        <w:t>equipment,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and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pacing w:val="-1"/>
          <w:szCs w:val="24"/>
        </w:rPr>
        <w:t>incidentals</w:t>
      </w:r>
      <w:r w:rsidR="00640F32" w:rsidRPr="005F7B31">
        <w:rPr>
          <w:rFonts w:ascii="Trebuchet MS" w:hAnsi="Trebuchet MS"/>
          <w:spacing w:val="87"/>
          <w:w w:val="99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required</w:t>
      </w:r>
      <w:r w:rsidR="00640F32" w:rsidRPr="005F7B31">
        <w:rPr>
          <w:rFonts w:ascii="Trebuchet MS" w:hAnsi="Trebuchet MS"/>
          <w:spacing w:val="-7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to</w:t>
      </w:r>
      <w:r w:rsidR="00640F32" w:rsidRPr="005F7B31">
        <w:rPr>
          <w:rFonts w:ascii="Trebuchet MS" w:hAnsi="Trebuchet MS"/>
          <w:spacing w:val="-7"/>
          <w:szCs w:val="24"/>
        </w:rPr>
        <w:t xml:space="preserve"> </w:t>
      </w:r>
      <w:r w:rsidR="00640F32" w:rsidRPr="005F7B31">
        <w:rPr>
          <w:rFonts w:ascii="Trebuchet MS" w:hAnsi="Trebuchet MS"/>
          <w:spacing w:val="-1"/>
          <w:szCs w:val="24"/>
        </w:rPr>
        <w:t>complete</w:t>
      </w:r>
      <w:r w:rsidR="00640F32" w:rsidRPr="005F7B31">
        <w:rPr>
          <w:rFonts w:ascii="Trebuchet MS" w:hAnsi="Trebuchet MS"/>
          <w:spacing w:val="-6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the</w:t>
      </w:r>
      <w:r w:rsidR="00640F32" w:rsidRPr="005F7B31">
        <w:rPr>
          <w:rFonts w:ascii="Trebuchet MS" w:hAnsi="Trebuchet MS"/>
          <w:spacing w:val="-7"/>
          <w:szCs w:val="24"/>
        </w:rPr>
        <w:t xml:space="preserve"> </w:t>
      </w:r>
      <w:r w:rsidR="00640F32" w:rsidRPr="005F7B31">
        <w:rPr>
          <w:rFonts w:ascii="Trebuchet MS" w:hAnsi="Trebuchet MS"/>
          <w:szCs w:val="24"/>
        </w:rPr>
        <w:t>work</w:t>
      </w:r>
      <w:r w:rsidR="00AA6322" w:rsidRPr="005F7B31">
        <w:rPr>
          <w:rFonts w:ascii="Trebuchet MS" w:hAnsi="Trebuchet MS"/>
          <w:szCs w:val="24"/>
        </w:rPr>
        <w:t>,</w:t>
      </w:r>
      <w:r w:rsidR="00640F32" w:rsidRPr="005F7B31">
        <w:rPr>
          <w:rFonts w:ascii="Trebuchet MS" w:hAnsi="Trebuchet MS"/>
          <w:szCs w:val="24"/>
        </w:rPr>
        <w:t xml:space="preserve"> including</w:t>
      </w:r>
      <w:r w:rsidR="00640F32" w:rsidRPr="005F7B31">
        <w:rPr>
          <w:rFonts w:ascii="Trebuchet MS" w:hAnsi="Trebuchet MS"/>
          <w:spacing w:val="-7"/>
          <w:szCs w:val="24"/>
        </w:rPr>
        <w:t xml:space="preserve"> </w:t>
      </w:r>
      <w:r w:rsidRPr="005F7B31">
        <w:rPr>
          <w:rFonts w:ascii="Trebuchet MS" w:hAnsi="Trebuchet MS"/>
          <w:szCs w:val="24"/>
        </w:rPr>
        <w:t xml:space="preserve">disposal of the collected materials. </w:t>
      </w:r>
    </w:p>
    <w:p w14:paraId="3305CC10" w14:textId="77777777" w:rsidR="001861CF" w:rsidRPr="005F7B31" w:rsidRDefault="001861CF" w:rsidP="00640F32">
      <w:pPr>
        <w:rPr>
          <w:rFonts w:ascii="Trebuchet MS" w:hAnsi="Trebuchet MS"/>
          <w:szCs w:val="24"/>
        </w:rPr>
      </w:pPr>
    </w:p>
    <w:p w14:paraId="00723EE2" w14:textId="7CB860CD" w:rsidR="001861CF" w:rsidRPr="005F7B31" w:rsidRDefault="00AA6322" w:rsidP="00640F32">
      <w:pPr>
        <w:rPr>
          <w:rFonts w:ascii="Trebuchet MS" w:hAnsi="Trebuchet MS"/>
          <w:szCs w:val="24"/>
        </w:rPr>
      </w:pPr>
      <w:r w:rsidRPr="005F7B31">
        <w:rPr>
          <w:rFonts w:ascii="Trebuchet MS" w:hAnsi="Trebuchet MS"/>
          <w:szCs w:val="24"/>
        </w:rPr>
        <w:t>Include a</w:t>
      </w:r>
      <w:r w:rsidR="001861CF" w:rsidRPr="005F7B31">
        <w:rPr>
          <w:rFonts w:ascii="Trebuchet MS" w:hAnsi="Trebuchet MS"/>
          <w:szCs w:val="24"/>
        </w:rPr>
        <w:t xml:space="preserve">ll work, including drilling out of broken bolts, re-tapping bolt holes, replacement bolts, anti-seize treatment, and providing missing bolts, necessary to re-secure the grates in the </w:t>
      </w:r>
      <w:r w:rsidRPr="005F7B31">
        <w:rPr>
          <w:rFonts w:ascii="Trebuchet MS" w:hAnsi="Trebuchet MS"/>
          <w:szCs w:val="24"/>
        </w:rPr>
        <w:t>work</w:t>
      </w:r>
      <w:r w:rsidR="001C0B43" w:rsidRPr="005F7B31">
        <w:rPr>
          <w:rFonts w:ascii="Trebuchet MS" w:hAnsi="Trebuchet MS"/>
          <w:szCs w:val="24"/>
        </w:rPr>
        <w:t xml:space="preserve"> </w:t>
      </w:r>
      <w:r w:rsidR="001861CF" w:rsidRPr="005F7B31">
        <w:rPr>
          <w:rFonts w:ascii="Trebuchet MS" w:hAnsi="Trebuchet MS"/>
          <w:szCs w:val="24"/>
        </w:rPr>
        <w:t>cost.</w:t>
      </w:r>
    </w:p>
    <w:p w14:paraId="39E31900" w14:textId="77777777" w:rsidR="00C50AFA" w:rsidRPr="005F7B31" w:rsidRDefault="00C50AFA" w:rsidP="00227A25">
      <w:pPr>
        <w:jc w:val="both"/>
        <w:rPr>
          <w:rFonts w:ascii="Trebuchet MS" w:hAnsi="Trebuchet MS"/>
          <w:szCs w:val="24"/>
        </w:rPr>
      </w:pPr>
    </w:p>
    <w:p w14:paraId="4BB27CAE" w14:textId="77777777" w:rsidR="00B32D5E" w:rsidRPr="005F7B31" w:rsidRDefault="00B32D5E">
      <w:pPr>
        <w:rPr>
          <w:rFonts w:ascii="Trebuchet MS" w:hAnsi="Trebuchet MS"/>
          <w:color w:val="800000"/>
          <w:szCs w:val="24"/>
        </w:rPr>
      </w:pPr>
      <w:r w:rsidRPr="005F7B31">
        <w:rPr>
          <w:rFonts w:ascii="Trebuchet MS" w:hAnsi="Trebuchet MS"/>
          <w:color w:val="800000"/>
          <w:szCs w:val="24"/>
        </w:rPr>
        <w:br w:type="page"/>
      </w:r>
    </w:p>
    <w:p w14:paraId="7A57BF23" w14:textId="77777777" w:rsidR="00B32D5E" w:rsidRPr="005F7B31" w:rsidRDefault="00B32D5E" w:rsidP="00C50AFA">
      <w:pPr>
        <w:rPr>
          <w:rFonts w:ascii="Trebuchet MS" w:hAnsi="Trebuchet MS"/>
          <w:color w:val="0070C0"/>
          <w:szCs w:val="24"/>
        </w:rPr>
      </w:pPr>
    </w:p>
    <w:p w14:paraId="5842F7FB" w14:textId="19660843" w:rsidR="00C50AFA" w:rsidRPr="005F7B31" w:rsidRDefault="00C50AFA" w:rsidP="00C50AFA">
      <w:pPr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color w:val="0070C0"/>
          <w:szCs w:val="24"/>
        </w:rPr>
        <w:t>*******************************************************</w:t>
      </w:r>
      <w:r w:rsidR="00EE6473" w:rsidRPr="005F7B31">
        <w:rPr>
          <w:rFonts w:ascii="Trebuchet MS" w:hAnsi="Trebuchet MS"/>
          <w:color w:val="0070C0"/>
          <w:szCs w:val="24"/>
        </w:rPr>
        <w:t>***********************</w:t>
      </w:r>
    </w:p>
    <w:p w14:paraId="1C303B77" w14:textId="5319CE95" w:rsidR="00C50AFA" w:rsidRPr="005F7B31" w:rsidRDefault="00663B8A" w:rsidP="00C50AFA">
      <w:pPr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b/>
          <w:color w:val="0070C0"/>
          <w:szCs w:val="24"/>
        </w:rPr>
        <w:t>INSTRUCTIONS TO DESIGNERS</w:t>
      </w:r>
      <w:r w:rsidRPr="005F7B31">
        <w:rPr>
          <w:rFonts w:ascii="Trebuchet MS" w:hAnsi="Trebuchet MS"/>
          <w:color w:val="0070C0"/>
          <w:szCs w:val="24"/>
        </w:rPr>
        <w:t xml:space="preserve"> (delete instructions and symbols from final draft)</w:t>
      </w:r>
      <w:r w:rsidR="00117296" w:rsidRPr="005F7B31">
        <w:rPr>
          <w:rFonts w:ascii="Trebuchet MS" w:hAnsi="Trebuchet MS"/>
          <w:color w:val="0070C0"/>
          <w:szCs w:val="24"/>
        </w:rPr>
        <w:t>:</w:t>
      </w:r>
    </w:p>
    <w:p w14:paraId="2016FF66" w14:textId="77777777" w:rsidR="00117296" w:rsidRPr="005F7B31" w:rsidRDefault="00117296" w:rsidP="00C50AFA">
      <w:pPr>
        <w:rPr>
          <w:rFonts w:ascii="Trebuchet MS" w:hAnsi="Trebuchet MS"/>
          <w:color w:val="0070C0"/>
          <w:szCs w:val="24"/>
        </w:rPr>
      </w:pPr>
    </w:p>
    <w:p w14:paraId="01661190" w14:textId="3A0C1D89" w:rsidR="00C50AFA" w:rsidRPr="005F7B31" w:rsidRDefault="00117296" w:rsidP="005908A3">
      <w:pPr>
        <w:jc w:val="both"/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color w:val="0070C0"/>
          <w:szCs w:val="24"/>
        </w:rPr>
        <w:t xml:space="preserve">Use this project special provision when </w:t>
      </w:r>
      <w:r w:rsidR="00F15A8A" w:rsidRPr="005F7B31">
        <w:rPr>
          <w:rFonts w:ascii="Trebuchet MS" w:hAnsi="Trebuchet MS"/>
          <w:color w:val="0070C0"/>
          <w:szCs w:val="24"/>
        </w:rPr>
        <w:t xml:space="preserve">cleaning out </w:t>
      </w:r>
      <w:r w:rsidRPr="005F7B31">
        <w:rPr>
          <w:rFonts w:ascii="Trebuchet MS" w:hAnsi="Trebuchet MS"/>
          <w:color w:val="0070C0"/>
          <w:szCs w:val="24"/>
        </w:rPr>
        <w:t xml:space="preserve">bridge </w:t>
      </w:r>
      <w:r w:rsidR="005908A3" w:rsidRPr="005F7B31">
        <w:rPr>
          <w:rFonts w:ascii="Trebuchet MS" w:hAnsi="Trebuchet MS"/>
          <w:color w:val="0070C0"/>
          <w:szCs w:val="24"/>
        </w:rPr>
        <w:t>i</w:t>
      </w:r>
      <w:r w:rsidR="00EE6473" w:rsidRPr="005F7B31">
        <w:rPr>
          <w:rFonts w:ascii="Trebuchet MS" w:hAnsi="Trebuchet MS"/>
          <w:color w:val="0070C0"/>
          <w:szCs w:val="24"/>
        </w:rPr>
        <w:t xml:space="preserve">nlets </w:t>
      </w:r>
      <w:r w:rsidR="00F15A8A" w:rsidRPr="005F7B31">
        <w:rPr>
          <w:rFonts w:ascii="Trebuchet MS" w:hAnsi="Trebuchet MS"/>
          <w:color w:val="0070C0"/>
          <w:szCs w:val="24"/>
        </w:rPr>
        <w:t>that are</w:t>
      </w:r>
      <w:r w:rsidR="00EE6473" w:rsidRPr="005F7B31">
        <w:rPr>
          <w:rFonts w:ascii="Trebuchet MS" w:hAnsi="Trebuchet MS"/>
          <w:color w:val="0070C0"/>
          <w:szCs w:val="24"/>
        </w:rPr>
        <w:t xml:space="preserve"> </w:t>
      </w:r>
      <w:r w:rsidR="00F15A8A" w:rsidRPr="005F7B31">
        <w:rPr>
          <w:rFonts w:ascii="Trebuchet MS" w:hAnsi="Trebuchet MS"/>
          <w:color w:val="0070C0"/>
          <w:szCs w:val="24"/>
        </w:rPr>
        <w:t>obstructed</w:t>
      </w:r>
      <w:r w:rsidR="00EE6473" w:rsidRPr="005F7B31">
        <w:rPr>
          <w:rFonts w:ascii="Trebuchet MS" w:hAnsi="Trebuchet MS"/>
          <w:color w:val="0070C0"/>
          <w:szCs w:val="24"/>
        </w:rPr>
        <w:t xml:space="preserve">.  </w:t>
      </w:r>
    </w:p>
    <w:p w14:paraId="43BC5FCF" w14:textId="56A3E28A" w:rsidR="001861CF" w:rsidRPr="005F7B31" w:rsidRDefault="001861CF">
      <w:pPr>
        <w:rPr>
          <w:rFonts w:ascii="Trebuchet MS" w:hAnsi="Trebuchet MS"/>
          <w:color w:val="0070C0"/>
          <w:szCs w:val="24"/>
        </w:rPr>
      </w:pPr>
    </w:p>
    <w:p w14:paraId="5438898C" w14:textId="77777777" w:rsidR="005075C0" w:rsidRPr="005F7B31" w:rsidRDefault="005075C0" w:rsidP="005075C0">
      <w:pPr>
        <w:rPr>
          <w:rFonts w:ascii="Trebuchet MS" w:hAnsi="Trebuchet MS"/>
          <w:b/>
          <w:color w:val="0070C0"/>
          <w:szCs w:val="24"/>
        </w:rPr>
      </w:pPr>
      <w:r w:rsidRPr="005F7B31">
        <w:rPr>
          <w:rFonts w:ascii="Trebuchet MS" w:hAnsi="Trebuchet MS"/>
          <w:b/>
          <w:color w:val="0070C0"/>
          <w:szCs w:val="24"/>
        </w:rPr>
        <w:t>PERMANENT CHANGES TO PROJECT DATED SPECIAL PROVISIONS</w:t>
      </w:r>
    </w:p>
    <w:p w14:paraId="1801A4F1" w14:textId="77777777" w:rsidR="005075C0" w:rsidRPr="005F7B31" w:rsidRDefault="005075C0" w:rsidP="005075C0">
      <w:pPr>
        <w:rPr>
          <w:rFonts w:ascii="Trebuchet MS" w:hAnsi="Trebuchet MS"/>
          <w:color w:val="0070C0"/>
          <w:szCs w:val="24"/>
        </w:rPr>
      </w:pPr>
    </w:p>
    <w:p w14:paraId="1221664E" w14:textId="54198ACD" w:rsidR="005075C0" w:rsidRPr="005F7B31" w:rsidRDefault="005075C0" w:rsidP="005075C0">
      <w:pPr>
        <w:ind w:left="2880" w:hanging="2880"/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b/>
          <w:color w:val="0070C0"/>
          <w:szCs w:val="24"/>
        </w:rPr>
        <w:t>REVISION OF SECTION</w:t>
      </w:r>
      <w:r w:rsidRPr="005F7B31">
        <w:rPr>
          <w:rFonts w:ascii="Trebuchet MS" w:hAnsi="Trebuchet MS"/>
          <w:color w:val="0070C0"/>
          <w:szCs w:val="24"/>
        </w:rPr>
        <w:tab/>
        <w:t>202 Clean Inlet</w:t>
      </w:r>
    </w:p>
    <w:p w14:paraId="265E6D05" w14:textId="77777777" w:rsidR="005075C0" w:rsidRPr="005F7B31" w:rsidRDefault="005075C0" w:rsidP="005075C0">
      <w:pPr>
        <w:rPr>
          <w:rFonts w:ascii="Trebuchet MS" w:hAnsi="Trebuchet MS"/>
          <w:color w:val="0070C0"/>
          <w:szCs w:val="24"/>
        </w:rPr>
      </w:pPr>
    </w:p>
    <w:p w14:paraId="0F891284" w14:textId="77777777" w:rsidR="005075C0" w:rsidRPr="005F7B31" w:rsidRDefault="005075C0" w:rsidP="005075C0">
      <w:pPr>
        <w:rPr>
          <w:rFonts w:ascii="Trebuchet MS" w:hAnsi="Trebuchet MS"/>
          <w:color w:val="0070C0"/>
          <w:szCs w:val="24"/>
        </w:rPr>
      </w:pPr>
    </w:p>
    <w:p w14:paraId="18980030" w14:textId="77777777" w:rsidR="005075C0" w:rsidRPr="005F7B31" w:rsidRDefault="005075C0" w:rsidP="005075C0">
      <w:pPr>
        <w:tabs>
          <w:tab w:val="left" w:pos="1440"/>
          <w:tab w:val="left" w:pos="3600"/>
          <w:tab w:val="left" w:pos="8640"/>
        </w:tabs>
        <w:ind w:left="3600" w:hanging="3600"/>
        <w:rPr>
          <w:rFonts w:ascii="Trebuchet MS" w:hAnsi="Trebuchet MS"/>
          <w:b/>
          <w:color w:val="0070C0"/>
          <w:szCs w:val="24"/>
          <w:u w:val="single"/>
        </w:rPr>
      </w:pPr>
      <w:r w:rsidRPr="005F7B31">
        <w:rPr>
          <w:rFonts w:ascii="Trebuchet MS" w:hAnsi="Trebuchet MS"/>
          <w:b/>
          <w:color w:val="0070C0"/>
          <w:szCs w:val="24"/>
          <w:u w:val="single"/>
        </w:rPr>
        <w:t>DATE</w:t>
      </w:r>
      <w:r w:rsidRPr="005F7B31">
        <w:rPr>
          <w:rFonts w:ascii="Trebuchet MS" w:hAnsi="Trebuchet MS"/>
          <w:b/>
          <w:color w:val="0070C0"/>
          <w:szCs w:val="24"/>
          <w:u w:val="single"/>
        </w:rPr>
        <w:tab/>
        <w:t>AUTHOR</w:t>
      </w:r>
      <w:r w:rsidRPr="005F7B31">
        <w:rPr>
          <w:rFonts w:ascii="Trebuchet MS" w:hAnsi="Trebuchet MS"/>
          <w:b/>
          <w:color w:val="0070C0"/>
          <w:szCs w:val="24"/>
          <w:u w:val="single"/>
        </w:rPr>
        <w:tab/>
        <w:t>DESCRIPTION OF CHANGE</w:t>
      </w:r>
      <w:r w:rsidRPr="005F7B31">
        <w:rPr>
          <w:rFonts w:ascii="Trebuchet MS" w:hAnsi="Trebuchet MS"/>
          <w:b/>
          <w:color w:val="0070C0"/>
          <w:szCs w:val="24"/>
          <w:u w:val="single"/>
        </w:rPr>
        <w:tab/>
      </w:r>
    </w:p>
    <w:p w14:paraId="1A4BE7B0" w14:textId="77777777" w:rsidR="005075C0" w:rsidRPr="005F7B31" w:rsidRDefault="005075C0" w:rsidP="005075C0">
      <w:pPr>
        <w:rPr>
          <w:rFonts w:ascii="Trebuchet MS" w:hAnsi="Trebuchet MS"/>
          <w:color w:val="0070C0"/>
          <w:szCs w:val="24"/>
        </w:rPr>
      </w:pPr>
    </w:p>
    <w:p w14:paraId="6D0411E4" w14:textId="2E50A6CF" w:rsidR="005075C0" w:rsidRPr="005F7B31" w:rsidRDefault="005075C0" w:rsidP="005075C0">
      <w:pPr>
        <w:tabs>
          <w:tab w:val="left" w:pos="1440"/>
          <w:tab w:val="left" w:pos="3600"/>
          <w:tab w:val="left" w:pos="8640"/>
        </w:tabs>
        <w:ind w:left="3600" w:hanging="3600"/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color w:val="0070C0"/>
          <w:szCs w:val="24"/>
        </w:rPr>
        <w:t>1/14/19</w:t>
      </w:r>
      <w:r w:rsidRPr="005F7B31">
        <w:rPr>
          <w:rFonts w:ascii="Trebuchet MS" w:hAnsi="Trebuchet MS"/>
          <w:color w:val="0070C0"/>
          <w:szCs w:val="24"/>
        </w:rPr>
        <w:tab/>
        <w:t>BPM Cons.</w:t>
      </w:r>
      <w:r w:rsidRPr="005F7B31">
        <w:rPr>
          <w:rFonts w:ascii="Trebuchet MS" w:hAnsi="Trebuchet MS"/>
          <w:color w:val="0070C0"/>
          <w:szCs w:val="24"/>
        </w:rPr>
        <w:tab/>
        <w:t xml:space="preserve">Initial </w:t>
      </w:r>
      <w:r w:rsidR="00D1018D" w:rsidRPr="005F7B31">
        <w:rPr>
          <w:rFonts w:ascii="Trebuchet MS" w:hAnsi="Trebuchet MS"/>
          <w:color w:val="0070C0"/>
          <w:szCs w:val="24"/>
        </w:rPr>
        <w:t xml:space="preserve">Website </w:t>
      </w:r>
      <w:r w:rsidRPr="005F7B31">
        <w:rPr>
          <w:rFonts w:ascii="Trebuchet MS" w:hAnsi="Trebuchet MS"/>
          <w:color w:val="0070C0"/>
          <w:szCs w:val="24"/>
        </w:rPr>
        <w:t>Issue</w:t>
      </w:r>
    </w:p>
    <w:p w14:paraId="671C13B6" w14:textId="77777777" w:rsidR="00B32D5E" w:rsidRPr="005F7B31" w:rsidRDefault="00B32D5E" w:rsidP="005075C0">
      <w:pPr>
        <w:tabs>
          <w:tab w:val="left" w:pos="1440"/>
          <w:tab w:val="left" w:pos="3600"/>
          <w:tab w:val="left" w:pos="8640"/>
        </w:tabs>
        <w:ind w:left="3600" w:hanging="3600"/>
        <w:rPr>
          <w:rFonts w:ascii="Trebuchet MS" w:hAnsi="Trebuchet MS"/>
          <w:color w:val="0070C0"/>
          <w:szCs w:val="24"/>
        </w:rPr>
      </w:pPr>
    </w:p>
    <w:p w14:paraId="3220B551" w14:textId="77777777" w:rsidR="00B24B06" w:rsidRPr="005F7B31" w:rsidRDefault="007D35E1" w:rsidP="00B24B06">
      <w:pPr>
        <w:pStyle w:val="ChangeList"/>
        <w:rPr>
          <w:rFonts w:ascii="Trebuchet MS" w:hAnsi="Trebuchet MS"/>
          <w:color w:val="0070C0"/>
          <w:szCs w:val="24"/>
        </w:rPr>
      </w:pPr>
      <w:r w:rsidRPr="005F7B31">
        <w:rPr>
          <w:rFonts w:ascii="Trebuchet MS" w:hAnsi="Trebuchet MS"/>
          <w:color w:val="0070C0"/>
          <w:szCs w:val="24"/>
        </w:rPr>
        <w:t>11</w:t>
      </w:r>
      <w:r w:rsidR="00F244C4" w:rsidRPr="005F7B31">
        <w:rPr>
          <w:rFonts w:ascii="Trebuchet MS" w:hAnsi="Trebuchet MS"/>
          <w:color w:val="0070C0"/>
          <w:szCs w:val="24"/>
        </w:rPr>
        <w:t>.1.2021</w:t>
      </w:r>
      <w:r w:rsidR="00F244C4" w:rsidRPr="005F7B31">
        <w:rPr>
          <w:rFonts w:ascii="Trebuchet MS" w:hAnsi="Trebuchet MS"/>
          <w:color w:val="0070C0"/>
          <w:szCs w:val="24"/>
        </w:rPr>
        <w:tab/>
        <w:t>M. Kayen</w:t>
      </w:r>
      <w:r w:rsidR="00F244C4" w:rsidRPr="005F7B31">
        <w:rPr>
          <w:rFonts w:ascii="Trebuchet MS" w:hAnsi="Trebuchet MS"/>
          <w:color w:val="0070C0"/>
          <w:szCs w:val="24"/>
        </w:rPr>
        <w:tab/>
      </w:r>
      <w:r w:rsidR="003A401A" w:rsidRPr="005F7B31">
        <w:rPr>
          <w:rFonts w:ascii="Trebuchet MS" w:hAnsi="Trebuchet MS"/>
          <w:color w:val="0070C0"/>
          <w:szCs w:val="24"/>
        </w:rPr>
        <w:t>Revisions to grammar, format as per CDOT Style Guide (4.22.21)</w:t>
      </w:r>
    </w:p>
    <w:p w14:paraId="2BD8BF2A" w14:textId="77777777" w:rsidR="00B24B06" w:rsidRPr="005F7B31" w:rsidRDefault="00B24B06" w:rsidP="00B24B06">
      <w:pPr>
        <w:pStyle w:val="ChangeList"/>
        <w:rPr>
          <w:rFonts w:ascii="Trebuchet MS" w:hAnsi="Trebuchet MS"/>
          <w:color w:val="0070C0"/>
          <w:szCs w:val="24"/>
        </w:rPr>
      </w:pPr>
    </w:p>
    <w:p w14:paraId="352A86D3" w14:textId="7971246B" w:rsidR="00B24B06" w:rsidRPr="005F7B31" w:rsidRDefault="00CE577E" w:rsidP="00B24B06">
      <w:pPr>
        <w:pStyle w:val="ChangeList"/>
        <w:rPr>
          <w:rFonts w:ascii="Trebuchet MS" w:hAnsi="Trebuchet MS"/>
          <w:color w:val="0070C0"/>
          <w:szCs w:val="24"/>
        </w:rPr>
      </w:pPr>
      <w:r w:rsidRPr="00D041F0">
        <w:rPr>
          <w:rFonts w:ascii="Trebuchet MS" w:hAnsi="Trebuchet MS"/>
          <w:color w:val="0070C0"/>
          <w:szCs w:val="24"/>
        </w:rPr>
        <w:t>04.06.2023</w:t>
      </w:r>
      <w:r w:rsidR="00B24B06" w:rsidRPr="005F7B31">
        <w:rPr>
          <w:rFonts w:ascii="Trebuchet MS" w:hAnsi="Trebuchet MS"/>
          <w:color w:val="0070C0"/>
          <w:szCs w:val="24"/>
        </w:rPr>
        <w:tab/>
        <w:t>M. Kayen</w:t>
      </w:r>
      <w:r w:rsidR="00B24B06" w:rsidRPr="005F7B31">
        <w:rPr>
          <w:rFonts w:ascii="Trebuchet MS" w:hAnsi="Trebuchet MS"/>
          <w:color w:val="0070C0"/>
          <w:szCs w:val="24"/>
        </w:rPr>
        <w:tab/>
        <w:t>Revisions to make spec online ADA-compliant.</w:t>
      </w:r>
      <w:r w:rsidR="00527D2B">
        <w:rPr>
          <w:rFonts w:ascii="Trebuchet MS" w:hAnsi="Trebuchet MS"/>
          <w:color w:val="0070C0"/>
          <w:szCs w:val="24"/>
        </w:rPr>
        <w:t xml:space="preserve"> 5.19.23 Additional ADA</w:t>
      </w:r>
    </w:p>
    <w:p w14:paraId="48B12A2E" w14:textId="3B831AF4" w:rsidR="003A401A" w:rsidRPr="005F7B31" w:rsidRDefault="003A401A" w:rsidP="003A401A">
      <w:pPr>
        <w:pStyle w:val="ChangeList"/>
        <w:rPr>
          <w:rFonts w:ascii="Trebuchet MS" w:hAnsi="Trebuchet MS"/>
          <w:color w:val="0070C0"/>
          <w:szCs w:val="24"/>
        </w:rPr>
      </w:pPr>
    </w:p>
    <w:p w14:paraId="68369E4C" w14:textId="4FABF41C" w:rsidR="00640F32" w:rsidRPr="005F7B31" w:rsidRDefault="00640F32">
      <w:pPr>
        <w:rPr>
          <w:rFonts w:ascii="Trebuchet MS" w:hAnsi="Trebuchet MS"/>
          <w:szCs w:val="24"/>
        </w:rPr>
      </w:pPr>
    </w:p>
    <w:p w14:paraId="3F3244D0" w14:textId="0686C6BE" w:rsidR="00640F32" w:rsidRPr="005F7B31" w:rsidRDefault="00640F32">
      <w:pPr>
        <w:rPr>
          <w:rFonts w:ascii="Trebuchet MS" w:hAnsi="Trebuchet MS"/>
          <w:szCs w:val="24"/>
        </w:rPr>
      </w:pPr>
    </w:p>
    <w:p w14:paraId="7B831F11" w14:textId="704BCA48" w:rsidR="00640F32" w:rsidRPr="005F7B31" w:rsidRDefault="00640F32">
      <w:pPr>
        <w:rPr>
          <w:rFonts w:ascii="Trebuchet MS" w:hAnsi="Trebuchet MS"/>
          <w:szCs w:val="24"/>
        </w:rPr>
      </w:pPr>
    </w:p>
    <w:p w14:paraId="269C16C8" w14:textId="4D22BC6A" w:rsidR="00640F32" w:rsidRPr="005F7B31" w:rsidRDefault="00640F32">
      <w:pPr>
        <w:rPr>
          <w:rFonts w:ascii="Trebuchet MS" w:hAnsi="Trebuchet MS"/>
          <w:szCs w:val="24"/>
        </w:rPr>
      </w:pPr>
    </w:p>
    <w:p w14:paraId="48A30C78" w14:textId="322228E4" w:rsidR="00640F32" w:rsidRPr="005F7B31" w:rsidRDefault="00640F32">
      <w:pPr>
        <w:rPr>
          <w:rFonts w:ascii="Trebuchet MS" w:hAnsi="Trebuchet MS"/>
          <w:szCs w:val="24"/>
        </w:rPr>
      </w:pPr>
    </w:p>
    <w:p w14:paraId="63878FBD" w14:textId="77777777" w:rsidR="00640F32" w:rsidRPr="005F7B31" w:rsidRDefault="00640F32">
      <w:pPr>
        <w:rPr>
          <w:rFonts w:ascii="Trebuchet MS" w:hAnsi="Trebuchet MS"/>
          <w:szCs w:val="24"/>
        </w:rPr>
      </w:pPr>
    </w:p>
    <w:sectPr w:rsidR="00640F32" w:rsidRPr="005F7B31" w:rsidSect="00F23D46">
      <w:headerReference w:type="default" r:id="rId7"/>
      <w:headerReference w:type="first" r:id="rId8"/>
      <w:pgSz w:w="12240" w:h="15840" w:code="1"/>
      <w:pgMar w:top="720" w:right="1080" w:bottom="72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1201" w14:textId="77777777" w:rsidR="00245F2F" w:rsidRDefault="00245F2F">
      <w:r>
        <w:separator/>
      </w:r>
    </w:p>
  </w:endnote>
  <w:endnote w:type="continuationSeparator" w:id="0">
    <w:p w14:paraId="6F0F2462" w14:textId="77777777" w:rsidR="00245F2F" w:rsidRDefault="0024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2EC8" w14:textId="77777777" w:rsidR="00245F2F" w:rsidRDefault="00245F2F">
      <w:r>
        <w:separator/>
      </w:r>
    </w:p>
  </w:footnote>
  <w:footnote w:type="continuationSeparator" w:id="0">
    <w:p w14:paraId="08D8367D" w14:textId="77777777" w:rsidR="00245F2F" w:rsidRDefault="0024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8517" w14:textId="77777777" w:rsidR="00A92068" w:rsidRPr="005F7B31" w:rsidRDefault="00A92068" w:rsidP="00A92068">
    <w:pPr>
      <w:pStyle w:val="Header"/>
      <w:tabs>
        <w:tab w:val="right" w:pos="10080"/>
      </w:tabs>
      <w:rPr>
        <w:rFonts w:ascii="Trebuchet MS" w:hAnsi="Trebuchet MS"/>
        <w:szCs w:val="24"/>
      </w:rPr>
    </w:pPr>
    <w:bookmarkStart w:id="0" w:name="_Hlk517257010"/>
    <w:r w:rsidRPr="005F7B31">
      <w:rPr>
        <w:rFonts w:ascii="Trebuchet MS" w:hAnsi="Trebuchet MS"/>
        <w:szCs w:val="24"/>
      </w:rPr>
      <w:t>COLORADO PROJECT NO</w:t>
    </w:r>
    <w:r w:rsidRPr="005F7B31">
      <w:rPr>
        <w:rFonts w:ascii="Trebuchet MS" w:hAnsi="Trebuchet MS"/>
        <w:szCs w:val="24"/>
      </w:rPr>
      <w:tab/>
    </w:r>
    <w:r w:rsidRPr="005F7B31">
      <w:rPr>
        <w:rFonts w:ascii="Trebuchet MS" w:hAnsi="Trebuchet MS"/>
        <w:szCs w:val="24"/>
      </w:rPr>
      <w:tab/>
      <w:t>DATE</w:t>
    </w:r>
  </w:p>
  <w:p w14:paraId="75332AD8" w14:textId="217CB3FA" w:rsidR="005908A3" w:rsidRPr="005F7B31" w:rsidRDefault="00A92068" w:rsidP="00A92068">
    <w:pPr>
      <w:pStyle w:val="Header"/>
      <w:rPr>
        <w:rFonts w:ascii="Trebuchet MS" w:hAnsi="Trebuchet MS"/>
        <w:szCs w:val="24"/>
      </w:rPr>
    </w:pPr>
    <w:r w:rsidRPr="005F7B31">
      <w:rPr>
        <w:rFonts w:ascii="Trebuchet MS" w:hAnsi="Trebuchet MS"/>
        <w:szCs w:val="24"/>
      </w:rPr>
      <w:t>PROJECT CODE XXXXX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B5AD" w14:textId="391EB77A" w:rsidR="005908A3" w:rsidRPr="005908A3" w:rsidRDefault="005908A3" w:rsidP="005908A3">
    <w:pPr>
      <w:pStyle w:val="Header"/>
      <w:rPr>
        <w:sz w:val="22"/>
        <w:szCs w:val="22"/>
      </w:rPr>
    </w:pPr>
    <w:r w:rsidRPr="005908A3">
      <w:rPr>
        <w:sz w:val="22"/>
        <w:szCs w:val="22"/>
      </w:rPr>
      <w:t xml:space="preserve">COLORADO PROJECT NO. </w:t>
    </w:r>
    <w:r w:rsidRPr="005908A3">
      <w:rPr>
        <w:sz w:val="22"/>
        <w:szCs w:val="22"/>
      </w:rPr>
      <w:tab/>
      <w:t xml:space="preserve">                                              </w:t>
    </w:r>
    <w:r w:rsidRPr="005908A3">
      <w:rPr>
        <w:sz w:val="22"/>
        <w:szCs w:val="22"/>
      </w:rPr>
      <w:tab/>
    </w:r>
    <w:r>
      <w:rPr>
        <w:sz w:val="22"/>
        <w:szCs w:val="22"/>
      </w:rPr>
      <w:tab/>
    </w:r>
    <w:r w:rsidRPr="005908A3">
      <w:rPr>
        <w:sz w:val="22"/>
        <w:szCs w:val="22"/>
      </w:rPr>
      <w:t xml:space="preserve">DATE                                   </w:t>
    </w:r>
  </w:p>
  <w:p w14:paraId="0F1C1BB0" w14:textId="01218917" w:rsidR="00BA09F3" w:rsidRPr="00F23D46" w:rsidRDefault="005908A3" w:rsidP="005908A3">
    <w:pPr>
      <w:pStyle w:val="Header"/>
      <w:rPr>
        <w:sz w:val="22"/>
        <w:szCs w:val="22"/>
      </w:rPr>
    </w:pPr>
    <w:r w:rsidRPr="005908A3">
      <w:rPr>
        <w:sz w:val="22"/>
        <w:szCs w:val="22"/>
      </w:rPr>
      <w:t>PROJECT CODE 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6CF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BAE2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61B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0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5439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EC4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7E2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3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02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0C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E83BED"/>
    <w:multiLevelType w:val="hybridMultilevel"/>
    <w:tmpl w:val="4B36BB9C"/>
    <w:lvl w:ilvl="0" w:tplc="F09C55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DD2"/>
    <w:multiLevelType w:val="hybridMultilevel"/>
    <w:tmpl w:val="2B70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34CEF"/>
    <w:multiLevelType w:val="hybridMultilevel"/>
    <w:tmpl w:val="5CBE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0920">
    <w:abstractNumId w:val="9"/>
  </w:num>
  <w:num w:numId="2" w16cid:durableId="724135854">
    <w:abstractNumId w:val="7"/>
  </w:num>
  <w:num w:numId="3" w16cid:durableId="2125998265">
    <w:abstractNumId w:val="6"/>
  </w:num>
  <w:num w:numId="4" w16cid:durableId="1855533223">
    <w:abstractNumId w:val="5"/>
  </w:num>
  <w:num w:numId="5" w16cid:durableId="536744649">
    <w:abstractNumId w:val="4"/>
  </w:num>
  <w:num w:numId="6" w16cid:durableId="8336163">
    <w:abstractNumId w:val="8"/>
  </w:num>
  <w:num w:numId="7" w16cid:durableId="1344086050">
    <w:abstractNumId w:val="3"/>
  </w:num>
  <w:num w:numId="8" w16cid:durableId="1498037836">
    <w:abstractNumId w:val="2"/>
  </w:num>
  <w:num w:numId="9" w16cid:durableId="2024739694">
    <w:abstractNumId w:val="1"/>
  </w:num>
  <w:num w:numId="10" w16cid:durableId="1089427813">
    <w:abstractNumId w:val="0"/>
  </w:num>
  <w:num w:numId="11" w16cid:durableId="466700522">
    <w:abstractNumId w:val="11"/>
  </w:num>
  <w:num w:numId="12" w16cid:durableId="508062026">
    <w:abstractNumId w:val="12"/>
  </w:num>
  <w:num w:numId="13" w16cid:durableId="2076078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1B"/>
    <w:rsid w:val="000276EE"/>
    <w:rsid w:val="00035A77"/>
    <w:rsid w:val="00036CA0"/>
    <w:rsid w:val="00071846"/>
    <w:rsid w:val="00085EE7"/>
    <w:rsid w:val="000A0337"/>
    <w:rsid w:val="000C05C0"/>
    <w:rsid w:val="00117296"/>
    <w:rsid w:val="001546A2"/>
    <w:rsid w:val="001861CF"/>
    <w:rsid w:val="001B2511"/>
    <w:rsid w:val="001B7E0B"/>
    <w:rsid w:val="001C0B43"/>
    <w:rsid w:val="001C4A5D"/>
    <w:rsid w:val="001E757C"/>
    <w:rsid w:val="00204958"/>
    <w:rsid w:val="00222079"/>
    <w:rsid w:val="00227A25"/>
    <w:rsid w:val="00245F2F"/>
    <w:rsid w:val="002541D5"/>
    <w:rsid w:val="00263E5C"/>
    <w:rsid w:val="002B25F9"/>
    <w:rsid w:val="002D66DA"/>
    <w:rsid w:val="002E1A94"/>
    <w:rsid w:val="002F56E9"/>
    <w:rsid w:val="00341931"/>
    <w:rsid w:val="003629E4"/>
    <w:rsid w:val="00394D76"/>
    <w:rsid w:val="003A0526"/>
    <w:rsid w:val="003A401A"/>
    <w:rsid w:val="003E66AC"/>
    <w:rsid w:val="00446025"/>
    <w:rsid w:val="004827C4"/>
    <w:rsid w:val="004B109C"/>
    <w:rsid w:val="004E3F12"/>
    <w:rsid w:val="004E5676"/>
    <w:rsid w:val="005075C0"/>
    <w:rsid w:val="0051798B"/>
    <w:rsid w:val="00527D2B"/>
    <w:rsid w:val="005421BF"/>
    <w:rsid w:val="00542897"/>
    <w:rsid w:val="00570781"/>
    <w:rsid w:val="005908A3"/>
    <w:rsid w:val="00593C86"/>
    <w:rsid w:val="005A7933"/>
    <w:rsid w:val="005C63F3"/>
    <w:rsid w:val="005E0699"/>
    <w:rsid w:val="005F7B31"/>
    <w:rsid w:val="00601EB3"/>
    <w:rsid w:val="00623FC7"/>
    <w:rsid w:val="00635DF4"/>
    <w:rsid w:val="00640F32"/>
    <w:rsid w:val="00663B8A"/>
    <w:rsid w:val="006C4131"/>
    <w:rsid w:val="007318B8"/>
    <w:rsid w:val="00760232"/>
    <w:rsid w:val="007722DA"/>
    <w:rsid w:val="007C04FD"/>
    <w:rsid w:val="007D35E1"/>
    <w:rsid w:val="00826595"/>
    <w:rsid w:val="00873E1B"/>
    <w:rsid w:val="008B7AAB"/>
    <w:rsid w:val="00903DFB"/>
    <w:rsid w:val="00911FE3"/>
    <w:rsid w:val="0091355D"/>
    <w:rsid w:val="009238F0"/>
    <w:rsid w:val="00955750"/>
    <w:rsid w:val="00981744"/>
    <w:rsid w:val="0099241E"/>
    <w:rsid w:val="009A0483"/>
    <w:rsid w:val="009C76BB"/>
    <w:rsid w:val="00A35D34"/>
    <w:rsid w:val="00A92068"/>
    <w:rsid w:val="00A926CE"/>
    <w:rsid w:val="00A94E19"/>
    <w:rsid w:val="00AA6322"/>
    <w:rsid w:val="00AF3CE3"/>
    <w:rsid w:val="00B24B06"/>
    <w:rsid w:val="00B32D5E"/>
    <w:rsid w:val="00B934B8"/>
    <w:rsid w:val="00BA09F3"/>
    <w:rsid w:val="00BB5B30"/>
    <w:rsid w:val="00BE5A1D"/>
    <w:rsid w:val="00C071BE"/>
    <w:rsid w:val="00C50AFA"/>
    <w:rsid w:val="00C61693"/>
    <w:rsid w:val="00C90518"/>
    <w:rsid w:val="00CE072E"/>
    <w:rsid w:val="00CE28A9"/>
    <w:rsid w:val="00CE577E"/>
    <w:rsid w:val="00CF74C6"/>
    <w:rsid w:val="00D011C6"/>
    <w:rsid w:val="00D1018D"/>
    <w:rsid w:val="00D30D37"/>
    <w:rsid w:val="00D31F82"/>
    <w:rsid w:val="00D32C7A"/>
    <w:rsid w:val="00D365B6"/>
    <w:rsid w:val="00D42E96"/>
    <w:rsid w:val="00D46D33"/>
    <w:rsid w:val="00D47DAC"/>
    <w:rsid w:val="00D51034"/>
    <w:rsid w:val="00D82BF3"/>
    <w:rsid w:val="00D97869"/>
    <w:rsid w:val="00DD3259"/>
    <w:rsid w:val="00E019AF"/>
    <w:rsid w:val="00E122C5"/>
    <w:rsid w:val="00E144C6"/>
    <w:rsid w:val="00E60DDE"/>
    <w:rsid w:val="00E962D3"/>
    <w:rsid w:val="00EC7A8A"/>
    <w:rsid w:val="00ED53BC"/>
    <w:rsid w:val="00EE6473"/>
    <w:rsid w:val="00F15A8A"/>
    <w:rsid w:val="00F23D46"/>
    <w:rsid w:val="00F244C4"/>
    <w:rsid w:val="00F2452A"/>
    <w:rsid w:val="00F83D47"/>
    <w:rsid w:val="00FA5F27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6773"/>
  <w15:chartTrackingRefBased/>
  <w15:docId w15:val="{6BCE25AE-7554-4F92-9526-404EA233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E96"/>
    <w:pPr>
      <w:keepNext/>
      <w:keepLines/>
      <w:jc w:val="center"/>
      <w:outlineLvl w:val="0"/>
    </w:pPr>
    <w:rPr>
      <w:rFonts w:ascii="Trebuchet MS" w:eastAsiaTheme="majorEastAsia" w:hAnsi="Trebuchet MS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E96"/>
    <w:pPr>
      <w:keepNext/>
      <w:keepLines/>
      <w:spacing w:before="40"/>
      <w:jc w:val="center"/>
      <w:outlineLvl w:val="1"/>
    </w:pPr>
    <w:rPr>
      <w:rFonts w:ascii="Trebuchet MS" w:eastAsiaTheme="majorEastAsia" w:hAnsi="Trebuchet MS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 Bold"/>
    <w:basedOn w:val="Normal"/>
    <w:rPr>
      <w:b/>
    </w:rPr>
  </w:style>
  <w:style w:type="paragraph" w:customStyle="1" w:styleId="ChangeList">
    <w:name w:val="Change List"/>
    <w:basedOn w:val="Normal"/>
    <w:pPr>
      <w:tabs>
        <w:tab w:val="left" w:pos="1440"/>
        <w:tab w:val="left" w:pos="3600"/>
        <w:tab w:val="left" w:pos="8640"/>
      </w:tabs>
      <w:ind w:left="3600" w:hanging="3600"/>
    </w:pPr>
  </w:style>
  <w:style w:type="paragraph" w:customStyle="1" w:styleId="ChangeListTitle">
    <w:name w:val="Change List Title"/>
    <w:basedOn w:val="ChangeList"/>
    <w:rPr>
      <w:b/>
      <w:u w:val="single"/>
    </w:rPr>
  </w:style>
  <w:style w:type="paragraph" w:customStyle="1" w:styleId="HeaderLine">
    <w:name w:val="Header Line"/>
    <w:basedOn w:val="Normal"/>
    <w:pPr>
      <w:tabs>
        <w:tab w:val="left" w:pos="7200"/>
      </w:tabs>
    </w:pPr>
  </w:style>
  <w:style w:type="paragraph" w:customStyle="1" w:styleId="CenterTitle">
    <w:name w:val="Center Title"/>
    <w:basedOn w:val="Normal"/>
    <w:pPr>
      <w:jc w:val="center"/>
    </w:pPr>
  </w:style>
  <w:style w:type="paragraph" w:customStyle="1" w:styleId="IndentHang1">
    <w:name w:val="Indent Hang 1"/>
    <w:basedOn w:val="Normal"/>
    <w:pPr>
      <w:spacing w:after="240"/>
      <w:ind w:left="1440" w:hanging="1440"/>
    </w:pPr>
  </w:style>
  <w:style w:type="paragraph" w:customStyle="1" w:styleId="IndentHang15">
    <w:name w:val="Indent Hang 15"/>
    <w:basedOn w:val="IndentHang1"/>
    <w:pPr>
      <w:ind w:left="2160" w:hanging="2160"/>
    </w:pPr>
  </w:style>
  <w:style w:type="paragraph" w:customStyle="1" w:styleId="IndentHang075">
    <w:name w:val="Indent Hang 075"/>
    <w:basedOn w:val="Normal"/>
    <w:pPr>
      <w:ind w:left="1080" w:hanging="1080"/>
    </w:pPr>
  </w:style>
  <w:style w:type="paragraph" w:customStyle="1" w:styleId="IndentHang2">
    <w:name w:val="Indent Hang 2"/>
    <w:basedOn w:val="Normal"/>
    <w:pPr>
      <w:ind w:left="2880" w:hanging="2880"/>
    </w:pPr>
  </w:style>
  <w:style w:type="paragraph" w:customStyle="1" w:styleId="IndentHang05">
    <w:name w:val="Indent Hang 05"/>
    <w:basedOn w:val="Normal"/>
    <w:pPr>
      <w:ind w:left="720" w:hanging="720"/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SpecTitle">
    <w:name w:val="Spec Title"/>
    <w:basedOn w:val="Normal"/>
    <w:link w:val="SpecTitleChar"/>
    <w:qFormat/>
    <w:rsid w:val="00955750"/>
    <w:pPr>
      <w:widowControl w:val="0"/>
      <w:tabs>
        <w:tab w:val="left" w:pos="360"/>
        <w:tab w:val="left" w:pos="7560"/>
        <w:tab w:val="right" w:pos="9900"/>
      </w:tabs>
      <w:spacing w:after="240"/>
      <w:contextualSpacing/>
      <w:jc w:val="center"/>
    </w:pPr>
    <w:rPr>
      <w:b/>
      <w:caps/>
      <w:sz w:val="22"/>
    </w:rPr>
  </w:style>
  <w:style w:type="character" w:customStyle="1" w:styleId="SpecTitleChar">
    <w:name w:val="Spec Title Char"/>
    <w:basedOn w:val="DefaultParagraphFont"/>
    <w:link w:val="SpecTitle"/>
    <w:rsid w:val="00955750"/>
    <w:rPr>
      <w:b/>
      <w:caps/>
      <w:sz w:val="22"/>
    </w:rPr>
  </w:style>
  <w:style w:type="paragraph" w:customStyle="1" w:styleId="SpecSubtitle">
    <w:name w:val="Spec Subtitle"/>
    <w:basedOn w:val="Normal"/>
    <w:link w:val="SpecSubtitleChar"/>
    <w:qFormat/>
    <w:rsid w:val="00955750"/>
    <w:pPr>
      <w:widowControl w:val="0"/>
      <w:tabs>
        <w:tab w:val="left" w:pos="1080"/>
      </w:tabs>
      <w:spacing w:after="240"/>
    </w:pPr>
    <w:rPr>
      <w:b/>
      <w:sz w:val="22"/>
    </w:rPr>
  </w:style>
  <w:style w:type="character" w:customStyle="1" w:styleId="SpecSubtitleChar">
    <w:name w:val="Spec Subtitle Char"/>
    <w:basedOn w:val="DefaultParagraphFont"/>
    <w:link w:val="SpecSubtitle"/>
    <w:rsid w:val="00955750"/>
    <w:rPr>
      <w:b/>
      <w:sz w:val="22"/>
    </w:rPr>
  </w:style>
  <w:style w:type="paragraph" w:customStyle="1" w:styleId="SpecBody">
    <w:name w:val="Spec Body"/>
    <w:basedOn w:val="Normal"/>
    <w:link w:val="SpecBodyChar"/>
    <w:qFormat/>
    <w:rsid w:val="00955750"/>
    <w:pPr>
      <w:widowControl w:val="0"/>
      <w:tabs>
        <w:tab w:val="left" w:pos="1080"/>
      </w:tabs>
      <w:spacing w:after="240"/>
    </w:pPr>
    <w:rPr>
      <w:sz w:val="22"/>
    </w:rPr>
  </w:style>
  <w:style w:type="character" w:customStyle="1" w:styleId="SpecBodyChar">
    <w:name w:val="Spec Body Char"/>
    <w:link w:val="SpecBody"/>
    <w:rsid w:val="00955750"/>
    <w:rPr>
      <w:sz w:val="22"/>
    </w:rPr>
  </w:style>
  <w:style w:type="paragraph" w:customStyle="1" w:styleId="SpecPayItemTitle">
    <w:name w:val="Spec Pay Item Title"/>
    <w:basedOn w:val="SpecBody"/>
    <w:link w:val="SpecPayItemTitleChar"/>
    <w:qFormat/>
    <w:rsid w:val="00955750"/>
    <w:pPr>
      <w:tabs>
        <w:tab w:val="clear" w:pos="1080"/>
        <w:tab w:val="left" w:pos="5040"/>
      </w:tabs>
      <w:spacing w:after="0"/>
    </w:pPr>
    <w:rPr>
      <w:b/>
    </w:rPr>
  </w:style>
  <w:style w:type="paragraph" w:customStyle="1" w:styleId="SpecPayItem">
    <w:name w:val="Spec Pay Item"/>
    <w:basedOn w:val="SpecPayItemTitle"/>
    <w:link w:val="SpecPayItemChar"/>
    <w:qFormat/>
    <w:rsid w:val="00955750"/>
    <w:pPr>
      <w:tabs>
        <w:tab w:val="left" w:pos="6480"/>
      </w:tabs>
      <w:spacing w:after="240"/>
      <w:contextualSpacing/>
    </w:pPr>
    <w:rPr>
      <w:b w:val="0"/>
    </w:rPr>
  </w:style>
  <w:style w:type="character" w:customStyle="1" w:styleId="SpecPayItemTitleChar">
    <w:name w:val="Spec Pay Item Title Char"/>
    <w:basedOn w:val="SpecBodyChar"/>
    <w:link w:val="SpecPayItemTitle"/>
    <w:rsid w:val="00955750"/>
    <w:rPr>
      <w:b/>
      <w:sz w:val="22"/>
    </w:rPr>
  </w:style>
  <w:style w:type="character" w:customStyle="1" w:styleId="SpecPayItemChar">
    <w:name w:val="Spec Pay Item Char"/>
    <w:basedOn w:val="SpecPayItemTitleChar"/>
    <w:link w:val="SpecPayItem"/>
    <w:rsid w:val="00955750"/>
    <w:rPr>
      <w:b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10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962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6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6A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144C6"/>
    <w:pPr>
      <w:widowControl w:val="0"/>
      <w:ind w:left="107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144C6"/>
    <w:rPr>
      <w:rFonts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2E96"/>
    <w:rPr>
      <w:rFonts w:ascii="Trebuchet MS" w:eastAsiaTheme="majorEastAsia" w:hAnsi="Trebuchet MS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2E96"/>
    <w:rPr>
      <w:rFonts w:ascii="Trebuchet MS" w:eastAsiaTheme="majorEastAsia" w:hAnsi="Trebuchet MS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ing\Programs\WORD\Template\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Specification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 Clean Inlet.docx</vt:lpstr>
    </vt:vector>
  </TitlesOfParts>
  <Company>Colorado DOT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 Clean Inlet.docx</dc:title>
  <dc:subject/>
  <dc:creator>Mark A. Nord</dc:creator>
  <cp:keywords/>
  <dc:description/>
  <cp:lastModifiedBy>Kayen, Michele</cp:lastModifiedBy>
  <cp:revision>3</cp:revision>
  <cp:lastPrinted>2016-08-26T16:19:00Z</cp:lastPrinted>
  <dcterms:created xsi:type="dcterms:W3CDTF">2023-05-19T21:47:00Z</dcterms:created>
  <dcterms:modified xsi:type="dcterms:W3CDTF">2023-05-22T18:25:00Z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