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FEA0" w14:textId="77777777" w:rsidR="00456CEB" w:rsidRPr="00B5263E" w:rsidRDefault="00456CEB" w:rsidP="00456CEB">
      <w:pPr>
        <w:pStyle w:val="CenterTitle"/>
        <w:rPr>
          <w:rFonts w:ascii="Trebuchet MS" w:hAnsi="Trebuchet MS"/>
          <w:b/>
          <w:szCs w:val="24"/>
        </w:rPr>
      </w:pPr>
      <w:bookmarkStart w:id="0" w:name="RevSec519ThinBondedOverlay"/>
    </w:p>
    <w:p w14:paraId="5E884F76" w14:textId="6600F15D" w:rsidR="009F565E" w:rsidRPr="00B5263E" w:rsidRDefault="00B5263E" w:rsidP="009F565E">
      <w:pPr>
        <w:rPr>
          <w:rFonts w:ascii="Trebuchet MS" w:hAnsi="Trebuchet MS"/>
          <w:b/>
          <w:bCs/>
          <w:sz w:val="24"/>
          <w:szCs w:val="24"/>
        </w:rPr>
      </w:pPr>
      <w:r w:rsidRPr="00B5263E">
        <w:rPr>
          <w:rFonts w:ascii="Trebuchet MS" w:hAnsi="Trebuchet MS"/>
          <w:b/>
          <w:bCs/>
          <w:sz w:val="24"/>
          <w:szCs w:val="24"/>
        </w:rPr>
        <w:t xml:space="preserve">Revise </w:t>
      </w:r>
      <w:r w:rsidR="009F565E" w:rsidRPr="00B5263E">
        <w:rPr>
          <w:rFonts w:ascii="Trebuchet MS" w:hAnsi="Trebuchet MS"/>
          <w:b/>
          <w:bCs/>
          <w:sz w:val="24"/>
          <w:szCs w:val="24"/>
        </w:rPr>
        <w:t xml:space="preserve">Section 518 of the Standard Specifications for this project </w:t>
      </w:r>
      <w:r w:rsidR="002E613A" w:rsidRPr="00B5263E">
        <w:rPr>
          <w:rFonts w:ascii="Trebuchet MS" w:hAnsi="Trebuchet MS"/>
          <w:b/>
          <w:bCs/>
          <w:sz w:val="24"/>
          <w:szCs w:val="24"/>
        </w:rPr>
        <w:t>as follows</w:t>
      </w:r>
      <w:r w:rsidR="009F565E" w:rsidRPr="00B5263E">
        <w:rPr>
          <w:rFonts w:ascii="Trebuchet MS" w:hAnsi="Trebuchet MS"/>
          <w:b/>
          <w:bCs/>
          <w:sz w:val="24"/>
          <w:szCs w:val="24"/>
        </w:rPr>
        <w:t>:</w:t>
      </w:r>
    </w:p>
    <w:p w14:paraId="2E5D5A47" w14:textId="77777777" w:rsidR="009F565E" w:rsidRPr="00B5263E" w:rsidRDefault="009F565E" w:rsidP="009F565E">
      <w:pPr>
        <w:rPr>
          <w:rFonts w:ascii="Trebuchet MS" w:hAnsi="Trebuchet MS"/>
          <w:b/>
          <w:bCs/>
          <w:sz w:val="24"/>
          <w:szCs w:val="24"/>
        </w:rPr>
      </w:pPr>
    </w:p>
    <w:p w14:paraId="4E5D2BA9" w14:textId="77777777" w:rsidR="009F565E" w:rsidRPr="00B5263E" w:rsidRDefault="009F565E" w:rsidP="009F565E">
      <w:pPr>
        <w:widowControl w:val="0"/>
        <w:spacing w:after="120"/>
        <w:rPr>
          <w:rFonts w:ascii="Trebuchet MS" w:hAnsi="Trebuchet MS"/>
          <w:b/>
          <w:bCs/>
          <w:sz w:val="24"/>
          <w:szCs w:val="24"/>
        </w:rPr>
      </w:pPr>
      <w:r w:rsidRPr="00B5263E">
        <w:rPr>
          <w:rFonts w:ascii="Trebuchet MS" w:hAnsi="Trebuchet MS"/>
          <w:b/>
          <w:bCs/>
          <w:sz w:val="24"/>
          <w:szCs w:val="24"/>
        </w:rPr>
        <w:t>Subsection 518.01 shall include the following:</w:t>
      </w:r>
    </w:p>
    <w:p w14:paraId="6760D260" w14:textId="17941200" w:rsidR="009F565E" w:rsidRPr="00B5263E" w:rsidRDefault="009F565E" w:rsidP="009F565E">
      <w:pPr>
        <w:rPr>
          <w:rFonts w:ascii="Trebuchet MS" w:hAnsi="Trebuchet MS"/>
          <w:sz w:val="24"/>
          <w:szCs w:val="24"/>
        </w:rPr>
      </w:pPr>
      <w:r w:rsidRPr="00B5263E">
        <w:rPr>
          <w:rFonts w:ascii="Trebuchet MS" w:hAnsi="Trebuchet MS"/>
          <w:sz w:val="24"/>
          <w:szCs w:val="24"/>
        </w:rPr>
        <w:t>This work consist</w:t>
      </w:r>
      <w:r w:rsidR="00554EF4" w:rsidRPr="00B5263E">
        <w:rPr>
          <w:rFonts w:ascii="Trebuchet MS" w:hAnsi="Trebuchet MS"/>
          <w:sz w:val="24"/>
          <w:szCs w:val="24"/>
        </w:rPr>
        <w:t>s</w:t>
      </w:r>
      <w:r w:rsidR="00D000BA" w:rsidRPr="00B5263E">
        <w:rPr>
          <w:rFonts w:ascii="Trebuchet MS" w:hAnsi="Trebuchet MS"/>
          <w:sz w:val="24"/>
          <w:szCs w:val="24"/>
        </w:rPr>
        <w:t xml:space="preserve"> of</w:t>
      </w:r>
      <w:r w:rsidRPr="00B5263E">
        <w:rPr>
          <w:rFonts w:ascii="Trebuchet MS" w:hAnsi="Trebuchet MS"/>
          <w:sz w:val="24"/>
          <w:szCs w:val="24"/>
        </w:rPr>
        <w:t xml:space="preserve"> replacing </w:t>
      </w:r>
      <w:r w:rsidR="00A418BB" w:rsidRPr="00B5263E">
        <w:rPr>
          <w:rFonts w:ascii="Trebuchet MS" w:hAnsi="Trebuchet MS"/>
          <w:sz w:val="24"/>
          <w:szCs w:val="24"/>
        </w:rPr>
        <w:t xml:space="preserve">compression </w:t>
      </w:r>
      <w:r w:rsidR="00CC68A2" w:rsidRPr="00B5263E">
        <w:rPr>
          <w:rFonts w:ascii="Trebuchet MS" w:hAnsi="Trebuchet MS"/>
          <w:sz w:val="24"/>
          <w:szCs w:val="24"/>
        </w:rPr>
        <w:t xml:space="preserve">joint </w:t>
      </w:r>
      <w:r w:rsidR="00D2171F" w:rsidRPr="00B5263E">
        <w:rPr>
          <w:rFonts w:ascii="Trebuchet MS" w:hAnsi="Trebuchet MS"/>
          <w:sz w:val="24"/>
          <w:szCs w:val="24"/>
        </w:rPr>
        <w:t>sealer</w:t>
      </w:r>
      <w:r w:rsidR="00A418BB" w:rsidRPr="00B5263E">
        <w:rPr>
          <w:rFonts w:ascii="Trebuchet MS" w:hAnsi="Trebuchet MS"/>
          <w:sz w:val="24"/>
          <w:szCs w:val="24"/>
        </w:rPr>
        <w:t>s</w:t>
      </w:r>
      <w:r w:rsidRPr="00B5263E">
        <w:rPr>
          <w:rFonts w:ascii="Trebuchet MS" w:hAnsi="Trebuchet MS"/>
          <w:sz w:val="24"/>
          <w:szCs w:val="24"/>
        </w:rPr>
        <w:t xml:space="preserve"> </w:t>
      </w:r>
      <w:r w:rsidR="00A418BB" w:rsidRPr="00B5263E">
        <w:rPr>
          <w:rFonts w:ascii="Trebuchet MS" w:hAnsi="Trebuchet MS"/>
          <w:sz w:val="24"/>
          <w:szCs w:val="24"/>
        </w:rPr>
        <w:t>in</w:t>
      </w:r>
      <w:r w:rsidR="00C23990" w:rsidRPr="00B5263E">
        <w:rPr>
          <w:rFonts w:ascii="Trebuchet MS" w:hAnsi="Trebuchet MS"/>
          <w:sz w:val="24"/>
          <w:szCs w:val="24"/>
        </w:rPr>
        <w:t xml:space="preserve"> </w:t>
      </w:r>
      <w:r w:rsidR="00A418BB" w:rsidRPr="00B5263E">
        <w:rPr>
          <w:rFonts w:ascii="Trebuchet MS" w:hAnsi="Trebuchet MS"/>
          <w:sz w:val="24"/>
          <w:szCs w:val="24"/>
        </w:rPr>
        <w:t xml:space="preserve">existing </w:t>
      </w:r>
      <w:r w:rsidR="00E165ED" w:rsidRPr="00B5263E">
        <w:rPr>
          <w:rFonts w:ascii="Trebuchet MS" w:hAnsi="Trebuchet MS"/>
          <w:sz w:val="24"/>
          <w:szCs w:val="24"/>
        </w:rPr>
        <w:t xml:space="preserve">bridge </w:t>
      </w:r>
      <w:r w:rsidR="00B5263E" w:rsidRPr="00B5263E">
        <w:rPr>
          <w:rFonts w:ascii="Trebuchet MS" w:hAnsi="Trebuchet MS"/>
          <w:sz w:val="24"/>
          <w:szCs w:val="24"/>
        </w:rPr>
        <w:t>joints or</w:t>
      </w:r>
      <w:r w:rsidR="00A418BB" w:rsidRPr="00B5263E">
        <w:rPr>
          <w:rFonts w:ascii="Trebuchet MS" w:hAnsi="Trebuchet MS"/>
          <w:sz w:val="24"/>
          <w:szCs w:val="24"/>
        </w:rPr>
        <w:t xml:space="preserve"> installing compression </w:t>
      </w:r>
      <w:r w:rsidR="00CC68A2" w:rsidRPr="00B5263E">
        <w:rPr>
          <w:rFonts w:ascii="Trebuchet MS" w:hAnsi="Trebuchet MS"/>
          <w:sz w:val="24"/>
          <w:szCs w:val="24"/>
        </w:rPr>
        <w:t xml:space="preserve">joint </w:t>
      </w:r>
      <w:r w:rsidR="00D2171F" w:rsidRPr="00B5263E">
        <w:rPr>
          <w:rFonts w:ascii="Trebuchet MS" w:hAnsi="Trebuchet MS"/>
          <w:sz w:val="24"/>
          <w:szCs w:val="24"/>
        </w:rPr>
        <w:t>sealer</w:t>
      </w:r>
      <w:r w:rsidR="00A418BB" w:rsidRPr="00B5263E">
        <w:rPr>
          <w:rFonts w:ascii="Trebuchet MS" w:hAnsi="Trebuchet MS"/>
          <w:sz w:val="24"/>
          <w:szCs w:val="24"/>
        </w:rPr>
        <w:t xml:space="preserve">s in new </w:t>
      </w:r>
      <w:r w:rsidR="00E165ED" w:rsidRPr="00B5263E">
        <w:rPr>
          <w:rFonts w:ascii="Trebuchet MS" w:hAnsi="Trebuchet MS"/>
          <w:sz w:val="24"/>
          <w:szCs w:val="24"/>
        </w:rPr>
        <w:t xml:space="preserve">bridge </w:t>
      </w:r>
      <w:r w:rsidR="00A418BB" w:rsidRPr="00B5263E">
        <w:rPr>
          <w:rFonts w:ascii="Trebuchet MS" w:hAnsi="Trebuchet MS"/>
          <w:sz w:val="24"/>
          <w:szCs w:val="24"/>
        </w:rPr>
        <w:t>joints</w:t>
      </w:r>
      <w:r w:rsidR="00C23990" w:rsidRPr="00B5263E">
        <w:rPr>
          <w:rFonts w:ascii="Trebuchet MS" w:hAnsi="Trebuchet MS"/>
          <w:sz w:val="24"/>
          <w:szCs w:val="24"/>
        </w:rPr>
        <w:t xml:space="preserve"> in </w:t>
      </w:r>
      <w:r w:rsidRPr="00B5263E">
        <w:rPr>
          <w:rFonts w:ascii="Trebuchet MS" w:hAnsi="Trebuchet MS"/>
          <w:sz w:val="24"/>
          <w:szCs w:val="24"/>
        </w:rPr>
        <w:t>accordance with these specifications and in conformity with the details shown on the plans or as directed</w:t>
      </w:r>
      <w:r w:rsidR="00E90B5B" w:rsidRPr="00B5263E">
        <w:rPr>
          <w:rFonts w:ascii="Trebuchet MS" w:hAnsi="Trebuchet MS"/>
          <w:sz w:val="24"/>
          <w:szCs w:val="24"/>
        </w:rPr>
        <w:t xml:space="preserve"> by the Engineer</w:t>
      </w:r>
      <w:r w:rsidRPr="00B5263E">
        <w:rPr>
          <w:rFonts w:ascii="Trebuchet MS" w:hAnsi="Trebuchet MS"/>
          <w:sz w:val="24"/>
          <w:szCs w:val="24"/>
        </w:rPr>
        <w:t xml:space="preserve">.  </w:t>
      </w:r>
      <w:r w:rsidR="003B3BF0" w:rsidRPr="00B5263E">
        <w:rPr>
          <w:rFonts w:ascii="Trebuchet MS" w:hAnsi="Trebuchet MS"/>
          <w:sz w:val="24"/>
          <w:szCs w:val="24"/>
        </w:rPr>
        <w:t>This work also consist</w:t>
      </w:r>
      <w:r w:rsidR="00CA264E" w:rsidRPr="00B5263E">
        <w:rPr>
          <w:rFonts w:ascii="Trebuchet MS" w:hAnsi="Trebuchet MS"/>
          <w:sz w:val="24"/>
          <w:szCs w:val="24"/>
        </w:rPr>
        <w:t>s</w:t>
      </w:r>
      <w:r w:rsidR="003B3BF0" w:rsidRPr="00B5263E">
        <w:rPr>
          <w:rFonts w:ascii="Trebuchet MS" w:hAnsi="Trebuchet MS"/>
          <w:sz w:val="24"/>
          <w:szCs w:val="24"/>
        </w:rPr>
        <w:t xml:space="preserve"> of preparing existing or </w:t>
      </w:r>
      <w:r w:rsidR="00A86C16" w:rsidRPr="00B5263E">
        <w:rPr>
          <w:rFonts w:ascii="Trebuchet MS" w:hAnsi="Trebuchet MS"/>
          <w:sz w:val="24"/>
          <w:szCs w:val="24"/>
        </w:rPr>
        <w:t>new</w:t>
      </w:r>
      <w:r w:rsidR="003B3BF0" w:rsidRPr="00B5263E">
        <w:rPr>
          <w:rFonts w:ascii="Trebuchet MS" w:hAnsi="Trebuchet MS"/>
          <w:sz w:val="24"/>
          <w:szCs w:val="24"/>
        </w:rPr>
        <w:t xml:space="preserve"> </w:t>
      </w:r>
      <w:r w:rsidR="00E165ED" w:rsidRPr="00B5263E">
        <w:rPr>
          <w:rFonts w:ascii="Trebuchet MS" w:hAnsi="Trebuchet MS"/>
          <w:sz w:val="24"/>
          <w:szCs w:val="24"/>
        </w:rPr>
        <w:t xml:space="preserve">bridge </w:t>
      </w:r>
      <w:r w:rsidR="00674C77" w:rsidRPr="00B5263E">
        <w:rPr>
          <w:rFonts w:ascii="Trebuchet MS" w:hAnsi="Trebuchet MS"/>
          <w:sz w:val="24"/>
          <w:szCs w:val="24"/>
        </w:rPr>
        <w:t>joint</w:t>
      </w:r>
      <w:r w:rsidR="00230E42" w:rsidRPr="00B5263E">
        <w:rPr>
          <w:rFonts w:ascii="Trebuchet MS" w:hAnsi="Trebuchet MS"/>
          <w:sz w:val="24"/>
          <w:szCs w:val="24"/>
        </w:rPr>
        <w:t xml:space="preserve"> </w:t>
      </w:r>
      <w:r w:rsidR="003B3BF0" w:rsidRPr="00B5263E">
        <w:rPr>
          <w:rFonts w:ascii="Trebuchet MS" w:hAnsi="Trebuchet MS"/>
          <w:sz w:val="24"/>
          <w:szCs w:val="24"/>
        </w:rPr>
        <w:t>opening</w:t>
      </w:r>
      <w:r w:rsidR="00C23990" w:rsidRPr="00B5263E">
        <w:rPr>
          <w:rFonts w:ascii="Trebuchet MS" w:hAnsi="Trebuchet MS"/>
          <w:sz w:val="24"/>
          <w:szCs w:val="24"/>
        </w:rPr>
        <w:t>s</w:t>
      </w:r>
      <w:r w:rsidR="003B3BF0" w:rsidRPr="00B5263E">
        <w:rPr>
          <w:rFonts w:ascii="Trebuchet MS" w:hAnsi="Trebuchet MS"/>
          <w:sz w:val="24"/>
          <w:szCs w:val="24"/>
        </w:rPr>
        <w:t xml:space="preserve"> for</w:t>
      </w:r>
      <w:r w:rsidR="00C23990" w:rsidRPr="00B5263E">
        <w:rPr>
          <w:rFonts w:ascii="Trebuchet MS" w:hAnsi="Trebuchet MS"/>
          <w:sz w:val="24"/>
          <w:szCs w:val="24"/>
        </w:rPr>
        <w:t xml:space="preserve"> the</w:t>
      </w:r>
      <w:r w:rsidR="003B3BF0" w:rsidRPr="00B5263E">
        <w:rPr>
          <w:rFonts w:ascii="Trebuchet MS" w:hAnsi="Trebuchet MS"/>
          <w:sz w:val="24"/>
          <w:szCs w:val="24"/>
        </w:rPr>
        <w:t xml:space="preserve"> compression</w:t>
      </w:r>
      <w:r w:rsidR="00230E42" w:rsidRPr="00B5263E">
        <w:rPr>
          <w:rFonts w:ascii="Trebuchet MS" w:hAnsi="Trebuchet MS"/>
          <w:sz w:val="24"/>
          <w:szCs w:val="24"/>
        </w:rPr>
        <w:t xml:space="preserve"> joint</w:t>
      </w:r>
      <w:r w:rsidR="003B3BF0" w:rsidRPr="00B5263E">
        <w:rPr>
          <w:rFonts w:ascii="Trebuchet MS" w:hAnsi="Trebuchet MS"/>
          <w:sz w:val="24"/>
          <w:szCs w:val="24"/>
        </w:rPr>
        <w:t xml:space="preserve"> seal</w:t>
      </w:r>
      <w:r w:rsidR="00230E42" w:rsidRPr="00B5263E">
        <w:rPr>
          <w:rFonts w:ascii="Trebuchet MS" w:hAnsi="Trebuchet MS"/>
          <w:sz w:val="24"/>
          <w:szCs w:val="24"/>
        </w:rPr>
        <w:t>er</w:t>
      </w:r>
      <w:r w:rsidR="003B3BF0" w:rsidRPr="00B5263E">
        <w:rPr>
          <w:rFonts w:ascii="Trebuchet MS" w:hAnsi="Trebuchet MS"/>
          <w:sz w:val="24"/>
          <w:szCs w:val="24"/>
        </w:rPr>
        <w:t xml:space="preserve"> installation.</w:t>
      </w:r>
      <w:r w:rsidR="0055684E" w:rsidRPr="00B5263E">
        <w:rPr>
          <w:rFonts w:ascii="Trebuchet MS" w:hAnsi="Trebuchet MS"/>
          <w:sz w:val="24"/>
          <w:szCs w:val="24"/>
        </w:rPr>
        <w:t xml:space="preserve"> </w:t>
      </w:r>
      <w:r w:rsidRPr="00B5263E">
        <w:rPr>
          <w:rFonts w:ascii="Trebuchet MS" w:hAnsi="Trebuchet MS"/>
          <w:sz w:val="24"/>
          <w:szCs w:val="24"/>
        </w:rPr>
        <w:br/>
      </w:r>
    </w:p>
    <w:p w14:paraId="0873A0DE" w14:textId="77777777" w:rsidR="009F565E" w:rsidRPr="00B5263E" w:rsidRDefault="009F565E" w:rsidP="009F565E">
      <w:pPr>
        <w:widowControl w:val="0"/>
        <w:spacing w:after="120"/>
        <w:rPr>
          <w:rFonts w:ascii="Trebuchet MS" w:hAnsi="Trebuchet MS"/>
          <w:b/>
          <w:bCs/>
          <w:sz w:val="24"/>
          <w:szCs w:val="24"/>
        </w:rPr>
      </w:pPr>
      <w:r w:rsidRPr="00B5263E">
        <w:rPr>
          <w:rFonts w:ascii="Trebuchet MS" w:hAnsi="Trebuchet MS"/>
          <w:b/>
          <w:bCs/>
          <w:sz w:val="24"/>
          <w:szCs w:val="24"/>
        </w:rPr>
        <w:t>Subsection 518.04 shall include the following:</w:t>
      </w:r>
    </w:p>
    <w:p w14:paraId="64EBC18F" w14:textId="4A74AE94" w:rsidR="007D46E4" w:rsidRPr="00B5263E" w:rsidRDefault="00CA264E" w:rsidP="00FF19AB">
      <w:pPr>
        <w:widowControl w:val="0"/>
        <w:spacing w:after="120"/>
        <w:rPr>
          <w:rFonts w:ascii="Trebuchet MS" w:hAnsi="Trebuchet MS"/>
          <w:sz w:val="24"/>
          <w:szCs w:val="24"/>
        </w:rPr>
      </w:pPr>
      <w:r w:rsidRPr="00B5263E">
        <w:rPr>
          <w:rFonts w:ascii="Trebuchet MS" w:hAnsi="Trebuchet MS"/>
          <w:sz w:val="24"/>
          <w:szCs w:val="24"/>
        </w:rPr>
        <w:t>E</w:t>
      </w:r>
      <w:r w:rsidR="009F565E" w:rsidRPr="00B5263E">
        <w:rPr>
          <w:rFonts w:ascii="Trebuchet MS" w:hAnsi="Trebuchet MS"/>
          <w:sz w:val="24"/>
          <w:szCs w:val="24"/>
        </w:rPr>
        <w:t xml:space="preserve">xisting </w:t>
      </w:r>
      <w:r w:rsidR="006221FB" w:rsidRPr="00B5263E">
        <w:rPr>
          <w:rFonts w:ascii="Trebuchet MS" w:hAnsi="Trebuchet MS"/>
          <w:sz w:val="24"/>
          <w:szCs w:val="24"/>
        </w:rPr>
        <w:t xml:space="preserve">or new </w:t>
      </w:r>
      <w:r w:rsidR="006B1074" w:rsidRPr="00B5263E">
        <w:rPr>
          <w:rFonts w:ascii="Trebuchet MS" w:hAnsi="Trebuchet MS"/>
          <w:sz w:val="24"/>
          <w:szCs w:val="24"/>
        </w:rPr>
        <w:t xml:space="preserve">bridge </w:t>
      </w:r>
      <w:r w:rsidR="00230E42" w:rsidRPr="00B5263E">
        <w:rPr>
          <w:rFonts w:ascii="Trebuchet MS" w:hAnsi="Trebuchet MS"/>
          <w:sz w:val="24"/>
          <w:szCs w:val="24"/>
        </w:rPr>
        <w:t>joint</w:t>
      </w:r>
      <w:r w:rsidRPr="00B5263E">
        <w:rPr>
          <w:rFonts w:ascii="Trebuchet MS" w:hAnsi="Trebuchet MS"/>
          <w:sz w:val="24"/>
          <w:szCs w:val="24"/>
        </w:rPr>
        <w:t>s</w:t>
      </w:r>
      <w:r w:rsidR="009F565E" w:rsidRPr="00B5263E">
        <w:rPr>
          <w:rFonts w:ascii="Trebuchet MS" w:hAnsi="Trebuchet MS"/>
          <w:sz w:val="24"/>
          <w:szCs w:val="24"/>
        </w:rPr>
        <w:t xml:space="preserve"> consist of an elastomeric compression </w:t>
      </w:r>
      <w:r w:rsidR="00CC68A2" w:rsidRPr="00B5263E">
        <w:rPr>
          <w:rFonts w:ascii="Trebuchet MS" w:hAnsi="Trebuchet MS"/>
          <w:sz w:val="24"/>
          <w:szCs w:val="24"/>
        </w:rPr>
        <w:t xml:space="preserve">joint </w:t>
      </w:r>
      <w:r w:rsidR="009F565E" w:rsidRPr="00B5263E">
        <w:rPr>
          <w:rFonts w:ascii="Trebuchet MS" w:hAnsi="Trebuchet MS"/>
          <w:sz w:val="24"/>
          <w:szCs w:val="24"/>
        </w:rPr>
        <w:t>seal</w:t>
      </w:r>
      <w:r w:rsidR="00D2171F" w:rsidRPr="00B5263E">
        <w:rPr>
          <w:rFonts w:ascii="Trebuchet MS" w:hAnsi="Trebuchet MS"/>
          <w:sz w:val="24"/>
          <w:szCs w:val="24"/>
        </w:rPr>
        <w:t>er</w:t>
      </w:r>
      <w:r w:rsidR="009F565E" w:rsidRPr="00B5263E">
        <w:rPr>
          <w:rFonts w:ascii="Trebuchet MS" w:hAnsi="Trebuchet MS"/>
          <w:sz w:val="24"/>
          <w:szCs w:val="24"/>
        </w:rPr>
        <w:t xml:space="preserve"> and cover plates </w:t>
      </w:r>
      <w:r w:rsidR="00C23990" w:rsidRPr="00B5263E">
        <w:rPr>
          <w:rFonts w:ascii="Trebuchet MS" w:hAnsi="Trebuchet MS"/>
          <w:sz w:val="24"/>
          <w:szCs w:val="24"/>
        </w:rPr>
        <w:t>at the</w:t>
      </w:r>
      <w:r w:rsidR="00D000BA" w:rsidRPr="00B5263E">
        <w:rPr>
          <w:rFonts w:ascii="Trebuchet MS" w:hAnsi="Trebuchet MS"/>
          <w:sz w:val="24"/>
          <w:szCs w:val="24"/>
        </w:rPr>
        <w:t xml:space="preserve"> </w:t>
      </w:r>
      <w:r w:rsidR="00230E42" w:rsidRPr="00B5263E">
        <w:rPr>
          <w:rFonts w:ascii="Trebuchet MS" w:hAnsi="Trebuchet MS"/>
          <w:sz w:val="24"/>
          <w:szCs w:val="24"/>
        </w:rPr>
        <w:t>joints</w:t>
      </w:r>
      <w:r w:rsidR="009F565E" w:rsidRPr="00B5263E">
        <w:rPr>
          <w:rFonts w:ascii="Trebuchet MS" w:hAnsi="Trebuchet MS"/>
          <w:sz w:val="24"/>
          <w:szCs w:val="24"/>
        </w:rPr>
        <w:t xml:space="preserve">.  </w:t>
      </w:r>
    </w:p>
    <w:p w14:paraId="2E85C966" w14:textId="236766B9" w:rsidR="0064645A" w:rsidRPr="00B5263E" w:rsidRDefault="00CC68A2" w:rsidP="009267D7">
      <w:pPr>
        <w:widowControl w:val="0"/>
        <w:rPr>
          <w:rFonts w:ascii="Trebuchet MS" w:hAnsi="Trebuchet MS"/>
          <w:sz w:val="24"/>
          <w:szCs w:val="24"/>
        </w:rPr>
      </w:pPr>
      <w:r w:rsidRPr="00B5263E">
        <w:rPr>
          <w:rFonts w:ascii="Trebuchet MS" w:hAnsi="Trebuchet MS"/>
          <w:sz w:val="24"/>
          <w:szCs w:val="24"/>
        </w:rPr>
        <w:t>Elastomeric compression joint s</w:t>
      </w:r>
      <w:r w:rsidR="0064645A" w:rsidRPr="00B5263E">
        <w:rPr>
          <w:rFonts w:ascii="Trebuchet MS" w:hAnsi="Trebuchet MS"/>
          <w:sz w:val="24"/>
          <w:szCs w:val="24"/>
        </w:rPr>
        <w:t>eal</w:t>
      </w:r>
      <w:r w:rsidRPr="00B5263E">
        <w:rPr>
          <w:rFonts w:ascii="Trebuchet MS" w:hAnsi="Trebuchet MS"/>
          <w:sz w:val="24"/>
          <w:szCs w:val="24"/>
        </w:rPr>
        <w:t>ers</w:t>
      </w:r>
      <w:r w:rsidR="0064645A" w:rsidRPr="00B5263E">
        <w:rPr>
          <w:rFonts w:ascii="Trebuchet MS" w:hAnsi="Trebuchet MS"/>
          <w:sz w:val="24"/>
          <w:szCs w:val="24"/>
        </w:rPr>
        <w:t xml:space="preserve"> shall meet the requirements of ASTM D3542.</w:t>
      </w:r>
    </w:p>
    <w:p w14:paraId="2F411FE3" w14:textId="32953153" w:rsidR="00941A08" w:rsidRPr="00B5263E" w:rsidRDefault="0064645A" w:rsidP="009F565E">
      <w:pPr>
        <w:widowControl w:val="0"/>
        <w:spacing w:after="120"/>
        <w:rPr>
          <w:rFonts w:ascii="Trebuchet MS" w:hAnsi="Trebuchet MS"/>
          <w:sz w:val="24"/>
          <w:szCs w:val="24"/>
        </w:rPr>
      </w:pPr>
      <w:r w:rsidRPr="00B5263E">
        <w:rPr>
          <w:rFonts w:ascii="Trebuchet MS" w:hAnsi="Trebuchet MS"/>
          <w:sz w:val="24"/>
          <w:szCs w:val="24"/>
        </w:rPr>
        <w:t>Adhesive lubricant shall meet the requirements of ASTM D4070.</w:t>
      </w:r>
    </w:p>
    <w:p w14:paraId="657E86E1" w14:textId="3BE3125B" w:rsidR="009F565E" w:rsidRPr="00B5263E" w:rsidRDefault="009F565E" w:rsidP="009F565E">
      <w:pPr>
        <w:widowControl w:val="0"/>
        <w:spacing w:after="120"/>
        <w:rPr>
          <w:rFonts w:ascii="Trebuchet MS" w:hAnsi="Trebuchet MS"/>
          <w:sz w:val="24"/>
          <w:szCs w:val="24"/>
        </w:rPr>
      </w:pPr>
      <w:r w:rsidRPr="00B5263E">
        <w:rPr>
          <w:rFonts w:ascii="Trebuchet MS" w:hAnsi="Trebuchet MS"/>
          <w:sz w:val="24"/>
          <w:szCs w:val="24"/>
        </w:rPr>
        <w:t xml:space="preserve">The </w:t>
      </w:r>
      <w:r w:rsidR="00197B1F" w:rsidRPr="00B5263E">
        <w:rPr>
          <w:rFonts w:ascii="Trebuchet MS" w:hAnsi="Trebuchet MS"/>
          <w:sz w:val="24"/>
          <w:szCs w:val="24"/>
        </w:rPr>
        <w:t xml:space="preserve">installed </w:t>
      </w:r>
      <w:r w:rsidR="00CC68A2" w:rsidRPr="00B5263E">
        <w:rPr>
          <w:rFonts w:ascii="Trebuchet MS" w:hAnsi="Trebuchet MS"/>
          <w:sz w:val="24"/>
          <w:szCs w:val="24"/>
        </w:rPr>
        <w:t xml:space="preserve">elastomeric </w:t>
      </w:r>
      <w:r w:rsidR="00197B1F" w:rsidRPr="00B5263E">
        <w:rPr>
          <w:rFonts w:ascii="Trebuchet MS" w:hAnsi="Trebuchet MS"/>
          <w:sz w:val="24"/>
          <w:szCs w:val="24"/>
        </w:rPr>
        <w:t xml:space="preserve">compression </w:t>
      </w:r>
      <w:r w:rsidR="00CC68A2" w:rsidRPr="00B5263E">
        <w:rPr>
          <w:rFonts w:ascii="Trebuchet MS" w:hAnsi="Trebuchet MS"/>
          <w:sz w:val="24"/>
          <w:szCs w:val="24"/>
        </w:rPr>
        <w:t xml:space="preserve">joint </w:t>
      </w:r>
      <w:r w:rsidR="00D2171F" w:rsidRPr="00B5263E">
        <w:rPr>
          <w:rFonts w:ascii="Trebuchet MS" w:hAnsi="Trebuchet MS"/>
          <w:sz w:val="24"/>
          <w:szCs w:val="24"/>
        </w:rPr>
        <w:t>sealer</w:t>
      </w:r>
      <w:r w:rsidRPr="00B5263E">
        <w:rPr>
          <w:rFonts w:ascii="Trebuchet MS" w:hAnsi="Trebuchet MS"/>
          <w:sz w:val="24"/>
          <w:szCs w:val="24"/>
        </w:rPr>
        <w:t xml:space="preserve"> shall seal the </w:t>
      </w:r>
      <w:r w:rsidR="00197B1F" w:rsidRPr="00B5263E">
        <w:rPr>
          <w:rFonts w:ascii="Trebuchet MS" w:hAnsi="Trebuchet MS"/>
          <w:sz w:val="24"/>
          <w:szCs w:val="24"/>
        </w:rPr>
        <w:t>pavement</w:t>
      </w:r>
      <w:r w:rsidRPr="00B5263E">
        <w:rPr>
          <w:rFonts w:ascii="Trebuchet MS" w:hAnsi="Trebuchet MS"/>
          <w:sz w:val="24"/>
          <w:szCs w:val="24"/>
        </w:rPr>
        <w:t xml:space="preserve"> </w:t>
      </w:r>
      <w:r w:rsidR="00A86C16" w:rsidRPr="00B5263E">
        <w:rPr>
          <w:rFonts w:ascii="Trebuchet MS" w:hAnsi="Trebuchet MS"/>
          <w:sz w:val="24"/>
          <w:szCs w:val="24"/>
        </w:rPr>
        <w:t xml:space="preserve">joint </w:t>
      </w:r>
      <w:r w:rsidRPr="00B5263E">
        <w:rPr>
          <w:rFonts w:ascii="Trebuchet MS" w:hAnsi="Trebuchet MS"/>
          <w:sz w:val="24"/>
          <w:szCs w:val="24"/>
        </w:rPr>
        <w:t xml:space="preserve">as indicated on the plans and prevent water from seeping through the </w:t>
      </w:r>
      <w:r w:rsidR="008E56BC" w:rsidRPr="00B5263E">
        <w:rPr>
          <w:rFonts w:ascii="Trebuchet MS" w:hAnsi="Trebuchet MS"/>
          <w:sz w:val="24"/>
          <w:szCs w:val="24"/>
        </w:rPr>
        <w:t>bridge joint to the</w:t>
      </w:r>
      <w:r w:rsidR="00A2242B" w:rsidRPr="00B5263E">
        <w:rPr>
          <w:rFonts w:ascii="Trebuchet MS" w:hAnsi="Trebuchet MS"/>
          <w:sz w:val="24"/>
          <w:szCs w:val="24"/>
        </w:rPr>
        <w:t xml:space="preserve"> </w:t>
      </w:r>
      <w:r w:rsidR="00F615E0" w:rsidRPr="00B5263E">
        <w:rPr>
          <w:rFonts w:ascii="Trebuchet MS" w:hAnsi="Trebuchet MS"/>
          <w:sz w:val="24"/>
          <w:szCs w:val="24"/>
        </w:rPr>
        <w:t>surface below</w:t>
      </w:r>
      <w:r w:rsidRPr="00B5263E">
        <w:rPr>
          <w:rFonts w:ascii="Trebuchet MS" w:hAnsi="Trebuchet MS"/>
          <w:sz w:val="24"/>
          <w:szCs w:val="24"/>
        </w:rPr>
        <w:t>.</w:t>
      </w:r>
    </w:p>
    <w:p w14:paraId="420946C5" w14:textId="6BC6009F" w:rsidR="009F565E" w:rsidRPr="00B5263E" w:rsidRDefault="00197B1F" w:rsidP="009F565E">
      <w:pPr>
        <w:widowControl w:val="0"/>
        <w:spacing w:after="120"/>
        <w:rPr>
          <w:rFonts w:ascii="Trebuchet MS" w:hAnsi="Trebuchet MS"/>
          <w:sz w:val="24"/>
          <w:szCs w:val="24"/>
        </w:rPr>
      </w:pPr>
      <w:r w:rsidRPr="00B5263E">
        <w:rPr>
          <w:rFonts w:ascii="Trebuchet MS" w:hAnsi="Trebuchet MS"/>
          <w:sz w:val="24"/>
          <w:szCs w:val="24"/>
        </w:rPr>
        <w:t xml:space="preserve">The </w:t>
      </w:r>
      <w:r w:rsidR="00CC68A2" w:rsidRPr="00B5263E">
        <w:rPr>
          <w:rFonts w:ascii="Trebuchet MS" w:hAnsi="Trebuchet MS"/>
          <w:sz w:val="24"/>
          <w:szCs w:val="24"/>
        </w:rPr>
        <w:t xml:space="preserve">elastomeric </w:t>
      </w:r>
      <w:r w:rsidRPr="00B5263E">
        <w:rPr>
          <w:rFonts w:ascii="Trebuchet MS" w:hAnsi="Trebuchet MS"/>
          <w:sz w:val="24"/>
          <w:szCs w:val="24"/>
        </w:rPr>
        <w:t>compression</w:t>
      </w:r>
      <w:r w:rsidR="009F565E" w:rsidRPr="00B5263E">
        <w:rPr>
          <w:rFonts w:ascii="Trebuchet MS" w:hAnsi="Trebuchet MS"/>
          <w:sz w:val="24"/>
          <w:szCs w:val="24"/>
        </w:rPr>
        <w:t xml:space="preserve"> </w:t>
      </w:r>
      <w:r w:rsidR="00CC68A2" w:rsidRPr="00B5263E">
        <w:rPr>
          <w:rFonts w:ascii="Trebuchet MS" w:hAnsi="Trebuchet MS"/>
          <w:sz w:val="24"/>
          <w:szCs w:val="24"/>
        </w:rPr>
        <w:t xml:space="preserve">joint </w:t>
      </w:r>
      <w:r w:rsidR="00D2171F" w:rsidRPr="00B5263E">
        <w:rPr>
          <w:rFonts w:ascii="Trebuchet MS" w:hAnsi="Trebuchet MS"/>
          <w:sz w:val="24"/>
          <w:szCs w:val="24"/>
        </w:rPr>
        <w:t>sealer</w:t>
      </w:r>
      <w:r w:rsidR="009F565E" w:rsidRPr="00B5263E">
        <w:rPr>
          <w:rFonts w:ascii="Trebuchet MS" w:hAnsi="Trebuchet MS"/>
          <w:sz w:val="24"/>
          <w:szCs w:val="24"/>
        </w:rPr>
        <w:t xml:space="preserve"> shall consist of a preformed polychlorop</w:t>
      </w:r>
      <w:r w:rsidR="007737C4" w:rsidRPr="00B5263E">
        <w:rPr>
          <w:rFonts w:ascii="Trebuchet MS" w:hAnsi="Trebuchet MS"/>
          <w:sz w:val="24"/>
          <w:szCs w:val="24"/>
        </w:rPr>
        <w:t>r</w:t>
      </w:r>
      <w:r w:rsidR="009F565E" w:rsidRPr="00B5263E">
        <w:rPr>
          <w:rFonts w:ascii="Trebuchet MS" w:hAnsi="Trebuchet MS"/>
          <w:sz w:val="24"/>
          <w:szCs w:val="24"/>
        </w:rPr>
        <w:t>ene compression seal</w:t>
      </w:r>
      <w:r w:rsidR="002E10EE" w:rsidRPr="00B5263E">
        <w:rPr>
          <w:rFonts w:ascii="Trebuchet MS" w:hAnsi="Trebuchet MS"/>
          <w:sz w:val="24"/>
          <w:szCs w:val="24"/>
        </w:rPr>
        <w:t xml:space="preserve"> and</w:t>
      </w:r>
      <w:r w:rsidR="009F565E" w:rsidRPr="00B5263E">
        <w:rPr>
          <w:rFonts w:ascii="Trebuchet MS" w:hAnsi="Trebuchet MS"/>
          <w:sz w:val="24"/>
          <w:szCs w:val="24"/>
        </w:rPr>
        <w:t xml:space="preserve"> shall have a rated movement of</w:t>
      </w:r>
      <w:r w:rsidR="002C7775" w:rsidRPr="00B5263E">
        <w:rPr>
          <w:rFonts w:ascii="Trebuchet MS" w:hAnsi="Trebuchet MS"/>
          <w:sz w:val="24"/>
          <w:szCs w:val="24"/>
        </w:rPr>
        <w:t xml:space="preserve"> </w:t>
      </w:r>
      <w:r w:rsidR="002C7775" w:rsidRPr="00B5263E">
        <w:rPr>
          <w:rFonts w:ascii="Arial" w:hAnsi="Arial" w:cs="Arial"/>
          <w:color w:val="0070C0"/>
          <w:sz w:val="24"/>
          <w:szCs w:val="24"/>
        </w:rPr>
        <w:t>▲</w:t>
      </w:r>
      <w:r w:rsidR="009F565E" w:rsidRPr="00B5263E">
        <w:rPr>
          <w:rFonts w:ascii="Trebuchet MS" w:hAnsi="Trebuchet MS"/>
          <w:color w:val="0070C0"/>
          <w:sz w:val="24"/>
          <w:szCs w:val="24"/>
        </w:rPr>
        <w:t xml:space="preserve"> </w:t>
      </w:r>
      <w:r w:rsidR="002A1859" w:rsidRPr="00B5263E">
        <w:rPr>
          <w:rFonts w:ascii="Trebuchet MS" w:hAnsi="Trebuchet MS"/>
          <w:b/>
          <w:color w:val="0070C0"/>
          <w:sz w:val="24"/>
          <w:szCs w:val="24"/>
        </w:rPr>
        <w:t>[X]</w:t>
      </w:r>
      <w:r w:rsidR="002E10EE" w:rsidRPr="00B5263E">
        <w:rPr>
          <w:rFonts w:ascii="Trebuchet MS" w:hAnsi="Trebuchet MS"/>
          <w:color w:val="800000"/>
          <w:sz w:val="24"/>
          <w:szCs w:val="24"/>
        </w:rPr>
        <w:t xml:space="preserve"> </w:t>
      </w:r>
      <w:r w:rsidR="002E10EE" w:rsidRPr="00B5263E">
        <w:rPr>
          <w:rFonts w:ascii="Trebuchet MS" w:hAnsi="Trebuchet MS"/>
          <w:sz w:val="24"/>
          <w:szCs w:val="24"/>
        </w:rPr>
        <w:t>inches</w:t>
      </w:r>
      <w:r w:rsidR="009F565E" w:rsidRPr="00B5263E">
        <w:rPr>
          <w:rFonts w:ascii="Trebuchet MS" w:hAnsi="Trebuchet MS"/>
          <w:sz w:val="24"/>
          <w:szCs w:val="24"/>
        </w:rPr>
        <w:t>.</w:t>
      </w:r>
      <w:r w:rsidR="00F615E0" w:rsidRPr="00B5263E">
        <w:rPr>
          <w:rFonts w:ascii="Trebuchet MS" w:hAnsi="Trebuchet MS"/>
          <w:sz w:val="24"/>
          <w:szCs w:val="24"/>
        </w:rPr>
        <w:t xml:space="preserve">  Acceptable</w:t>
      </w:r>
      <w:r w:rsidR="00A2242B" w:rsidRPr="00B5263E">
        <w:rPr>
          <w:rFonts w:ascii="Trebuchet MS" w:hAnsi="Trebuchet MS"/>
          <w:sz w:val="24"/>
          <w:szCs w:val="24"/>
        </w:rPr>
        <w:t xml:space="preserve"> manufacturers and models include the following or an approved equal:</w:t>
      </w:r>
    </w:p>
    <w:p w14:paraId="78ECD605" w14:textId="77777777"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 xml:space="preserve">DS Brown </w:t>
      </w:r>
    </w:p>
    <w:p w14:paraId="30DB7195" w14:textId="75C0DF4E"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Model: Delastic - CV-</w:t>
      </w:r>
      <w:r w:rsidR="00B42F08" w:rsidRPr="00B5263E">
        <w:rPr>
          <w:rFonts w:ascii="Arial" w:hAnsi="Arial" w:cs="Arial"/>
          <w:color w:val="0070C0"/>
          <w:sz w:val="24"/>
          <w:szCs w:val="24"/>
        </w:rPr>
        <w:t>▲</w:t>
      </w:r>
      <w:r w:rsidR="00B42F08" w:rsidRPr="00B5263E">
        <w:rPr>
          <w:rFonts w:ascii="Trebuchet MS" w:hAnsi="Trebuchet MS"/>
          <w:color w:val="0070C0"/>
          <w:sz w:val="24"/>
          <w:szCs w:val="24"/>
        </w:rPr>
        <w:t xml:space="preserve"> </w:t>
      </w:r>
      <w:r w:rsidR="0038517D" w:rsidRPr="00B5263E">
        <w:rPr>
          <w:rFonts w:ascii="Trebuchet MS" w:hAnsi="Trebuchet MS"/>
          <w:color w:val="0070C0"/>
          <w:sz w:val="24"/>
          <w:szCs w:val="24"/>
        </w:rPr>
        <w:t>[</w:t>
      </w:r>
      <w:r w:rsidRPr="00B5263E">
        <w:rPr>
          <w:rFonts w:ascii="Trebuchet MS" w:hAnsi="Trebuchet MS"/>
          <w:color w:val="0070C0"/>
          <w:sz w:val="24"/>
          <w:szCs w:val="24"/>
        </w:rPr>
        <w:t>XXXX</w:t>
      </w:r>
      <w:r w:rsidR="0038517D" w:rsidRPr="00B5263E">
        <w:rPr>
          <w:rFonts w:ascii="Trebuchet MS" w:hAnsi="Trebuchet MS"/>
          <w:color w:val="0070C0"/>
          <w:sz w:val="24"/>
          <w:szCs w:val="24"/>
        </w:rPr>
        <w:t>]</w:t>
      </w:r>
    </w:p>
    <w:p w14:paraId="6DA12D07" w14:textId="77777777"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419-257-3561</w:t>
      </w:r>
    </w:p>
    <w:p w14:paraId="5B4965D2" w14:textId="77777777"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www.dsbrown.com</w:t>
      </w:r>
    </w:p>
    <w:p w14:paraId="29D401EE" w14:textId="77777777" w:rsidR="00A2242B" w:rsidRPr="00B5263E" w:rsidRDefault="00A2242B" w:rsidP="003B3BF0">
      <w:pPr>
        <w:widowControl w:val="0"/>
        <w:ind w:left="720"/>
        <w:rPr>
          <w:rFonts w:ascii="Trebuchet MS" w:hAnsi="Trebuchet MS"/>
          <w:sz w:val="24"/>
          <w:szCs w:val="24"/>
        </w:rPr>
      </w:pPr>
    </w:p>
    <w:p w14:paraId="455ADCBB" w14:textId="77777777"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Watson Bowman</w:t>
      </w:r>
    </w:p>
    <w:p w14:paraId="49D2C088" w14:textId="2F147AC3" w:rsidR="0038517D" w:rsidRPr="00B5263E" w:rsidRDefault="0038517D" w:rsidP="003B3BF0">
      <w:pPr>
        <w:widowControl w:val="0"/>
        <w:ind w:left="720"/>
        <w:rPr>
          <w:rFonts w:ascii="Trebuchet MS" w:hAnsi="Trebuchet MS"/>
          <w:sz w:val="24"/>
          <w:szCs w:val="24"/>
        </w:rPr>
      </w:pPr>
      <w:r w:rsidRPr="00B5263E">
        <w:rPr>
          <w:rFonts w:ascii="Trebuchet MS" w:hAnsi="Trebuchet MS"/>
          <w:sz w:val="24"/>
          <w:szCs w:val="24"/>
        </w:rPr>
        <w:t>Model: Wabo – WA-</w:t>
      </w:r>
      <w:r w:rsidR="00B42F08" w:rsidRPr="00B5263E">
        <w:rPr>
          <w:rFonts w:ascii="Arial" w:hAnsi="Arial" w:cs="Arial"/>
          <w:color w:val="0070C0"/>
          <w:sz w:val="24"/>
          <w:szCs w:val="24"/>
        </w:rPr>
        <w:t>▲</w:t>
      </w:r>
      <w:r w:rsidR="00B42F08" w:rsidRPr="00B5263E">
        <w:rPr>
          <w:rFonts w:ascii="Trebuchet MS" w:hAnsi="Trebuchet MS"/>
          <w:color w:val="0070C0"/>
          <w:sz w:val="24"/>
          <w:szCs w:val="24"/>
        </w:rPr>
        <w:t xml:space="preserve"> </w:t>
      </w:r>
      <w:r w:rsidRPr="00B5263E">
        <w:rPr>
          <w:rFonts w:ascii="Trebuchet MS" w:hAnsi="Trebuchet MS"/>
          <w:color w:val="0070C0"/>
          <w:sz w:val="24"/>
          <w:szCs w:val="24"/>
        </w:rPr>
        <w:t>[XXXX]</w:t>
      </w:r>
    </w:p>
    <w:p w14:paraId="35311000" w14:textId="77777777" w:rsidR="0038517D" w:rsidRPr="00B5263E" w:rsidRDefault="0038517D" w:rsidP="003B3BF0">
      <w:pPr>
        <w:widowControl w:val="0"/>
        <w:ind w:left="720"/>
        <w:rPr>
          <w:rFonts w:ascii="Trebuchet MS" w:hAnsi="Trebuchet MS"/>
          <w:sz w:val="24"/>
          <w:szCs w:val="24"/>
        </w:rPr>
      </w:pPr>
      <w:r w:rsidRPr="00B5263E">
        <w:rPr>
          <w:rFonts w:ascii="Trebuchet MS" w:hAnsi="Trebuchet MS"/>
          <w:sz w:val="24"/>
          <w:szCs w:val="24"/>
        </w:rPr>
        <w:t>800-677-4922</w:t>
      </w:r>
    </w:p>
    <w:p w14:paraId="363FADBC" w14:textId="77777777" w:rsidR="0038517D" w:rsidRPr="00B5263E" w:rsidRDefault="0038517D" w:rsidP="003B3BF0">
      <w:pPr>
        <w:widowControl w:val="0"/>
        <w:ind w:left="720"/>
        <w:rPr>
          <w:rFonts w:ascii="Trebuchet MS" w:hAnsi="Trebuchet MS"/>
          <w:sz w:val="24"/>
          <w:szCs w:val="24"/>
        </w:rPr>
      </w:pPr>
      <w:r w:rsidRPr="00B5263E">
        <w:rPr>
          <w:rFonts w:ascii="Trebuchet MS" w:hAnsi="Trebuchet MS"/>
          <w:sz w:val="24"/>
          <w:szCs w:val="24"/>
        </w:rPr>
        <w:t>www.wbacorp.com</w:t>
      </w:r>
    </w:p>
    <w:p w14:paraId="43F8E80D" w14:textId="77777777" w:rsidR="00A2242B" w:rsidRPr="00B5263E" w:rsidRDefault="00A2242B" w:rsidP="003B3BF0">
      <w:pPr>
        <w:widowControl w:val="0"/>
        <w:ind w:left="720"/>
        <w:rPr>
          <w:rFonts w:ascii="Trebuchet MS" w:hAnsi="Trebuchet MS"/>
          <w:sz w:val="24"/>
          <w:szCs w:val="24"/>
        </w:rPr>
      </w:pPr>
    </w:p>
    <w:p w14:paraId="3EEB23FF" w14:textId="77777777" w:rsidR="00A2242B" w:rsidRPr="00B5263E" w:rsidRDefault="00A2242B" w:rsidP="003B3BF0">
      <w:pPr>
        <w:widowControl w:val="0"/>
        <w:ind w:left="720"/>
        <w:rPr>
          <w:rFonts w:ascii="Trebuchet MS" w:hAnsi="Trebuchet MS"/>
          <w:sz w:val="24"/>
          <w:szCs w:val="24"/>
        </w:rPr>
      </w:pPr>
      <w:r w:rsidRPr="00B5263E">
        <w:rPr>
          <w:rFonts w:ascii="Trebuchet MS" w:hAnsi="Trebuchet MS"/>
          <w:sz w:val="24"/>
          <w:szCs w:val="24"/>
        </w:rPr>
        <w:t>Erie Metal Specialties</w:t>
      </w:r>
    </w:p>
    <w:p w14:paraId="5DD0CF57" w14:textId="022080FE" w:rsidR="00A2242B" w:rsidRPr="00B5263E" w:rsidRDefault="00A2242B" w:rsidP="003B3BF0">
      <w:pPr>
        <w:widowControl w:val="0"/>
        <w:ind w:left="720"/>
        <w:rPr>
          <w:rFonts w:ascii="Trebuchet MS" w:hAnsi="Trebuchet MS"/>
          <w:color w:val="800000"/>
          <w:sz w:val="24"/>
          <w:szCs w:val="24"/>
        </w:rPr>
      </w:pPr>
      <w:r w:rsidRPr="00B5263E">
        <w:rPr>
          <w:rFonts w:ascii="Trebuchet MS" w:hAnsi="Trebuchet MS"/>
          <w:sz w:val="24"/>
          <w:szCs w:val="24"/>
        </w:rPr>
        <w:t>Model: BR-</w:t>
      </w:r>
      <w:r w:rsidR="00B42F08" w:rsidRPr="00B5263E">
        <w:rPr>
          <w:rFonts w:ascii="Arial" w:hAnsi="Arial" w:cs="Arial"/>
          <w:color w:val="0070C0"/>
          <w:sz w:val="24"/>
          <w:szCs w:val="24"/>
        </w:rPr>
        <w:t>▲</w:t>
      </w:r>
      <w:r w:rsidR="00B42F08" w:rsidRPr="00B5263E">
        <w:rPr>
          <w:rFonts w:ascii="Trebuchet MS" w:hAnsi="Trebuchet MS"/>
          <w:color w:val="0070C0"/>
          <w:sz w:val="24"/>
          <w:szCs w:val="24"/>
        </w:rPr>
        <w:t xml:space="preserve"> </w:t>
      </w:r>
      <w:r w:rsidR="0038517D" w:rsidRPr="00B5263E">
        <w:rPr>
          <w:rFonts w:ascii="Trebuchet MS" w:hAnsi="Trebuchet MS"/>
          <w:color w:val="0070C0"/>
          <w:sz w:val="24"/>
          <w:szCs w:val="24"/>
        </w:rPr>
        <w:t>[</w:t>
      </w:r>
      <w:r w:rsidRPr="00B5263E">
        <w:rPr>
          <w:rFonts w:ascii="Trebuchet MS" w:hAnsi="Trebuchet MS"/>
          <w:color w:val="0070C0"/>
          <w:sz w:val="24"/>
          <w:szCs w:val="24"/>
        </w:rPr>
        <w:t>XXX</w:t>
      </w:r>
      <w:r w:rsidR="0038517D" w:rsidRPr="00B5263E">
        <w:rPr>
          <w:rFonts w:ascii="Trebuchet MS" w:hAnsi="Trebuchet MS"/>
          <w:color w:val="0070C0"/>
          <w:sz w:val="24"/>
          <w:szCs w:val="24"/>
        </w:rPr>
        <w:t>]</w:t>
      </w:r>
    </w:p>
    <w:p w14:paraId="2EAF376A" w14:textId="77777777" w:rsidR="00A2242B" w:rsidRPr="00B5263E" w:rsidRDefault="0038517D" w:rsidP="003B3BF0">
      <w:pPr>
        <w:widowControl w:val="0"/>
        <w:ind w:left="720"/>
        <w:rPr>
          <w:rFonts w:ascii="Trebuchet MS" w:hAnsi="Trebuchet MS"/>
          <w:sz w:val="24"/>
          <w:szCs w:val="24"/>
        </w:rPr>
      </w:pPr>
      <w:r w:rsidRPr="00B5263E">
        <w:rPr>
          <w:rFonts w:ascii="Trebuchet MS" w:hAnsi="Trebuchet MS"/>
          <w:sz w:val="24"/>
          <w:szCs w:val="24"/>
        </w:rPr>
        <w:t>716-542-3991</w:t>
      </w:r>
    </w:p>
    <w:p w14:paraId="12EDAC30" w14:textId="77777777" w:rsidR="0038517D" w:rsidRPr="00B5263E" w:rsidRDefault="0038517D" w:rsidP="003B3BF0">
      <w:pPr>
        <w:widowControl w:val="0"/>
        <w:ind w:left="720"/>
        <w:rPr>
          <w:rFonts w:ascii="Trebuchet MS" w:hAnsi="Trebuchet MS"/>
          <w:sz w:val="24"/>
          <w:szCs w:val="24"/>
        </w:rPr>
      </w:pPr>
      <w:r w:rsidRPr="00B5263E">
        <w:rPr>
          <w:rFonts w:ascii="Trebuchet MS" w:hAnsi="Trebuchet MS"/>
          <w:sz w:val="24"/>
          <w:szCs w:val="24"/>
        </w:rPr>
        <w:t>www.eriemetal.com</w:t>
      </w:r>
    </w:p>
    <w:p w14:paraId="42F35646" w14:textId="77777777" w:rsidR="006F425D" w:rsidRPr="00B5263E" w:rsidRDefault="006F425D" w:rsidP="00DB7B2F">
      <w:pPr>
        <w:widowControl w:val="0"/>
        <w:rPr>
          <w:rFonts w:ascii="Trebuchet MS" w:hAnsi="Trebuchet MS"/>
          <w:sz w:val="24"/>
          <w:szCs w:val="24"/>
        </w:rPr>
      </w:pPr>
    </w:p>
    <w:p w14:paraId="6B252E9C" w14:textId="77777777" w:rsidR="003117AA" w:rsidRPr="00B5263E" w:rsidRDefault="003117AA" w:rsidP="003117AA">
      <w:pPr>
        <w:pStyle w:val="NoSpacing"/>
        <w:rPr>
          <w:rFonts w:ascii="Trebuchet MS" w:hAnsi="Trebuchet MS"/>
          <w:b/>
          <w:bCs/>
          <w:sz w:val="24"/>
          <w:szCs w:val="24"/>
        </w:rPr>
      </w:pPr>
      <w:r w:rsidRPr="00B5263E">
        <w:rPr>
          <w:rFonts w:ascii="Trebuchet MS" w:hAnsi="Trebuchet MS"/>
          <w:b/>
          <w:bCs/>
          <w:sz w:val="24"/>
          <w:szCs w:val="24"/>
        </w:rPr>
        <w:t>In subsection 518.09, delete the first and second paragraph and replace with the following:</w:t>
      </w:r>
    </w:p>
    <w:p w14:paraId="4028DF70" w14:textId="77777777" w:rsidR="003117AA" w:rsidRPr="00B5263E" w:rsidRDefault="003117AA" w:rsidP="00DB7B2F">
      <w:pPr>
        <w:widowControl w:val="0"/>
        <w:rPr>
          <w:rFonts w:ascii="Trebuchet MS" w:hAnsi="Trebuchet MS"/>
          <w:sz w:val="24"/>
          <w:szCs w:val="24"/>
        </w:rPr>
      </w:pPr>
    </w:p>
    <w:p w14:paraId="0993173E" w14:textId="6466E8AB" w:rsidR="003117AA" w:rsidRPr="00B5263E" w:rsidRDefault="003117AA" w:rsidP="003117AA">
      <w:pPr>
        <w:pStyle w:val="NoSpacing"/>
        <w:rPr>
          <w:rFonts w:ascii="Trebuchet MS" w:hAnsi="Trebuchet MS"/>
          <w:sz w:val="24"/>
          <w:szCs w:val="24"/>
        </w:rPr>
      </w:pPr>
      <w:r w:rsidRPr="00B5263E">
        <w:rPr>
          <w:rFonts w:ascii="Trebuchet MS" w:hAnsi="Trebuchet MS"/>
          <w:sz w:val="24"/>
          <w:szCs w:val="24"/>
        </w:rPr>
        <w:t xml:space="preserve">At least 10 working days before the start of work, the Contractor shall </w:t>
      </w:r>
      <w:r w:rsidR="004716AC" w:rsidRPr="00B5263E">
        <w:rPr>
          <w:rFonts w:ascii="Trebuchet MS" w:hAnsi="Trebuchet MS"/>
          <w:sz w:val="24"/>
          <w:szCs w:val="24"/>
        </w:rPr>
        <w:t>submit</w:t>
      </w:r>
      <w:r w:rsidRPr="00B5263E">
        <w:rPr>
          <w:rFonts w:ascii="Trebuchet MS" w:hAnsi="Trebuchet MS"/>
          <w:sz w:val="24"/>
          <w:szCs w:val="24"/>
        </w:rPr>
        <w:t xml:space="preserve"> a </w:t>
      </w:r>
      <w:r w:rsidR="008E56BC" w:rsidRPr="00B5263E">
        <w:rPr>
          <w:rFonts w:ascii="Trebuchet MS" w:hAnsi="Trebuchet MS"/>
          <w:sz w:val="24"/>
          <w:szCs w:val="24"/>
        </w:rPr>
        <w:t xml:space="preserve">Method Statement </w:t>
      </w:r>
      <w:r w:rsidRPr="00B5263E">
        <w:rPr>
          <w:rFonts w:ascii="Trebuchet MS" w:hAnsi="Trebuchet MS"/>
          <w:sz w:val="24"/>
          <w:szCs w:val="24"/>
        </w:rPr>
        <w:t xml:space="preserve">and </w:t>
      </w:r>
      <w:r w:rsidR="008E56BC" w:rsidRPr="00B5263E">
        <w:rPr>
          <w:rFonts w:ascii="Trebuchet MS" w:hAnsi="Trebuchet MS"/>
          <w:sz w:val="24"/>
          <w:szCs w:val="24"/>
        </w:rPr>
        <w:t xml:space="preserve">Working Drawings </w:t>
      </w:r>
      <w:r w:rsidRPr="00B5263E">
        <w:rPr>
          <w:rFonts w:ascii="Trebuchet MS" w:hAnsi="Trebuchet MS"/>
          <w:sz w:val="24"/>
          <w:szCs w:val="24"/>
        </w:rPr>
        <w:t xml:space="preserve">in conformity with subsection 105.02 for all compression joint sealers bid under this section. The manufacturer’s instructions for proper installation </w:t>
      </w:r>
      <w:r w:rsidRPr="00B5263E">
        <w:rPr>
          <w:rFonts w:ascii="Trebuchet MS" w:hAnsi="Trebuchet MS"/>
          <w:sz w:val="24"/>
          <w:szCs w:val="24"/>
        </w:rPr>
        <w:lastRenderedPageBreak/>
        <w:t xml:space="preserve">of the expansion joint device shall be included in the </w:t>
      </w:r>
      <w:r w:rsidR="004716AC" w:rsidRPr="00B5263E">
        <w:rPr>
          <w:rFonts w:ascii="Trebuchet MS" w:hAnsi="Trebuchet MS"/>
          <w:sz w:val="24"/>
          <w:szCs w:val="24"/>
        </w:rPr>
        <w:t>M</w:t>
      </w:r>
      <w:r w:rsidR="00260238" w:rsidRPr="00B5263E">
        <w:rPr>
          <w:rFonts w:ascii="Trebuchet MS" w:hAnsi="Trebuchet MS"/>
          <w:sz w:val="24"/>
          <w:szCs w:val="24"/>
        </w:rPr>
        <w:t xml:space="preserve">ethod </w:t>
      </w:r>
      <w:r w:rsidR="004716AC" w:rsidRPr="00B5263E">
        <w:rPr>
          <w:rFonts w:ascii="Trebuchet MS" w:hAnsi="Trebuchet MS"/>
          <w:sz w:val="24"/>
          <w:szCs w:val="24"/>
        </w:rPr>
        <w:t>S</w:t>
      </w:r>
      <w:r w:rsidR="00260238" w:rsidRPr="00B5263E">
        <w:rPr>
          <w:rFonts w:ascii="Trebuchet MS" w:hAnsi="Trebuchet MS"/>
          <w:sz w:val="24"/>
          <w:szCs w:val="24"/>
        </w:rPr>
        <w:t>tatement</w:t>
      </w:r>
      <w:r w:rsidRPr="00B5263E">
        <w:rPr>
          <w:rFonts w:ascii="Trebuchet MS" w:hAnsi="Trebuchet MS"/>
          <w:sz w:val="24"/>
          <w:szCs w:val="24"/>
        </w:rPr>
        <w:t xml:space="preserve">. </w:t>
      </w:r>
      <w:r w:rsidR="008E56BC" w:rsidRPr="00B5263E">
        <w:rPr>
          <w:rFonts w:ascii="Trebuchet MS" w:hAnsi="Trebuchet MS"/>
          <w:sz w:val="24"/>
          <w:szCs w:val="24"/>
        </w:rPr>
        <w:t xml:space="preserve">Working Drawings </w:t>
      </w:r>
      <w:r w:rsidR="00260238" w:rsidRPr="00B5263E">
        <w:rPr>
          <w:rFonts w:ascii="Trebuchet MS" w:hAnsi="Trebuchet MS"/>
          <w:sz w:val="24"/>
          <w:szCs w:val="24"/>
        </w:rPr>
        <w:t xml:space="preserve">and </w:t>
      </w:r>
      <w:r w:rsidR="008E56BC" w:rsidRPr="00B5263E">
        <w:rPr>
          <w:rFonts w:ascii="Trebuchet MS" w:hAnsi="Trebuchet MS"/>
          <w:sz w:val="24"/>
          <w:szCs w:val="24"/>
        </w:rPr>
        <w:t xml:space="preserve">Method Statement </w:t>
      </w:r>
      <w:r w:rsidR="00260238" w:rsidRPr="00B5263E">
        <w:rPr>
          <w:rFonts w:ascii="Trebuchet MS" w:hAnsi="Trebuchet MS"/>
          <w:sz w:val="24"/>
          <w:szCs w:val="24"/>
        </w:rPr>
        <w:t xml:space="preserve">submittals </w:t>
      </w:r>
      <w:r w:rsidRPr="00B5263E">
        <w:rPr>
          <w:rFonts w:ascii="Trebuchet MS" w:hAnsi="Trebuchet MS"/>
          <w:sz w:val="24"/>
          <w:szCs w:val="24"/>
        </w:rPr>
        <w:t xml:space="preserve">which lack manufacturer’s installation instructions will be returned for resubmittal. </w:t>
      </w:r>
    </w:p>
    <w:p w14:paraId="6AEF49B6" w14:textId="77777777" w:rsidR="003117AA" w:rsidRPr="00B5263E" w:rsidRDefault="003117AA" w:rsidP="003117AA">
      <w:pPr>
        <w:pStyle w:val="NoSpacing"/>
        <w:rPr>
          <w:rFonts w:ascii="Trebuchet MS" w:hAnsi="Trebuchet MS"/>
          <w:sz w:val="24"/>
          <w:szCs w:val="24"/>
        </w:rPr>
      </w:pPr>
    </w:p>
    <w:p w14:paraId="0AE7B94A" w14:textId="6B8F2DB4" w:rsidR="004716AC" w:rsidRPr="00B5263E" w:rsidRDefault="004716AC" w:rsidP="004716AC">
      <w:pPr>
        <w:pStyle w:val="NoSpacing"/>
        <w:rPr>
          <w:rFonts w:ascii="Trebuchet MS" w:hAnsi="Trebuchet MS"/>
          <w:sz w:val="24"/>
          <w:szCs w:val="24"/>
        </w:rPr>
      </w:pPr>
      <w:r w:rsidRPr="00B5263E">
        <w:rPr>
          <w:rFonts w:ascii="Trebuchet MS" w:hAnsi="Trebuchet MS"/>
          <w:sz w:val="24"/>
          <w:szCs w:val="24"/>
        </w:rPr>
        <w:t xml:space="preserve">Where applicable according to the plans, details of the expansion device through cover plates, and </w:t>
      </w:r>
      <w:r w:rsidR="006B1074" w:rsidRPr="00B5263E">
        <w:rPr>
          <w:rFonts w:ascii="Trebuchet MS" w:hAnsi="Trebuchet MS"/>
          <w:sz w:val="24"/>
          <w:szCs w:val="24"/>
        </w:rPr>
        <w:t xml:space="preserve">details of the cover plates and </w:t>
      </w:r>
      <w:r w:rsidRPr="00B5263E">
        <w:rPr>
          <w:rFonts w:ascii="Trebuchet MS" w:hAnsi="Trebuchet MS"/>
          <w:sz w:val="24"/>
          <w:szCs w:val="24"/>
        </w:rPr>
        <w:t>connections shall be shown on the working drawings.</w:t>
      </w:r>
    </w:p>
    <w:p w14:paraId="24012C73" w14:textId="77777777" w:rsidR="004716AC" w:rsidRPr="00B5263E" w:rsidRDefault="004716AC" w:rsidP="004716AC">
      <w:pPr>
        <w:pStyle w:val="NoSpacing"/>
        <w:rPr>
          <w:rFonts w:ascii="Trebuchet MS" w:hAnsi="Trebuchet MS"/>
          <w:sz w:val="24"/>
          <w:szCs w:val="24"/>
        </w:rPr>
      </w:pPr>
    </w:p>
    <w:p w14:paraId="7C50E667" w14:textId="6F37F860" w:rsidR="00260238" w:rsidRPr="00B5263E" w:rsidRDefault="00260238" w:rsidP="003117AA">
      <w:pPr>
        <w:pStyle w:val="NoSpacing"/>
        <w:rPr>
          <w:rFonts w:ascii="Trebuchet MS" w:hAnsi="Trebuchet MS"/>
          <w:sz w:val="24"/>
          <w:szCs w:val="24"/>
        </w:rPr>
      </w:pPr>
      <w:r w:rsidRPr="00B5263E">
        <w:rPr>
          <w:rFonts w:ascii="Trebuchet MS" w:hAnsi="Trebuchet MS"/>
          <w:sz w:val="24"/>
          <w:szCs w:val="24"/>
        </w:rPr>
        <w:t xml:space="preserve">The </w:t>
      </w:r>
      <w:r w:rsidR="008E56BC" w:rsidRPr="00B5263E">
        <w:rPr>
          <w:rFonts w:ascii="Trebuchet MS" w:hAnsi="Trebuchet MS"/>
          <w:sz w:val="24"/>
          <w:szCs w:val="24"/>
        </w:rPr>
        <w:t xml:space="preserve">Method Statement </w:t>
      </w:r>
      <w:r w:rsidRPr="00B5263E">
        <w:rPr>
          <w:rFonts w:ascii="Trebuchet MS" w:hAnsi="Trebuchet MS"/>
          <w:sz w:val="24"/>
          <w:szCs w:val="24"/>
        </w:rPr>
        <w:t>shall include methods and equipment used to control the lines and grade</w:t>
      </w:r>
      <w:r w:rsidR="00D238EB" w:rsidRPr="00B5263E">
        <w:rPr>
          <w:rFonts w:ascii="Trebuchet MS" w:hAnsi="Trebuchet MS"/>
          <w:sz w:val="24"/>
          <w:szCs w:val="24"/>
        </w:rPr>
        <w:t>s</w:t>
      </w:r>
      <w:r w:rsidRPr="00B5263E">
        <w:rPr>
          <w:rFonts w:ascii="Trebuchet MS" w:hAnsi="Trebuchet MS"/>
          <w:sz w:val="24"/>
          <w:szCs w:val="24"/>
        </w:rPr>
        <w:t xml:space="preserve"> of the concrete surface and install</w:t>
      </w:r>
      <w:r w:rsidR="00D238EB" w:rsidRPr="00B5263E">
        <w:rPr>
          <w:rFonts w:ascii="Trebuchet MS" w:hAnsi="Trebuchet MS"/>
          <w:sz w:val="24"/>
          <w:szCs w:val="24"/>
        </w:rPr>
        <w:t>ation of</w:t>
      </w:r>
      <w:r w:rsidRPr="00B5263E">
        <w:rPr>
          <w:rFonts w:ascii="Trebuchet MS" w:hAnsi="Trebuchet MS"/>
          <w:sz w:val="24"/>
          <w:szCs w:val="24"/>
        </w:rPr>
        <w:t xml:space="preserve"> the new compression joint sealer </w:t>
      </w:r>
      <w:r w:rsidR="00D238EB" w:rsidRPr="00B5263E">
        <w:rPr>
          <w:rFonts w:ascii="Trebuchet MS" w:hAnsi="Trebuchet MS"/>
          <w:sz w:val="24"/>
          <w:szCs w:val="24"/>
        </w:rPr>
        <w:t xml:space="preserve">to the tolerances listed herein.  The </w:t>
      </w:r>
      <w:r w:rsidR="008E56BC" w:rsidRPr="00B5263E">
        <w:rPr>
          <w:rFonts w:ascii="Trebuchet MS" w:hAnsi="Trebuchet MS"/>
          <w:sz w:val="24"/>
          <w:szCs w:val="24"/>
        </w:rPr>
        <w:t xml:space="preserve">Method Statement </w:t>
      </w:r>
      <w:r w:rsidRPr="00B5263E">
        <w:rPr>
          <w:rFonts w:ascii="Trebuchet MS" w:hAnsi="Trebuchet MS"/>
          <w:sz w:val="24"/>
          <w:szCs w:val="24"/>
        </w:rPr>
        <w:t>shall be approved by the Engineer</w:t>
      </w:r>
      <w:r w:rsidR="00D238EB" w:rsidRPr="00B5263E">
        <w:rPr>
          <w:rFonts w:ascii="Trebuchet MS" w:hAnsi="Trebuchet MS"/>
          <w:sz w:val="24"/>
          <w:szCs w:val="24"/>
        </w:rPr>
        <w:t xml:space="preserve"> prior to the start of work</w:t>
      </w:r>
      <w:r w:rsidRPr="00B5263E">
        <w:rPr>
          <w:rFonts w:ascii="Trebuchet MS" w:hAnsi="Trebuchet MS"/>
          <w:sz w:val="24"/>
          <w:szCs w:val="24"/>
        </w:rPr>
        <w:t xml:space="preserve">.  </w:t>
      </w:r>
    </w:p>
    <w:p w14:paraId="66AE0A9A" w14:textId="77777777" w:rsidR="00B5263E" w:rsidRDefault="00B5263E" w:rsidP="00DB7B2F">
      <w:pPr>
        <w:widowControl w:val="0"/>
        <w:rPr>
          <w:rFonts w:ascii="Trebuchet MS" w:hAnsi="Trebuchet MS"/>
          <w:sz w:val="24"/>
          <w:szCs w:val="24"/>
        </w:rPr>
      </w:pPr>
    </w:p>
    <w:p w14:paraId="0C41950C" w14:textId="10FD763F" w:rsidR="009F565E" w:rsidRPr="00B5263E" w:rsidRDefault="009F565E" w:rsidP="00DB7B2F">
      <w:pPr>
        <w:widowControl w:val="0"/>
        <w:rPr>
          <w:rFonts w:ascii="Trebuchet MS" w:hAnsi="Trebuchet MS"/>
          <w:b/>
          <w:bCs/>
          <w:sz w:val="24"/>
          <w:szCs w:val="24"/>
        </w:rPr>
      </w:pPr>
      <w:r w:rsidRPr="00B5263E">
        <w:rPr>
          <w:rFonts w:ascii="Trebuchet MS" w:hAnsi="Trebuchet MS"/>
          <w:b/>
          <w:bCs/>
          <w:sz w:val="24"/>
          <w:szCs w:val="24"/>
        </w:rPr>
        <w:t>Subsection 518.09 shall include the following:</w:t>
      </w:r>
    </w:p>
    <w:p w14:paraId="4AFFAA20" w14:textId="77777777" w:rsidR="00DB7B2F" w:rsidRPr="00B5263E" w:rsidRDefault="00DB7B2F" w:rsidP="00DB7B2F">
      <w:pPr>
        <w:widowControl w:val="0"/>
        <w:rPr>
          <w:rFonts w:ascii="Trebuchet MS" w:hAnsi="Trebuchet MS"/>
          <w:sz w:val="24"/>
          <w:szCs w:val="24"/>
        </w:rPr>
      </w:pPr>
    </w:p>
    <w:p w14:paraId="342B68ED" w14:textId="395577D9" w:rsidR="000304C0" w:rsidRPr="00B5263E" w:rsidRDefault="000304C0" w:rsidP="000304C0">
      <w:pPr>
        <w:widowControl w:val="0"/>
        <w:rPr>
          <w:rFonts w:ascii="Trebuchet MS" w:hAnsi="Trebuchet MS"/>
          <w:sz w:val="24"/>
          <w:szCs w:val="24"/>
        </w:rPr>
      </w:pPr>
      <w:r w:rsidRPr="00B5263E">
        <w:rPr>
          <w:rFonts w:ascii="Trebuchet MS" w:hAnsi="Trebuchet MS"/>
          <w:sz w:val="24"/>
          <w:szCs w:val="24"/>
        </w:rPr>
        <w:t>The Contractor shall take all steps necessary to avoid damage to all concrete.  Any concrete damaged by the Contractor's operation</w:t>
      </w:r>
      <w:r w:rsidR="00D67A2F" w:rsidRPr="00B5263E">
        <w:rPr>
          <w:rFonts w:ascii="Trebuchet MS" w:hAnsi="Trebuchet MS"/>
          <w:sz w:val="24"/>
          <w:szCs w:val="24"/>
        </w:rPr>
        <w:t>s</w:t>
      </w:r>
      <w:r w:rsidRPr="00B5263E">
        <w:rPr>
          <w:rFonts w:ascii="Trebuchet MS" w:hAnsi="Trebuchet MS"/>
          <w:sz w:val="24"/>
          <w:szCs w:val="24"/>
        </w:rPr>
        <w:t xml:space="preserve"> shall be repaired or replaced at the Contractor's expense</w:t>
      </w:r>
      <w:r w:rsidR="00D67A2F" w:rsidRPr="00B5263E">
        <w:rPr>
          <w:rFonts w:ascii="Trebuchet MS" w:hAnsi="Trebuchet MS"/>
          <w:sz w:val="24"/>
          <w:szCs w:val="24"/>
        </w:rPr>
        <w:t>.  No Contract time adjustment will be made for such repairs.</w:t>
      </w:r>
    </w:p>
    <w:p w14:paraId="0065092B" w14:textId="77777777" w:rsidR="007737C4" w:rsidRPr="00B5263E" w:rsidRDefault="007737C4" w:rsidP="00DB7B2F">
      <w:pPr>
        <w:widowControl w:val="0"/>
        <w:rPr>
          <w:rFonts w:ascii="Trebuchet MS" w:hAnsi="Trebuchet MS"/>
          <w:sz w:val="24"/>
          <w:szCs w:val="24"/>
        </w:rPr>
      </w:pPr>
    </w:p>
    <w:p w14:paraId="55670D7C" w14:textId="118CB7CC" w:rsidR="00274C34" w:rsidRPr="00B5263E" w:rsidRDefault="00274C34" w:rsidP="00274C34">
      <w:pPr>
        <w:rPr>
          <w:rFonts w:ascii="Trebuchet MS" w:hAnsi="Trebuchet MS"/>
          <w:sz w:val="24"/>
          <w:szCs w:val="24"/>
        </w:rPr>
      </w:pPr>
      <w:r w:rsidRPr="00B5263E">
        <w:rPr>
          <w:rFonts w:ascii="Trebuchet MS" w:hAnsi="Trebuchet MS"/>
          <w:sz w:val="24"/>
          <w:szCs w:val="24"/>
        </w:rPr>
        <w:t xml:space="preserve">The initial concrete surface preparations and installations of the compression </w:t>
      </w:r>
      <w:r w:rsidR="004716AC" w:rsidRPr="00B5263E">
        <w:rPr>
          <w:rFonts w:ascii="Trebuchet MS" w:hAnsi="Trebuchet MS"/>
          <w:sz w:val="24"/>
          <w:szCs w:val="24"/>
        </w:rPr>
        <w:t xml:space="preserve">joint </w:t>
      </w:r>
      <w:r w:rsidRPr="00B5263E">
        <w:rPr>
          <w:rFonts w:ascii="Trebuchet MS" w:hAnsi="Trebuchet MS"/>
          <w:sz w:val="24"/>
          <w:szCs w:val="24"/>
        </w:rPr>
        <w:t xml:space="preserve">sealer shall be performed by the Contractor in the presence of a technical representative of the manufacturer.  This representative shall be experienced in such installations and shall provide </w:t>
      </w:r>
      <w:r w:rsidR="00D425DD" w:rsidRPr="00B5263E">
        <w:rPr>
          <w:rFonts w:ascii="Trebuchet MS" w:hAnsi="Trebuchet MS"/>
          <w:sz w:val="24"/>
          <w:szCs w:val="24"/>
        </w:rPr>
        <w:t xml:space="preserve">information to the Engineer for inspection and </w:t>
      </w:r>
      <w:r w:rsidR="006B1074" w:rsidRPr="00B5263E">
        <w:rPr>
          <w:rFonts w:ascii="Trebuchet MS" w:hAnsi="Trebuchet MS"/>
          <w:sz w:val="24"/>
          <w:szCs w:val="24"/>
        </w:rPr>
        <w:t>guidance</w:t>
      </w:r>
      <w:r w:rsidRPr="00B5263E">
        <w:rPr>
          <w:rFonts w:ascii="Trebuchet MS" w:hAnsi="Trebuchet MS"/>
          <w:sz w:val="24"/>
          <w:szCs w:val="24"/>
        </w:rPr>
        <w:t xml:space="preserve"> </w:t>
      </w:r>
      <w:r w:rsidR="00D425DD" w:rsidRPr="00B5263E">
        <w:rPr>
          <w:rFonts w:ascii="Trebuchet MS" w:hAnsi="Trebuchet MS"/>
          <w:sz w:val="24"/>
          <w:szCs w:val="24"/>
        </w:rPr>
        <w:t>for</w:t>
      </w:r>
      <w:r w:rsidRPr="00B5263E">
        <w:rPr>
          <w:rFonts w:ascii="Trebuchet MS" w:hAnsi="Trebuchet MS"/>
          <w:sz w:val="24"/>
          <w:szCs w:val="24"/>
        </w:rPr>
        <w:t xml:space="preserve"> the Contractor on handling and installation procedures.  The </w:t>
      </w:r>
      <w:r w:rsidR="004716AC" w:rsidRPr="00B5263E">
        <w:rPr>
          <w:rFonts w:ascii="Trebuchet MS" w:hAnsi="Trebuchet MS"/>
          <w:sz w:val="24"/>
          <w:szCs w:val="24"/>
        </w:rPr>
        <w:t xml:space="preserve">technical </w:t>
      </w:r>
      <w:r w:rsidRPr="00B5263E">
        <w:rPr>
          <w:rFonts w:ascii="Trebuchet MS" w:hAnsi="Trebuchet MS"/>
          <w:sz w:val="24"/>
          <w:szCs w:val="24"/>
        </w:rPr>
        <w:t xml:space="preserve">representative shall </w:t>
      </w:r>
      <w:r w:rsidR="00D425DD" w:rsidRPr="00B5263E">
        <w:rPr>
          <w:rFonts w:ascii="Trebuchet MS" w:hAnsi="Trebuchet MS"/>
          <w:sz w:val="24"/>
          <w:szCs w:val="24"/>
        </w:rPr>
        <w:t>be on site</w:t>
      </w:r>
      <w:r w:rsidRPr="00B5263E">
        <w:rPr>
          <w:rFonts w:ascii="Trebuchet MS" w:hAnsi="Trebuchet MS"/>
          <w:sz w:val="24"/>
          <w:szCs w:val="24"/>
        </w:rPr>
        <w:t xml:space="preserve"> until the Contractor</w:t>
      </w:r>
      <w:r w:rsidR="004716AC" w:rsidRPr="00B5263E">
        <w:rPr>
          <w:rFonts w:ascii="Trebuchet MS" w:hAnsi="Trebuchet MS"/>
          <w:sz w:val="24"/>
          <w:szCs w:val="24"/>
        </w:rPr>
        <w:t xml:space="preserve"> has demonstrated successful installation of at least one joint</w:t>
      </w:r>
      <w:r w:rsidRPr="00B5263E">
        <w:rPr>
          <w:rFonts w:ascii="Trebuchet MS" w:hAnsi="Trebuchet MS"/>
          <w:sz w:val="24"/>
          <w:szCs w:val="24"/>
        </w:rPr>
        <w:t>.</w:t>
      </w:r>
      <w:r w:rsidR="004716AC" w:rsidRPr="00B5263E">
        <w:rPr>
          <w:rFonts w:ascii="Trebuchet MS" w:hAnsi="Trebuchet MS"/>
          <w:sz w:val="24"/>
          <w:szCs w:val="24"/>
        </w:rPr>
        <w:t xml:space="preserve">  The technical representative shall be available </w:t>
      </w:r>
      <w:r w:rsidR="001420B2" w:rsidRPr="00B5263E">
        <w:rPr>
          <w:rFonts w:ascii="Trebuchet MS" w:hAnsi="Trebuchet MS"/>
          <w:sz w:val="24"/>
          <w:szCs w:val="24"/>
        </w:rPr>
        <w:t xml:space="preserve">for consultation </w:t>
      </w:r>
      <w:r w:rsidR="004716AC" w:rsidRPr="00B5263E">
        <w:rPr>
          <w:rFonts w:ascii="Trebuchet MS" w:hAnsi="Trebuchet MS"/>
          <w:sz w:val="24"/>
          <w:szCs w:val="24"/>
        </w:rPr>
        <w:t xml:space="preserve">upon request </w:t>
      </w:r>
      <w:r w:rsidR="001420B2" w:rsidRPr="00B5263E">
        <w:rPr>
          <w:rFonts w:ascii="Trebuchet MS" w:hAnsi="Trebuchet MS"/>
          <w:sz w:val="24"/>
          <w:szCs w:val="24"/>
        </w:rPr>
        <w:t>by the Engineer.</w:t>
      </w:r>
    </w:p>
    <w:p w14:paraId="2D06B992" w14:textId="77777777" w:rsidR="00945A53" w:rsidRPr="00B5263E" w:rsidRDefault="00945A53" w:rsidP="00274C34">
      <w:pPr>
        <w:rPr>
          <w:rFonts w:ascii="Trebuchet MS" w:hAnsi="Trebuchet MS"/>
          <w:sz w:val="24"/>
          <w:szCs w:val="24"/>
        </w:rPr>
      </w:pPr>
    </w:p>
    <w:p w14:paraId="11F44088" w14:textId="77B2122C" w:rsidR="00945A53" w:rsidRPr="00B5263E" w:rsidRDefault="00945A53" w:rsidP="00945A53">
      <w:pPr>
        <w:rPr>
          <w:rFonts w:ascii="Trebuchet MS" w:hAnsi="Trebuchet MS"/>
          <w:sz w:val="24"/>
          <w:szCs w:val="24"/>
        </w:rPr>
      </w:pPr>
      <w:bookmarkStart w:id="1" w:name="_Hlk516579293"/>
      <w:r w:rsidRPr="00B5263E">
        <w:rPr>
          <w:rFonts w:ascii="Trebuchet MS" w:hAnsi="Trebuchet MS"/>
          <w:sz w:val="24"/>
          <w:szCs w:val="24"/>
        </w:rPr>
        <w:t xml:space="preserve">The installation of the new bridge expansion device shall conform to the staged construction required by the </w:t>
      </w:r>
      <w:r w:rsidR="00C5299F" w:rsidRPr="00B5263E">
        <w:rPr>
          <w:rFonts w:ascii="Trebuchet MS" w:hAnsi="Trebuchet MS"/>
          <w:sz w:val="24"/>
          <w:szCs w:val="24"/>
        </w:rPr>
        <w:t xml:space="preserve">plans and </w:t>
      </w:r>
      <w:r w:rsidRPr="00B5263E">
        <w:rPr>
          <w:rFonts w:ascii="Trebuchet MS" w:hAnsi="Trebuchet MS"/>
          <w:sz w:val="24"/>
          <w:szCs w:val="24"/>
        </w:rPr>
        <w:t>Lane Closure Policy unless otherwise directed or approved by the Engineer.</w:t>
      </w:r>
    </w:p>
    <w:bookmarkEnd w:id="1"/>
    <w:p w14:paraId="098DDB7A" w14:textId="77777777" w:rsidR="00945A53" w:rsidRPr="00B5263E" w:rsidRDefault="00945A53" w:rsidP="00945A53">
      <w:pPr>
        <w:rPr>
          <w:rFonts w:ascii="Trebuchet MS" w:hAnsi="Trebuchet MS"/>
          <w:sz w:val="24"/>
          <w:szCs w:val="24"/>
        </w:rPr>
      </w:pPr>
    </w:p>
    <w:p w14:paraId="0322E98A" w14:textId="77777777" w:rsidR="009F565E" w:rsidRPr="00B5263E" w:rsidRDefault="009F565E" w:rsidP="009F565E">
      <w:pPr>
        <w:widowControl w:val="0"/>
        <w:numPr>
          <w:ilvl w:val="0"/>
          <w:numId w:val="23"/>
        </w:numPr>
        <w:spacing w:after="120"/>
        <w:ind w:left="360"/>
        <w:outlineLvl w:val="0"/>
        <w:rPr>
          <w:rFonts w:ascii="Trebuchet MS" w:hAnsi="Trebuchet MS"/>
          <w:i/>
          <w:sz w:val="24"/>
          <w:szCs w:val="24"/>
        </w:rPr>
      </w:pPr>
      <w:r w:rsidRPr="00B5263E">
        <w:rPr>
          <w:rFonts w:ascii="Trebuchet MS" w:hAnsi="Trebuchet MS"/>
          <w:i/>
          <w:sz w:val="24"/>
          <w:szCs w:val="24"/>
        </w:rPr>
        <w:t xml:space="preserve">Surface Preparation: </w:t>
      </w:r>
    </w:p>
    <w:p w14:paraId="6D65F36D" w14:textId="206963A5" w:rsidR="00362E14" w:rsidRPr="00B5263E" w:rsidRDefault="00740996" w:rsidP="00D87B04">
      <w:pPr>
        <w:widowControl w:val="0"/>
        <w:spacing w:after="120"/>
        <w:rPr>
          <w:rFonts w:ascii="Trebuchet MS" w:hAnsi="Trebuchet MS"/>
          <w:sz w:val="24"/>
          <w:szCs w:val="24"/>
        </w:rPr>
      </w:pPr>
      <w:r w:rsidRPr="00B5263E">
        <w:rPr>
          <w:rFonts w:ascii="Trebuchet MS" w:hAnsi="Trebuchet MS"/>
          <w:sz w:val="24"/>
          <w:szCs w:val="24"/>
        </w:rPr>
        <w:t xml:space="preserve">For </w:t>
      </w:r>
      <w:r w:rsidR="00D87B04" w:rsidRPr="00B5263E">
        <w:rPr>
          <w:rFonts w:ascii="Trebuchet MS" w:hAnsi="Trebuchet MS"/>
          <w:sz w:val="24"/>
          <w:szCs w:val="24"/>
        </w:rPr>
        <w:t xml:space="preserve">new or </w:t>
      </w:r>
      <w:r w:rsidR="00994148" w:rsidRPr="00B5263E">
        <w:rPr>
          <w:rFonts w:ascii="Trebuchet MS" w:hAnsi="Trebuchet MS"/>
          <w:sz w:val="24"/>
          <w:szCs w:val="24"/>
        </w:rPr>
        <w:t xml:space="preserve">replacement </w:t>
      </w:r>
      <w:r w:rsidRPr="00B5263E">
        <w:rPr>
          <w:rFonts w:ascii="Trebuchet MS" w:hAnsi="Trebuchet MS"/>
          <w:sz w:val="24"/>
          <w:szCs w:val="24"/>
        </w:rPr>
        <w:t xml:space="preserve">compression </w:t>
      </w:r>
      <w:r w:rsidR="00A07B4D" w:rsidRPr="00B5263E">
        <w:rPr>
          <w:rFonts w:ascii="Trebuchet MS" w:hAnsi="Trebuchet MS"/>
          <w:sz w:val="24"/>
          <w:szCs w:val="24"/>
        </w:rPr>
        <w:t xml:space="preserve">joint </w:t>
      </w:r>
      <w:r w:rsidRPr="00B5263E">
        <w:rPr>
          <w:rFonts w:ascii="Trebuchet MS" w:hAnsi="Trebuchet MS"/>
          <w:sz w:val="24"/>
          <w:szCs w:val="24"/>
        </w:rPr>
        <w:t>seal</w:t>
      </w:r>
      <w:r w:rsidR="00A07B4D" w:rsidRPr="00B5263E">
        <w:rPr>
          <w:rFonts w:ascii="Trebuchet MS" w:hAnsi="Trebuchet MS"/>
          <w:sz w:val="24"/>
          <w:szCs w:val="24"/>
        </w:rPr>
        <w:t>er</w:t>
      </w:r>
      <w:r w:rsidRPr="00B5263E">
        <w:rPr>
          <w:rFonts w:ascii="Trebuchet MS" w:hAnsi="Trebuchet MS"/>
          <w:sz w:val="24"/>
          <w:szCs w:val="24"/>
        </w:rPr>
        <w:t xml:space="preserve">s, </w:t>
      </w:r>
      <w:r w:rsidR="00D87B04" w:rsidRPr="00B5263E">
        <w:rPr>
          <w:rFonts w:ascii="Trebuchet MS" w:hAnsi="Trebuchet MS"/>
          <w:sz w:val="24"/>
          <w:szCs w:val="24"/>
        </w:rPr>
        <w:t xml:space="preserve">the </w:t>
      </w:r>
      <w:r w:rsidR="00274C34" w:rsidRPr="00B5263E">
        <w:rPr>
          <w:rFonts w:ascii="Trebuchet MS" w:hAnsi="Trebuchet MS"/>
          <w:sz w:val="24"/>
          <w:szCs w:val="24"/>
        </w:rPr>
        <w:t xml:space="preserve">newly </w:t>
      </w:r>
      <w:r w:rsidR="00D87B04" w:rsidRPr="00B5263E">
        <w:rPr>
          <w:rFonts w:ascii="Trebuchet MS" w:hAnsi="Trebuchet MS"/>
          <w:sz w:val="24"/>
          <w:szCs w:val="24"/>
        </w:rPr>
        <w:t>formed or sawcut joint opening blockout width shall be within 1/</w:t>
      </w:r>
      <w:r w:rsidR="00674C77" w:rsidRPr="00B5263E">
        <w:rPr>
          <w:rFonts w:ascii="Trebuchet MS" w:hAnsi="Trebuchet MS"/>
          <w:sz w:val="24"/>
          <w:szCs w:val="24"/>
        </w:rPr>
        <w:t>8</w:t>
      </w:r>
      <w:r w:rsidR="00D87B04" w:rsidRPr="00B5263E">
        <w:rPr>
          <w:rFonts w:ascii="Trebuchet MS" w:hAnsi="Trebuchet MS"/>
          <w:sz w:val="24"/>
          <w:szCs w:val="24"/>
        </w:rPr>
        <w:t xml:space="preserve"> inch of the width shown in the Temperature Table or designated dimensions shown in the plans.  The blockout width shall correspond to the appropriate ambient temperature at the time of concrete placement. The blockout </w:t>
      </w:r>
      <w:r w:rsidR="00551FD9" w:rsidRPr="00B5263E">
        <w:rPr>
          <w:rFonts w:ascii="Trebuchet MS" w:hAnsi="Trebuchet MS"/>
          <w:sz w:val="24"/>
          <w:szCs w:val="24"/>
        </w:rPr>
        <w:t>depth</w:t>
      </w:r>
      <w:r w:rsidR="00D87B04" w:rsidRPr="00B5263E">
        <w:rPr>
          <w:rFonts w:ascii="Trebuchet MS" w:hAnsi="Trebuchet MS"/>
          <w:sz w:val="24"/>
          <w:szCs w:val="24"/>
        </w:rPr>
        <w:t xml:space="preserve"> shall be</w:t>
      </w:r>
      <w:r w:rsidR="0064645A" w:rsidRPr="00B5263E">
        <w:rPr>
          <w:rFonts w:ascii="Trebuchet MS" w:hAnsi="Trebuchet MS"/>
          <w:sz w:val="24"/>
          <w:szCs w:val="24"/>
        </w:rPr>
        <w:t xml:space="preserve"> </w:t>
      </w:r>
      <w:r w:rsidR="00551FD9" w:rsidRPr="00B5263E">
        <w:rPr>
          <w:rFonts w:ascii="Trebuchet MS" w:hAnsi="Trebuchet MS"/>
          <w:sz w:val="24"/>
          <w:szCs w:val="24"/>
        </w:rPr>
        <w:t xml:space="preserve">as </w:t>
      </w:r>
      <w:r w:rsidR="0064645A" w:rsidRPr="00B5263E">
        <w:rPr>
          <w:rFonts w:ascii="Trebuchet MS" w:hAnsi="Trebuchet MS"/>
          <w:sz w:val="24"/>
          <w:szCs w:val="24"/>
        </w:rPr>
        <w:t>show</w:t>
      </w:r>
      <w:r w:rsidR="00945226" w:rsidRPr="00B5263E">
        <w:rPr>
          <w:rFonts w:ascii="Trebuchet MS" w:hAnsi="Trebuchet MS"/>
          <w:sz w:val="24"/>
          <w:szCs w:val="24"/>
        </w:rPr>
        <w:t>n</w:t>
      </w:r>
      <w:r w:rsidR="0064645A" w:rsidRPr="00B5263E">
        <w:rPr>
          <w:rFonts w:ascii="Trebuchet MS" w:hAnsi="Trebuchet MS"/>
          <w:sz w:val="24"/>
          <w:szCs w:val="24"/>
        </w:rPr>
        <w:t xml:space="preserve"> </w:t>
      </w:r>
      <w:r w:rsidR="00551FD9" w:rsidRPr="00B5263E">
        <w:rPr>
          <w:rFonts w:ascii="Trebuchet MS" w:hAnsi="Trebuchet MS"/>
          <w:sz w:val="24"/>
          <w:szCs w:val="24"/>
        </w:rPr>
        <w:t>in the plan</w:t>
      </w:r>
      <w:r w:rsidR="00362E14" w:rsidRPr="00B5263E">
        <w:rPr>
          <w:rFonts w:ascii="Trebuchet MS" w:hAnsi="Trebuchet MS"/>
          <w:sz w:val="24"/>
          <w:szCs w:val="24"/>
        </w:rPr>
        <w:t>s</w:t>
      </w:r>
      <w:r w:rsidR="00551FD9" w:rsidRPr="00B5263E">
        <w:rPr>
          <w:rFonts w:ascii="Trebuchet MS" w:hAnsi="Trebuchet MS"/>
          <w:sz w:val="24"/>
          <w:szCs w:val="24"/>
        </w:rPr>
        <w:t>.</w:t>
      </w:r>
      <w:r w:rsidRPr="00B5263E">
        <w:rPr>
          <w:rFonts w:ascii="Trebuchet MS" w:hAnsi="Trebuchet MS"/>
          <w:sz w:val="24"/>
          <w:szCs w:val="24"/>
        </w:rPr>
        <w:t xml:space="preserve"> </w:t>
      </w:r>
      <w:r w:rsidR="00551FD9" w:rsidRPr="00B5263E">
        <w:rPr>
          <w:rFonts w:ascii="Trebuchet MS" w:hAnsi="Trebuchet MS"/>
          <w:sz w:val="24"/>
          <w:szCs w:val="24"/>
        </w:rPr>
        <w:t xml:space="preserve"> </w:t>
      </w:r>
    </w:p>
    <w:p w14:paraId="41CB1C6D" w14:textId="60758B0E" w:rsidR="002A1859" w:rsidRPr="00B5263E" w:rsidRDefault="00994148" w:rsidP="002A1859">
      <w:pPr>
        <w:widowControl w:val="0"/>
        <w:spacing w:after="120"/>
        <w:rPr>
          <w:rFonts w:ascii="Trebuchet MS" w:hAnsi="Trebuchet MS"/>
          <w:sz w:val="24"/>
          <w:szCs w:val="24"/>
        </w:rPr>
      </w:pPr>
      <w:r w:rsidRPr="00B5263E">
        <w:rPr>
          <w:rFonts w:ascii="Trebuchet MS" w:hAnsi="Trebuchet MS"/>
          <w:sz w:val="24"/>
          <w:szCs w:val="24"/>
        </w:rPr>
        <w:t xml:space="preserve">Finished concrete joint surfaces shall be cleaned by use of sandblasting, or another method approved by the Engineer, until all unsound materials, adhesive, and contaminants are removed.  </w:t>
      </w:r>
      <w:r w:rsidR="002A1859" w:rsidRPr="00B5263E">
        <w:rPr>
          <w:rFonts w:ascii="Trebuchet MS" w:hAnsi="Trebuchet MS"/>
          <w:sz w:val="24"/>
          <w:szCs w:val="24"/>
        </w:rPr>
        <w:t xml:space="preserve">The joint </w:t>
      </w:r>
      <w:r w:rsidR="00551FD9" w:rsidRPr="00B5263E">
        <w:rPr>
          <w:rFonts w:ascii="Trebuchet MS" w:hAnsi="Trebuchet MS"/>
          <w:sz w:val="24"/>
          <w:szCs w:val="24"/>
        </w:rPr>
        <w:t>opening surfaces</w:t>
      </w:r>
      <w:r w:rsidR="002A1859" w:rsidRPr="00B5263E">
        <w:rPr>
          <w:rFonts w:ascii="Trebuchet MS" w:hAnsi="Trebuchet MS"/>
          <w:sz w:val="24"/>
          <w:szCs w:val="24"/>
        </w:rPr>
        <w:t xml:space="preserve"> shall be smooth, true, and vertical.</w:t>
      </w:r>
      <w:r w:rsidR="00551FD9" w:rsidRPr="00B5263E">
        <w:rPr>
          <w:rFonts w:ascii="Trebuchet MS" w:hAnsi="Trebuchet MS"/>
          <w:sz w:val="24"/>
          <w:szCs w:val="24"/>
        </w:rPr>
        <w:t xml:space="preserve">  </w:t>
      </w:r>
      <w:r w:rsidRPr="00B5263E">
        <w:rPr>
          <w:rFonts w:ascii="Trebuchet MS" w:hAnsi="Trebuchet MS"/>
          <w:sz w:val="24"/>
          <w:szCs w:val="24"/>
        </w:rPr>
        <w:t>The opening</w:t>
      </w:r>
      <w:r w:rsidR="00D8349F" w:rsidRPr="00B5263E">
        <w:rPr>
          <w:rFonts w:ascii="Trebuchet MS" w:hAnsi="Trebuchet MS"/>
          <w:sz w:val="24"/>
          <w:szCs w:val="24"/>
        </w:rPr>
        <w:t xml:space="preserve"> faces shall be </w:t>
      </w:r>
      <w:r w:rsidR="00075171" w:rsidRPr="00B5263E">
        <w:rPr>
          <w:rFonts w:ascii="Trebuchet MS" w:hAnsi="Trebuchet MS"/>
          <w:sz w:val="24"/>
          <w:szCs w:val="24"/>
        </w:rPr>
        <w:t>parallel,</w:t>
      </w:r>
      <w:r w:rsidR="00D8349F" w:rsidRPr="00B5263E">
        <w:rPr>
          <w:rFonts w:ascii="Trebuchet MS" w:hAnsi="Trebuchet MS"/>
          <w:sz w:val="24"/>
          <w:szCs w:val="24"/>
        </w:rPr>
        <w:t xml:space="preserve"> and the opening width</w:t>
      </w:r>
      <w:r w:rsidRPr="00B5263E">
        <w:rPr>
          <w:rFonts w:ascii="Trebuchet MS" w:hAnsi="Trebuchet MS"/>
          <w:sz w:val="24"/>
          <w:szCs w:val="24"/>
        </w:rPr>
        <w:t xml:space="preserve"> shall not vary by more than 1/</w:t>
      </w:r>
      <w:r w:rsidR="00674C77" w:rsidRPr="00B5263E">
        <w:rPr>
          <w:rFonts w:ascii="Trebuchet MS" w:hAnsi="Trebuchet MS"/>
          <w:sz w:val="24"/>
          <w:szCs w:val="24"/>
        </w:rPr>
        <w:t xml:space="preserve">8 </w:t>
      </w:r>
      <w:r w:rsidR="00A43537" w:rsidRPr="00B5263E">
        <w:rPr>
          <w:rFonts w:ascii="Trebuchet MS" w:hAnsi="Trebuchet MS"/>
          <w:sz w:val="24"/>
          <w:szCs w:val="24"/>
        </w:rPr>
        <w:t>inch</w:t>
      </w:r>
      <w:r w:rsidRPr="00B5263E">
        <w:rPr>
          <w:rFonts w:ascii="Trebuchet MS" w:hAnsi="Trebuchet MS"/>
          <w:sz w:val="24"/>
          <w:szCs w:val="24"/>
        </w:rPr>
        <w:t xml:space="preserve"> along the </w:t>
      </w:r>
      <w:r w:rsidR="00674C77" w:rsidRPr="00B5263E">
        <w:rPr>
          <w:rFonts w:ascii="Trebuchet MS" w:hAnsi="Trebuchet MS"/>
          <w:sz w:val="24"/>
          <w:szCs w:val="24"/>
        </w:rPr>
        <w:t xml:space="preserve">entire </w:t>
      </w:r>
      <w:r w:rsidRPr="00B5263E">
        <w:rPr>
          <w:rFonts w:ascii="Trebuchet MS" w:hAnsi="Trebuchet MS"/>
          <w:sz w:val="24"/>
          <w:szCs w:val="24"/>
        </w:rPr>
        <w:t xml:space="preserve">length of the joint. </w:t>
      </w:r>
      <w:r w:rsidR="002A1859" w:rsidRPr="00B5263E">
        <w:rPr>
          <w:rFonts w:ascii="Trebuchet MS" w:hAnsi="Trebuchet MS"/>
          <w:sz w:val="24"/>
          <w:szCs w:val="24"/>
        </w:rPr>
        <w:t>All vertical surface imperfections, including saw blade gouges, greater than 1/</w:t>
      </w:r>
      <w:r w:rsidR="001420B2" w:rsidRPr="00B5263E">
        <w:rPr>
          <w:rFonts w:ascii="Trebuchet MS" w:hAnsi="Trebuchet MS"/>
          <w:sz w:val="24"/>
          <w:szCs w:val="24"/>
        </w:rPr>
        <w:t>16</w:t>
      </w:r>
      <w:r w:rsidR="00674C77" w:rsidRPr="00B5263E">
        <w:rPr>
          <w:rFonts w:ascii="Trebuchet MS" w:hAnsi="Trebuchet MS"/>
          <w:sz w:val="24"/>
          <w:szCs w:val="24"/>
        </w:rPr>
        <w:t xml:space="preserve"> </w:t>
      </w:r>
      <w:r w:rsidR="00A43537" w:rsidRPr="00B5263E">
        <w:rPr>
          <w:rFonts w:ascii="Trebuchet MS" w:hAnsi="Trebuchet MS"/>
          <w:sz w:val="24"/>
          <w:szCs w:val="24"/>
        </w:rPr>
        <w:t>inch</w:t>
      </w:r>
      <w:r w:rsidR="002A1859" w:rsidRPr="00B5263E">
        <w:rPr>
          <w:rFonts w:ascii="Trebuchet MS" w:hAnsi="Trebuchet MS"/>
          <w:sz w:val="24"/>
          <w:szCs w:val="24"/>
        </w:rPr>
        <w:t xml:space="preserve"> shall be patched </w:t>
      </w:r>
      <w:r w:rsidR="0070248F" w:rsidRPr="00B5263E">
        <w:rPr>
          <w:rFonts w:ascii="Trebuchet MS" w:hAnsi="Trebuchet MS"/>
          <w:sz w:val="24"/>
          <w:szCs w:val="24"/>
        </w:rPr>
        <w:t xml:space="preserve">with non-shrink </w:t>
      </w:r>
      <w:r w:rsidR="000052AF" w:rsidRPr="00B5263E">
        <w:rPr>
          <w:rFonts w:ascii="Trebuchet MS" w:hAnsi="Trebuchet MS"/>
          <w:sz w:val="24"/>
          <w:szCs w:val="24"/>
        </w:rPr>
        <w:t xml:space="preserve">epoxy </w:t>
      </w:r>
      <w:r w:rsidR="0070248F" w:rsidRPr="00B5263E">
        <w:rPr>
          <w:rFonts w:ascii="Trebuchet MS" w:hAnsi="Trebuchet MS"/>
          <w:sz w:val="24"/>
          <w:szCs w:val="24"/>
        </w:rPr>
        <w:t xml:space="preserve">grout </w:t>
      </w:r>
      <w:r w:rsidR="00D425DD" w:rsidRPr="00B5263E">
        <w:rPr>
          <w:rFonts w:ascii="Trebuchet MS" w:hAnsi="Trebuchet MS"/>
          <w:sz w:val="24"/>
          <w:szCs w:val="24"/>
        </w:rPr>
        <w:t>from</w:t>
      </w:r>
      <w:r w:rsidR="00274C34" w:rsidRPr="00B5263E">
        <w:rPr>
          <w:rFonts w:ascii="Trebuchet MS" w:hAnsi="Trebuchet MS"/>
          <w:sz w:val="24"/>
          <w:szCs w:val="24"/>
        </w:rPr>
        <w:t xml:space="preserve"> the CDOT </w:t>
      </w:r>
      <w:r w:rsidR="00274C34" w:rsidRPr="00B5263E">
        <w:rPr>
          <w:rFonts w:ascii="Trebuchet MS" w:hAnsi="Trebuchet MS"/>
          <w:sz w:val="24"/>
          <w:szCs w:val="24"/>
        </w:rPr>
        <w:lastRenderedPageBreak/>
        <w:t xml:space="preserve">Approved Products List </w:t>
      </w:r>
      <w:r w:rsidR="002A1859" w:rsidRPr="00B5263E">
        <w:rPr>
          <w:rFonts w:ascii="Trebuchet MS" w:hAnsi="Trebuchet MS"/>
          <w:sz w:val="24"/>
          <w:szCs w:val="24"/>
        </w:rPr>
        <w:t>or ground</w:t>
      </w:r>
      <w:r w:rsidR="00D67A2F" w:rsidRPr="00B5263E">
        <w:rPr>
          <w:rFonts w:ascii="Trebuchet MS" w:hAnsi="Trebuchet MS"/>
          <w:sz w:val="24"/>
          <w:szCs w:val="24"/>
        </w:rPr>
        <w:t xml:space="preserve"> smooth</w:t>
      </w:r>
      <w:r w:rsidR="002A1859" w:rsidRPr="00B5263E">
        <w:rPr>
          <w:rFonts w:ascii="Trebuchet MS" w:hAnsi="Trebuchet MS"/>
          <w:sz w:val="24"/>
          <w:szCs w:val="24"/>
        </w:rPr>
        <w:t>.</w:t>
      </w:r>
      <w:r w:rsidR="00740996" w:rsidRPr="00B5263E">
        <w:rPr>
          <w:rFonts w:ascii="Trebuchet MS" w:hAnsi="Trebuchet MS"/>
          <w:sz w:val="24"/>
          <w:szCs w:val="24"/>
        </w:rPr>
        <w:t xml:space="preserve">  </w:t>
      </w:r>
    </w:p>
    <w:p w14:paraId="280E60FC" w14:textId="1817705E" w:rsidR="0064645A" w:rsidRPr="00B5263E" w:rsidRDefault="00D2171F" w:rsidP="0064645A">
      <w:pPr>
        <w:pStyle w:val="ListParagraph"/>
        <w:widowControl w:val="0"/>
        <w:numPr>
          <w:ilvl w:val="0"/>
          <w:numId w:val="23"/>
        </w:numPr>
        <w:spacing w:after="120"/>
        <w:ind w:left="360"/>
        <w:rPr>
          <w:rFonts w:ascii="Trebuchet MS" w:hAnsi="Trebuchet MS"/>
          <w:i/>
          <w:sz w:val="24"/>
          <w:szCs w:val="24"/>
        </w:rPr>
      </w:pPr>
      <w:r w:rsidRPr="00B5263E">
        <w:rPr>
          <w:rFonts w:ascii="Trebuchet MS" w:hAnsi="Trebuchet MS"/>
          <w:i/>
          <w:sz w:val="24"/>
          <w:szCs w:val="24"/>
        </w:rPr>
        <w:t>Sealer</w:t>
      </w:r>
      <w:r w:rsidR="0064645A" w:rsidRPr="00B5263E">
        <w:rPr>
          <w:rFonts w:ascii="Trebuchet MS" w:hAnsi="Trebuchet MS"/>
          <w:i/>
          <w:sz w:val="24"/>
          <w:szCs w:val="24"/>
        </w:rPr>
        <w:t xml:space="preserve"> Installation:</w:t>
      </w:r>
    </w:p>
    <w:p w14:paraId="4AAB5FCA" w14:textId="737493EB" w:rsidR="0064645A" w:rsidRPr="00B5263E" w:rsidRDefault="0064645A" w:rsidP="0064645A">
      <w:pPr>
        <w:widowControl w:val="0"/>
        <w:spacing w:after="120"/>
        <w:rPr>
          <w:rFonts w:ascii="Trebuchet MS" w:hAnsi="Trebuchet MS"/>
          <w:sz w:val="24"/>
          <w:szCs w:val="24"/>
        </w:rPr>
      </w:pPr>
      <w:r w:rsidRPr="00B5263E">
        <w:rPr>
          <w:rFonts w:ascii="Trebuchet MS" w:hAnsi="Trebuchet MS"/>
          <w:sz w:val="24"/>
          <w:szCs w:val="24"/>
        </w:rPr>
        <w:t xml:space="preserve">The </w:t>
      </w:r>
      <w:r w:rsidR="0055684E" w:rsidRPr="00B5263E">
        <w:rPr>
          <w:rFonts w:ascii="Trebuchet MS" w:hAnsi="Trebuchet MS"/>
          <w:sz w:val="24"/>
          <w:szCs w:val="24"/>
        </w:rPr>
        <w:t xml:space="preserve">compression </w:t>
      </w:r>
      <w:r w:rsidR="001420B2" w:rsidRPr="00B5263E">
        <w:rPr>
          <w:rFonts w:ascii="Trebuchet MS" w:hAnsi="Trebuchet MS"/>
          <w:sz w:val="24"/>
          <w:szCs w:val="24"/>
        </w:rPr>
        <w:t xml:space="preserve">joint </w:t>
      </w:r>
      <w:r w:rsidR="00D2171F" w:rsidRPr="00B5263E">
        <w:rPr>
          <w:rFonts w:ascii="Trebuchet MS" w:hAnsi="Trebuchet MS"/>
          <w:sz w:val="24"/>
          <w:szCs w:val="24"/>
        </w:rPr>
        <w:t>sealer</w:t>
      </w:r>
      <w:r w:rsidRPr="00B5263E">
        <w:rPr>
          <w:rFonts w:ascii="Trebuchet MS" w:hAnsi="Trebuchet MS"/>
          <w:sz w:val="24"/>
          <w:szCs w:val="24"/>
        </w:rPr>
        <w:t xml:space="preserve"> shall be installed </w:t>
      </w:r>
      <w:r w:rsidR="002F3C06" w:rsidRPr="00B5263E">
        <w:rPr>
          <w:rFonts w:ascii="Trebuchet MS" w:hAnsi="Trebuchet MS"/>
          <w:sz w:val="24"/>
          <w:szCs w:val="24"/>
        </w:rPr>
        <w:t xml:space="preserve">in accordance with the </w:t>
      </w:r>
      <w:r w:rsidR="00B53C3F" w:rsidRPr="00B5263E">
        <w:rPr>
          <w:rFonts w:ascii="Trebuchet MS" w:hAnsi="Trebuchet MS"/>
          <w:sz w:val="24"/>
          <w:szCs w:val="24"/>
        </w:rPr>
        <w:t>m</w:t>
      </w:r>
      <w:r w:rsidR="002F3C06" w:rsidRPr="00B5263E">
        <w:rPr>
          <w:rFonts w:ascii="Trebuchet MS" w:hAnsi="Trebuchet MS"/>
          <w:sz w:val="24"/>
          <w:szCs w:val="24"/>
        </w:rPr>
        <w:t>anufacturer’s instructions.</w:t>
      </w:r>
      <w:r w:rsidR="00D8349F" w:rsidRPr="00B5263E">
        <w:rPr>
          <w:rFonts w:ascii="Trebuchet MS" w:hAnsi="Trebuchet MS"/>
          <w:sz w:val="24"/>
          <w:szCs w:val="24"/>
        </w:rPr>
        <w:t xml:space="preserve">  After installation, the top of </w:t>
      </w:r>
      <w:r w:rsidR="004A75F8" w:rsidRPr="00B5263E">
        <w:rPr>
          <w:rFonts w:ascii="Trebuchet MS" w:hAnsi="Trebuchet MS"/>
          <w:sz w:val="24"/>
          <w:szCs w:val="24"/>
        </w:rPr>
        <w:t xml:space="preserve">the </w:t>
      </w:r>
      <w:r w:rsidR="001420B2" w:rsidRPr="00B5263E">
        <w:rPr>
          <w:rFonts w:ascii="Trebuchet MS" w:hAnsi="Trebuchet MS"/>
          <w:sz w:val="24"/>
          <w:szCs w:val="24"/>
        </w:rPr>
        <w:t xml:space="preserve">compression joint </w:t>
      </w:r>
      <w:r w:rsidR="00D2171F" w:rsidRPr="00B5263E">
        <w:rPr>
          <w:rFonts w:ascii="Trebuchet MS" w:hAnsi="Trebuchet MS"/>
          <w:sz w:val="24"/>
          <w:szCs w:val="24"/>
        </w:rPr>
        <w:t>sealer</w:t>
      </w:r>
      <w:r w:rsidR="00D8349F" w:rsidRPr="00B5263E">
        <w:rPr>
          <w:rFonts w:ascii="Trebuchet MS" w:hAnsi="Trebuchet MS"/>
          <w:sz w:val="24"/>
          <w:szCs w:val="24"/>
        </w:rPr>
        <w:t xml:space="preserve"> shall be </w:t>
      </w:r>
      <w:r w:rsidR="00A43537" w:rsidRPr="00B5263E">
        <w:rPr>
          <w:rFonts w:ascii="Trebuchet MS" w:hAnsi="Trebuchet MS"/>
          <w:sz w:val="24"/>
          <w:szCs w:val="24"/>
        </w:rPr>
        <w:t>¼ inch</w:t>
      </w:r>
      <w:r w:rsidR="00D8349F" w:rsidRPr="00B5263E">
        <w:rPr>
          <w:rFonts w:ascii="Trebuchet MS" w:hAnsi="Trebuchet MS"/>
          <w:sz w:val="24"/>
          <w:szCs w:val="24"/>
        </w:rPr>
        <w:t xml:space="preserve"> from the top of </w:t>
      </w:r>
      <w:r w:rsidR="004A75F8" w:rsidRPr="00B5263E">
        <w:rPr>
          <w:rFonts w:ascii="Trebuchet MS" w:hAnsi="Trebuchet MS"/>
          <w:sz w:val="24"/>
          <w:szCs w:val="24"/>
        </w:rPr>
        <w:t xml:space="preserve">the </w:t>
      </w:r>
      <w:r w:rsidR="00D8349F" w:rsidRPr="00B5263E">
        <w:rPr>
          <w:rFonts w:ascii="Trebuchet MS" w:hAnsi="Trebuchet MS"/>
          <w:sz w:val="24"/>
          <w:szCs w:val="24"/>
        </w:rPr>
        <w:t xml:space="preserve">concrete </w:t>
      </w:r>
      <w:r w:rsidR="001420B2" w:rsidRPr="00B5263E">
        <w:rPr>
          <w:rFonts w:ascii="Trebuchet MS" w:hAnsi="Trebuchet MS"/>
          <w:sz w:val="24"/>
          <w:szCs w:val="24"/>
        </w:rPr>
        <w:t>surface</w:t>
      </w:r>
      <w:r w:rsidR="00D8349F" w:rsidRPr="00B5263E">
        <w:rPr>
          <w:rFonts w:ascii="Trebuchet MS" w:hAnsi="Trebuchet MS"/>
          <w:sz w:val="24"/>
          <w:szCs w:val="24"/>
        </w:rPr>
        <w:t xml:space="preserve">. </w:t>
      </w:r>
    </w:p>
    <w:p w14:paraId="2B86A3B9" w14:textId="5A5B9BA6" w:rsidR="00ED42CC" w:rsidRPr="00B5263E" w:rsidRDefault="00ED42CC" w:rsidP="0064645A">
      <w:pPr>
        <w:widowControl w:val="0"/>
        <w:spacing w:after="120"/>
        <w:rPr>
          <w:rFonts w:ascii="Trebuchet MS" w:hAnsi="Trebuchet MS"/>
          <w:sz w:val="24"/>
          <w:szCs w:val="24"/>
        </w:rPr>
      </w:pPr>
      <w:r w:rsidRPr="00B5263E">
        <w:rPr>
          <w:rFonts w:ascii="Trebuchet MS" w:hAnsi="Trebuchet MS"/>
          <w:sz w:val="24"/>
          <w:szCs w:val="24"/>
        </w:rPr>
        <w:t xml:space="preserve">Upturn and downturn bends shall be cut per the manufacturer’s </w:t>
      </w:r>
      <w:r w:rsidR="004A75F8" w:rsidRPr="00B5263E">
        <w:rPr>
          <w:rFonts w:ascii="Trebuchet MS" w:hAnsi="Trebuchet MS"/>
          <w:sz w:val="24"/>
          <w:szCs w:val="24"/>
        </w:rPr>
        <w:t>instructions</w:t>
      </w:r>
      <w:r w:rsidRPr="00B5263E">
        <w:rPr>
          <w:rFonts w:ascii="Trebuchet MS" w:hAnsi="Trebuchet MS"/>
          <w:sz w:val="24"/>
          <w:szCs w:val="24"/>
        </w:rPr>
        <w:t xml:space="preserve">. </w:t>
      </w:r>
    </w:p>
    <w:p w14:paraId="7D01F278" w14:textId="1138D793" w:rsidR="00274C34" w:rsidRPr="00B5263E" w:rsidRDefault="00A8224C" w:rsidP="00274C34">
      <w:pPr>
        <w:widowControl w:val="0"/>
        <w:rPr>
          <w:rFonts w:ascii="Trebuchet MS" w:hAnsi="Trebuchet MS"/>
          <w:sz w:val="24"/>
          <w:szCs w:val="24"/>
        </w:rPr>
      </w:pPr>
      <w:r w:rsidRPr="00B5263E">
        <w:rPr>
          <w:rFonts w:ascii="Trebuchet MS" w:hAnsi="Trebuchet MS"/>
          <w:sz w:val="24"/>
          <w:szCs w:val="24"/>
        </w:rPr>
        <w:t xml:space="preserve">Existing cover plates shall be removed and reset as required. </w:t>
      </w:r>
      <w:r w:rsidR="00274C34" w:rsidRPr="00B5263E">
        <w:rPr>
          <w:rFonts w:ascii="Trebuchet MS" w:hAnsi="Trebuchet MS"/>
          <w:sz w:val="24"/>
          <w:szCs w:val="24"/>
        </w:rPr>
        <w:t>New cover plates are required as shown in the plans.</w:t>
      </w:r>
      <w:r w:rsidR="00274C34" w:rsidRPr="00B5263E" w:rsidDel="009267D7">
        <w:rPr>
          <w:rFonts w:ascii="Trebuchet MS" w:hAnsi="Trebuchet MS"/>
          <w:sz w:val="24"/>
          <w:szCs w:val="24"/>
        </w:rPr>
        <w:t xml:space="preserve">  </w:t>
      </w:r>
    </w:p>
    <w:p w14:paraId="4CB2D893" w14:textId="77777777" w:rsidR="00A8224C" w:rsidRPr="00B5263E" w:rsidRDefault="00A8224C" w:rsidP="00274C34">
      <w:pPr>
        <w:widowControl w:val="0"/>
        <w:rPr>
          <w:rFonts w:ascii="Trebuchet MS" w:hAnsi="Trebuchet MS"/>
          <w:sz w:val="24"/>
          <w:szCs w:val="24"/>
        </w:rPr>
      </w:pPr>
    </w:p>
    <w:p w14:paraId="3C4389A4" w14:textId="77777777" w:rsidR="004A75F8" w:rsidRPr="00B5263E" w:rsidRDefault="00A8224C" w:rsidP="004A75F8">
      <w:pPr>
        <w:pStyle w:val="ListParagraph"/>
        <w:widowControl w:val="0"/>
        <w:numPr>
          <w:ilvl w:val="0"/>
          <w:numId w:val="23"/>
        </w:numPr>
        <w:spacing w:after="120"/>
        <w:ind w:left="360"/>
        <w:rPr>
          <w:rFonts w:ascii="Trebuchet MS" w:hAnsi="Trebuchet MS"/>
          <w:i/>
          <w:sz w:val="24"/>
          <w:szCs w:val="24"/>
        </w:rPr>
      </w:pPr>
      <w:r w:rsidRPr="00B5263E">
        <w:rPr>
          <w:rFonts w:ascii="Trebuchet MS" w:hAnsi="Trebuchet MS"/>
          <w:i/>
          <w:sz w:val="24"/>
          <w:szCs w:val="24"/>
        </w:rPr>
        <w:t>Watertight integrity test</w:t>
      </w:r>
      <w:r w:rsidR="00945A53" w:rsidRPr="00B5263E">
        <w:rPr>
          <w:rFonts w:ascii="Trebuchet MS" w:hAnsi="Trebuchet MS"/>
          <w:i/>
          <w:sz w:val="24"/>
          <w:szCs w:val="24"/>
        </w:rPr>
        <w:t>:</w:t>
      </w:r>
      <w:r w:rsidR="004A75F8" w:rsidRPr="00B5263E">
        <w:rPr>
          <w:rFonts w:ascii="Trebuchet MS" w:hAnsi="Trebuchet MS"/>
          <w:i/>
          <w:sz w:val="24"/>
          <w:szCs w:val="24"/>
        </w:rPr>
        <w:t xml:space="preserve"> </w:t>
      </w:r>
    </w:p>
    <w:p w14:paraId="6895AEEC" w14:textId="4DC9738E" w:rsidR="00A8224C" w:rsidRPr="00B5263E" w:rsidRDefault="004A75F8" w:rsidP="004A75F8">
      <w:pPr>
        <w:rPr>
          <w:rFonts w:ascii="Trebuchet MS" w:hAnsi="Trebuchet MS"/>
          <w:sz w:val="24"/>
          <w:szCs w:val="24"/>
        </w:rPr>
      </w:pPr>
      <w:r w:rsidRPr="00B5263E">
        <w:rPr>
          <w:rFonts w:ascii="Trebuchet MS" w:hAnsi="Trebuchet MS"/>
          <w:color w:val="000000"/>
          <w:sz w:val="24"/>
          <w:szCs w:val="24"/>
        </w:rPr>
        <w:t>After the compression joint sealer has been permanently installed the Contractor shall test the full length of the device for watertight integrity per section 518.09</w:t>
      </w:r>
    </w:p>
    <w:p w14:paraId="2B554671" w14:textId="77777777" w:rsidR="00E30EDC" w:rsidRPr="00B5263E" w:rsidRDefault="00E30EDC" w:rsidP="00A8224C">
      <w:pPr>
        <w:pStyle w:val="ListParagraph"/>
        <w:ind w:left="360"/>
        <w:rPr>
          <w:rFonts w:ascii="Trebuchet MS" w:hAnsi="Trebuchet MS"/>
          <w:sz w:val="24"/>
          <w:szCs w:val="24"/>
        </w:rPr>
      </w:pPr>
    </w:p>
    <w:p w14:paraId="017C32C6" w14:textId="77777777" w:rsidR="007737C4" w:rsidRPr="00B5263E" w:rsidRDefault="007737C4" w:rsidP="00D8349F">
      <w:pPr>
        <w:rPr>
          <w:rFonts w:ascii="Trebuchet MS" w:hAnsi="Trebuchet MS"/>
          <w:b/>
          <w:bCs/>
          <w:sz w:val="24"/>
          <w:szCs w:val="24"/>
        </w:rPr>
      </w:pPr>
      <w:r w:rsidRPr="00B5263E">
        <w:rPr>
          <w:rFonts w:ascii="Trebuchet MS" w:hAnsi="Trebuchet MS"/>
          <w:b/>
          <w:bCs/>
          <w:sz w:val="24"/>
          <w:szCs w:val="24"/>
        </w:rPr>
        <w:t>Subsection 518.12 shall include the following:</w:t>
      </w:r>
    </w:p>
    <w:p w14:paraId="092AE78B" w14:textId="77777777" w:rsidR="00A8224C" w:rsidRPr="00B5263E" w:rsidRDefault="00A8224C" w:rsidP="000304C0">
      <w:pPr>
        <w:rPr>
          <w:rFonts w:ascii="Trebuchet MS" w:hAnsi="Trebuchet MS"/>
          <w:sz w:val="24"/>
          <w:szCs w:val="24"/>
        </w:rPr>
      </w:pPr>
    </w:p>
    <w:p w14:paraId="6BDD39E7" w14:textId="33AADF5B" w:rsidR="007737C4" w:rsidRPr="00B5263E" w:rsidRDefault="002E10EE" w:rsidP="000304C0">
      <w:pPr>
        <w:rPr>
          <w:rFonts w:ascii="Trebuchet MS" w:hAnsi="Trebuchet MS"/>
          <w:b/>
          <w:sz w:val="24"/>
          <w:szCs w:val="24"/>
        </w:rPr>
      </w:pPr>
      <w:r w:rsidRPr="00B5263E">
        <w:rPr>
          <w:rFonts w:ascii="Trebuchet MS" w:hAnsi="Trebuchet MS"/>
          <w:sz w:val="24"/>
          <w:szCs w:val="24"/>
        </w:rPr>
        <w:t>Bridge Compression Joint Seal</w:t>
      </w:r>
      <w:r w:rsidR="007F2DF3" w:rsidRPr="00B5263E">
        <w:rPr>
          <w:rFonts w:ascii="Trebuchet MS" w:hAnsi="Trebuchet MS"/>
          <w:sz w:val="24"/>
          <w:szCs w:val="24"/>
        </w:rPr>
        <w:t>er</w:t>
      </w:r>
      <w:r w:rsidR="009F565E" w:rsidRPr="00B5263E">
        <w:rPr>
          <w:rFonts w:ascii="Trebuchet MS" w:hAnsi="Trebuchet MS"/>
          <w:sz w:val="24"/>
          <w:szCs w:val="24"/>
        </w:rPr>
        <w:t xml:space="preserve"> will be measured as the actual </w:t>
      </w:r>
      <w:r w:rsidR="00A8224C" w:rsidRPr="00B5263E">
        <w:rPr>
          <w:rFonts w:ascii="Trebuchet MS" w:hAnsi="Trebuchet MS"/>
          <w:sz w:val="24"/>
          <w:szCs w:val="24"/>
        </w:rPr>
        <w:t>quantity</w:t>
      </w:r>
      <w:r w:rsidR="009F565E" w:rsidRPr="00B5263E">
        <w:rPr>
          <w:rFonts w:ascii="Trebuchet MS" w:hAnsi="Trebuchet MS"/>
          <w:sz w:val="24"/>
          <w:szCs w:val="24"/>
        </w:rPr>
        <w:t xml:space="preserve"> that is </w:t>
      </w:r>
      <w:r w:rsidR="00A8224C" w:rsidRPr="00B5263E">
        <w:rPr>
          <w:rFonts w:ascii="Trebuchet MS" w:hAnsi="Trebuchet MS"/>
          <w:sz w:val="24"/>
          <w:szCs w:val="24"/>
        </w:rPr>
        <w:t xml:space="preserve">completely </w:t>
      </w:r>
      <w:r w:rsidR="009F565E" w:rsidRPr="00B5263E">
        <w:rPr>
          <w:rFonts w:ascii="Trebuchet MS" w:hAnsi="Trebuchet MS"/>
          <w:sz w:val="24"/>
          <w:szCs w:val="24"/>
        </w:rPr>
        <w:t>installed</w:t>
      </w:r>
      <w:r w:rsidR="00D425DD" w:rsidRPr="00B5263E">
        <w:rPr>
          <w:rFonts w:ascii="Trebuchet MS" w:hAnsi="Trebuchet MS"/>
          <w:sz w:val="24"/>
          <w:szCs w:val="24"/>
        </w:rPr>
        <w:t xml:space="preserve"> from curb face to curb face</w:t>
      </w:r>
      <w:r w:rsidR="00A8224C" w:rsidRPr="00B5263E">
        <w:rPr>
          <w:rFonts w:ascii="Trebuchet MS" w:hAnsi="Trebuchet MS"/>
          <w:sz w:val="24"/>
          <w:szCs w:val="24"/>
        </w:rPr>
        <w:t>, watertight integrity tested,</w:t>
      </w:r>
      <w:r w:rsidR="009F565E" w:rsidRPr="00B5263E">
        <w:rPr>
          <w:rFonts w:ascii="Trebuchet MS" w:hAnsi="Trebuchet MS"/>
          <w:sz w:val="24"/>
          <w:szCs w:val="24"/>
        </w:rPr>
        <w:t xml:space="preserve"> and accepted.  </w:t>
      </w:r>
    </w:p>
    <w:p w14:paraId="147DD1CF" w14:textId="77777777" w:rsidR="007737C4" w:rsidRPr="00B5263E" w:rsidRDefault="007737C4" w:rsidP="009F565E">
      <w:pPr>
        <w:rPr>
          <w:rFonts w:ascii="Trebuchet MS" w:hAnsi="Trebuchet MS"/>
          <w:sz w:val="24"/>
          <w:szCs w:val="24"/>
        </w:rPr>
      </w:pPr>
    </w:p>
    <w:p w14:paraId="39E6A441" w14:textId="0DB09BE6" w:rsidR="0042440C" w:rsidRPr="00B5263E" w:rsidRDefault="007737C4" w:rsidP="004C43E9">
      <w:pPr>
        <w:rPr>
          <w:rFonts w:ascii="Trebuchet MS" w:hAnsi="Trebuchet MS"/>
          <w:b/>
          <w:bCs/>
          <w:sz w:val="24"/>
          <w:szCs w:val="24"/>
        </w:rPr>
      </w:pPr>
      <w:r w:rsidRPr="00B5263E">
        <w:rPr>
          <w:rFonts w:ascii="Trebuchet MS" w:hAnsi="Trebuchet MS"/>
          <w:b/>
          <w:bCs/>
          <w:sz w:val="24"/>
          <w:szCs w:val="24"/>
        </w:rPr>
        <w:t>Subsections 518.13 shall include the following:</w:t>
      </w:r>
    </w:p>
    <w:p w14:paraId="63B6F304" w14:textId="28580680" w:rsidR="007B6516" w:rsidRPr="00B5263E" w:rsidRDefault="007B6516" w:rsidP="007B6516">
      <w:pPr>
        <w:spacing w:before="240" w:line="240" w:lineRule="auto"/>
        <w:rPr>
          <w:rFonts w:ascii="Trebuchet MS" w:hAnsi="Trebuchet MS"/>
          <w:sz w:val="24"/>
          <w:szCs w:val="24"/>
        </w:rPr>
      </w:pPr>
      <w:r w:rsidRPr="00B5263E">
        <w:rPr>
          <w:rFonts w:ascii="Trebuchet MS" w:hAnsi="Trebuchet MS"/>
          <w:sz w:val="24"/>
          <w:szCs w:val="24"/>
        </w:rPr>
        <w:t>The accepted quantities of Bridge Compression Joint Sealer will be paid at the contract unit price.</w:t>
      </w:r>
    </w:p>
    <w:p w14:paraId="2BC6880C" w14:textId="77777777" w:rsidR="00A8224C" w:rsidRPr="00B5263E" w:rsidRDefault="00A8224C" w:rsidP="004C43E9">
      <w:pPr>
        <w:rPr>
          <w:rFonts w:ascii="Trebuchet MS" w:hAnsi="Trebuchet MS"/>
          <w:sz w:val="24"/>
          <w:szCs w:val="24"/>
        </w:rPr>
      </w:pPr>
    </w:p>
    <w:p w14:paraId="603811FA" w14:textId="77777777" w:rsidR="009F565E" w:rsidRPr="00B5263E" w:rsidRDefault="009F565E" w:rsidP="009F565E">
      <w:pPr>
        <w:spacing w:line="360" w:lineRule="auto"/>
        <w:rPr>
          <w:rFonts w:ascii="Trebuchet MS" w:hAnsi="Trebuchet MS"/>
          <w:sz w:val="24"/>
          <w:szCs w:val="24"/>
        </w:rPr>
      </w:pPr>
      <w:r w:rsidRPr="00B5263E">
        <w:rPr>
          <w:rFonts w:ascii="Trebuchet MS" w:hAnsi="Trebuchet MS"/>
          <w:sz w:val="24"/>
          <w:szCs w:val="24"/>
        </w:rPr>
        <w:t>Payment will be made under:</w:t>
      </w:r>
    </w:p>
    <w:p w14:paraId="62167EC8" w14:textId="77777777" w:rsidR="009F565E" w:rsidRPr="00B5263E" w:rsidRDefault="009F565E" w:rsidP="00B42F08">
      <w:pPr>
        <w:tabs>
          <w:tab w:val="left" w:pos="6480"/>
        </w:tabs>
        <w:rPr>
          <w:rFonts w:ascii="Trebuchet MS" w:hAnsi="Trebuchet MS"/>
          <w:sz w:val="24"/>
          <w:szCs w:val="24"/>
        </w:rPr>
      </w:pPr>
      <w:r w:rsidRPr="00B5263E">
        <w:rPr>
          <w:rFonts w:ascii="Trebuchet MS" w:hAnsi="Trebuchet MS"/>
          <w:b/>
          <w:sz w:val="24"/>
          <w:szCs w:val="24"/>
          <w:u w:val="single"/>
        </w:rPr>
        <w:t>Pay Item</w:t>
      </w:r>
      <w:r w:rsidRPr="00B5263E">
        <w:rPr>
          <w:rFonts w:ascii="Trebuchet MS" w:hAnsi="Trebuchet MS"/>
          <w:sz w:val="24"/>
          <w:szCs w:val="24"/>
        </w:rPr>
        <w:t xml:space="preserve"> </w:t>
      </w:r>
      <w:r w:rsidRPr="00B5263E">
        <w:rPr>
          <w:rFonts w:ascii="Trebuchet MS" w:hAnsi="Trebuchet MS"/>
          <w:sz w:val="24"/>
          <w:szCs w:val="24"/>
        </w:rPr>
        <w:tab/>
      </w:r>
      <w:r w:rsidRPr="00B5263E">
        <w:rPr>
          <w:rFonts w:ascii="Trebuchet MS" w:hAnsi="Trebuchet MS"/>
          <w:b/>
          <w:sz w:val="24"/>
          <w:szCs w:val="24"/>
          <w:u w:val="single"/>
        </w:rPr>
        <w:t>Pay Unit</w:t>
      </w:r>
    </w:p>
    <w:p w14:paraId="140AAC21" w14:textId="77777777" w:rsidR="009F565E" w:rsidRPr="00B5263E" w:rsidRDefault="002E10EE" w:rsidP="00B42F08">
      <w:pPr>
        <w:tabs>
          <w:tab w:val="left" w:pos="6480"/>
        </w:tabs>
        <w:rPr>
          <w:rFonts w:ascii="Trebuchet MS" w:hAnsi="Trebuchet MS"/>
          <w:sz w:val="24"/>
          <w:szCs w:val="24"/>
        </w:rPr>
      </w:pPr>
      <w:r w:rsidRPr="00B5263E">
        <w:rPr>
          <w:rFonts w:ascii="Trebuchet MS" w:hAnsi="Trebuchet MS"/>
          <w:sz w:val="24"/>
          <w:szCs w:val="24"/>
        </w:rPr>
        <w:t>Bridge Compression Joint Seal</w:t>
      </w:r>
      <w:r w:rsidR="00577EA5" w:rsidRPr="00B5263E">
        <w:rPr>
          <w:rFonts w:ascii="Trebuchet MS" w:hAnsi="Trebuchet MS"/>
          <w:sz w:val="24"/>
          <w:szCs w:val="24"/>
        </w:rPr>
        <w:t>er</w:t>
      </w:r>
      <w:r w:rsidR="009F565E" w:rsidRPr="00B5263E">
        <w:rPr>
          <w:rFonts w:ascii="Trebuchet MS" w:hAnsi="Trebuchet MS"/>
          <w:sz w:val="24"/>
          <w:szCs w:val="24"/>
        </w:rPr>
        <w:tab/>
        <w:t>Linear Foot</w:t>
      </w:r>
    </w:p>
    <w:p w14:paraId="787A2FEC" w14:textId="77777777" w:rsidR="009F565E" w:rsidRPr="00B5263E" w:rsidRDefault="009F565E" w:rsidP="009F565E">
      <w:pPr>
        <w:ind w:left="432"/>
        <w:rPr>
          <w:rFonts w:ascii="Trebuchet MS" w:hAnsi="Trebuchet MS"/>
          <w:sz w:val="24"/>
          <w:szCs w:val="24"/>
        </w:rPr>
      </w:pPr>
    </w:p>
    <w:p w14:paraId="028D6AF2" w14:textId="1C339903" w:rsidR="009F565E" w:rsidRPr="00B5263E" w:rsidRDefault="009F565E" w:rsidP="009F565E">
      <w:pPr>
        <w:rPr>
          <w:rFonts w:ascii="Trebuchet MS" w:hAnsi="Trebuchet MS"/>
          <w:sz w:val="24"/>
          <w:szCs w:val="24"/>
        </w:rPr>
      </w:pPr>
      <w:r w:rsidRPr="00B5263E">
        <w:rPr>
          <w:rFonts w:ascii="Trebuchet MS" w:hAnsi="Trebuchet MS"/>
          <w:sz w:val="24"/>
          <w:szCs w:val="24"/>
        </w:rPr>
        <w:t xml:space="preserve">Payment </w:t>
      </w:r>
      <w:r w:rsidR="007B6516" w:rsidRPr="00B5263E">
        <w:rPr>
          <w:rFonts w:ascii="Trebuchet MS" w:hAnsi="Trebuchet MS"/>
          <w:sz w:val="24"/>
          <w:szCs w:val="24"/>
        </w:rPr>
        <w:t xml:space="preserve">for Bridge Compression Joint Sealer will be full compensation for all labor, materials, tools, equipment and incidentals required to complete the item </w:t>
      </w:r>
      <w:r w:rsidRPr="00B5263E">
        <w:rPr>
          <w:rFonts w:ascii="Trebuchet MS" w:hAnsi="Trebuchet MS"/>
          <w:sz w:val="24"/>
          <w:szCs w:val="24"/>
        </w:rPr>
        <w:t xml:space="preserve">including </w:t>
      </w:r>
      <w:r w:rsidR="00B53C3F" w:rsidRPr="00B5263E">
        <w:rPr>
          <w:rFonts w:ascii="Trebuchet MS" w:hAnsi="Trebuchet MS"/>
          <w:sz w:val="24"/>
          <w:szCs w:val="24"/>
        </w:rPr>
        <w:t>saw cutting</w:t>
      </w:r>
      <w:r w:rsidR="002A1859" w:rsidRPr="00B5263E">
        <w:rPr>
          <w:rFonts w:ascii="Trebuchet MS" w:hAnsi="Trebuchet MS"/>
          <w:sz w:val="24"/>
          <w:szCs w:val="24"/>
        </w:rPr>
        <w:t xml:space="preserve">, </w:t>
      </w:r>
      <w:r w:rsidR="00A418BB" w:rsidRPr="00B5263E">
        <w:rPr>
          <w:rFonts w:ascii="Trebuchet MS" w:hAnsi="Trebuchet MS"/>
          <w:sz w:val="24"/>
          <w:szCs w:val="24"/>
        </w:rPr>
        <w:t xml:space="preserve">sandblasting, surface </w:t>
      </w:r>
      <w:r w:rsidR="00495145" w:rsidRPr="00B5263E">
        <w:rPr>
          <w:rFonts w:ascii="Trebuchet MS" w:hAnsi="Trebuchet MS"/>
          <w:sz w:val="24"/>
          <w:szCs w:val="24"/>
        </w:rPr>
        <w:t>cleaning</w:t>
      </w:r>
      <w:r w:rsidR="00A418BB" w:rsidRPr="00B5263E">
        <w:rPr>
          <w:rFonts w:ascii="Trebuchet MS" w:hAnsi="Trebuchet MS"/>
          <w:sz w:val="24"/>
          <w:szCs w:val="24"/>
        </w:rPr>
        <w:t xml:space="preserve"> and</w:t>
      </w:r>
      <w:r w:rsidRPr="00B5263E">
        <w:rPr>
          <w:rFonts w:ascii="Trebuchet MS" w:hAnsi="Trebuchet MS"/>
          <w:sz w:val="24"/>
          <w:szCs w:val="24"/>
        </w:rPr>
        <w:t xml:space="preserve"> preparation</w:t>
      </w:r>
      <w:r w:rsidR="00A418BB" w:rsidRPr="00B5263E">
        <w:rPr>
          <w:rFonts w:ascii="Trebuchet MS" w:hAnsi="Trebuchet MS"/>
          <w:sz w:val="24"/>
          <w:szCs w:val="24"/>
        </w:rPr>
        <w:t>,</w:t>
      </w:r>
      <w:r w:rsidR="007737C4" w:rsidRPr="00B5263E">
        <w:rPr>
          <w:rFonts w:ascii="Trebuchet MS" w:hAnsi="Trebuchet MS"/>
          <w:sz w:val="24"/>
          <w:szCs w:val="24"/>
        </w:rPr>
        <w:t xml:space="preserve"> and installing of </w:t>
      </w:r>
      <w:r w:rsidRPr="00B5263E">
        <w:rPr>
          <w:rFonts w:ascii="Trebuchet MS" w:hAnsi="Trebuchet MS"/>
          <w:sz w:val="24"/>
          <w:szCs w:val="24"/>
        </w:rPr>
        <w:t xml:space="preserve">new </w:t>
      </w:r>
      <w:r w:rsidR="002E10EE" w:rsidRPr="00B5263E">
        <w:rPr>
          <w:rFonts w:ascii="Trebuchet MS" w:hAnsi="Trebuchet MS"/>
          <w:sz w:val="24"/>
          <w:szCs w:val="24"/>
        </w:rPr>
        <w:t>compression</w:t>
      </w:r>
      <w:r w:rsidRPr="00B5263E">
        <w:rPr>
          <w:rFonts w:ascii="Trebuchet MS" w:hAnsi="Trebuchet MS"/>
          <w:sz w:val="24"/>
          <w:szCs w:val="24"/>
        </w:rPr>
        <w:t xml:space="preserve"> </w:t>
      </w:r>
      <w:r w:rsidR="00674C77" w:rsidRPr="00B5263E">
        <w:rPr>
          <w:rFonts w:ascii="Trebuchet MS" w:hAnsi="Trebuchet MS"/>
          <w:sz w:val="24"/>
          <w:szCs w:val="24"/>
        </w:rPr>
        <w:t xml:space="preserve">joint </w:t>
      </w:r>
      <w:r w:rsidR="00D2171F" w:rsidRPr="00B5263E">
        <w:rPr>
          <w:rFonts w:ascii="Trebuchet MS" w:hAnsi="Trebuchet MS"/>
          <w:sz w:val="24"/>
          <w:szCs w:val="24"/>
        </w:rPr>
        <w:t>sealer</w:t>
      </w:r>
      <w:r w:rsidR="00A418BB" w:rsidRPr="00B5263E">
        <w:rPr>
          <w:rFonts w:ascii="Trebuchet MS" w:hAnsi="Trebuchet MS"/>
          <w:sz w:val="24"/>
          <w:szCs w:val="24"/>
        </w:rPr>
        <w:t xml:space="preserve">s.  </w:t>
      </w:r>
    </w:p>
    <w:p w14:paraId="28B9319B" w14:textId="77777777" w:rsidR="00A418BB" w:rsidRPr="00B5263E" w:rsidRDefault="00A418BB" w:rsidP="009F565E">
      <w:pPr>
        <w:widowControl w:val="0"/>
        <w:rPr>
          <w:rFonts w:ascii="Trebuchet MS" w:hAnsi="Trebuchet MS"/>
          <w:sz w:val="24"/>
          <w:szCs w:val="24"/>
        </w:rPr>
      </w:pPr>
    </w:p>
    <w:p w14:paraId="316298D3" w14:textId="14DBB12F" w:rsidR="00D425DD" w:rsidRPr="00B5263E" w:rsidRDefault="009F565E" w:rsidP="009F565E">
      <w:pPr>
        <w:rPr>
          <w:rFonts w:ascii="Trebuchet MS" w:hAnsi="Trebuchet MS"/>
          <w:sz w:val="24"/>
          <w:szCs w:val="24"/>
        </w:rPr>
      </w:pPr>
      <w:r w:rsidRPr="00B5263E">
        <w:rPr>
          <w:rFonts w:ascii="Trebuchet MS" w:hAnsi="Trebuchet MS"/>
          <w:sz w:val="24"/>
          <w:szCs w:val="24"/>
        </w:rPr>
        <w:t>Surface preparation</w:t>
      </w:r>
      <w:r w:rsidR="002F3C06" w:rsidRPr="00B5263E">
        <w:rPr>
          <w:rFonts w:ascii="Trebuchet MS" w:hAnsi="Trebuchet MS"/>
          <w:sz w:val="24"/>
          <w:szCs w:val="24"/>
        </w:rPr>
        <w:t xml:space="preserve"> and</w:t>
      </w:r>
      <w:r w:rsidRPr="00B5263E">
        <w:rPr>
          <w:rFonts w:ascii="Trebuchet MS" w:hAnsi="Trebuchet MS"/>
          <w:sz w:val="24"/>
          <w:szCs w:val="24"/>
        </w:rPr>
        <w:t xml:space="preserve"> </w:t>
      </w:r>
      <w:r w:rsidR="0064645A" w:rsidRPr="00B5263E">
        <w:rPr>
          <w:rFonts w:ascii="Trebuchet MS" w:hAnsi="Trebuchet MS"/>
          <w:sz w:val="24"/>
          <w:szCs w:val="24"/>
        </w:rPr>
        <w:t xml:space="preserve">adhesive lubricant </w:t>
      </w:r>
      <w:r w:rsidRPr="00B5263E">
        <w:rPr>
          <w:rFonts w:ascii="Trebuchet MS" w:hAnsi="Trebuchet MS"/>
          <w:sz w:val="24"/>
          <w:szCs w:val="24"/>
        </w:rPr>
        <w:t xml:space="preserve">will not be measured and paid for </w:t>
      </w:r>
      <w:r w:rsidR="00B5263E" w:rsidRPr="00B5263E">
        <w:rPr>
          <w:rFonts w:ascii="Trebuchet MS" w:hAnsi="Trebuchet MS"/>
          <w:sz w:val="24"/>
          <w:szCs w:val="24"/>
        </w:rPr>
        <w:t>separately but</w:t>
      </w:r>
      <w:r w:rsidRPr="00B5263E">
        <w:rPr>
          <w:rFonts w:ascii="Trebuchet MS" w:hAnsi="Trebuchet MS"/>
          <w:sz w:val="24"/>
          <w:szCs w:val="24"/>
        </w:rPr>
        <w:t xml:space="preserve"> shall be included in the work.</w:t>
      </w:r>
      <w:r w:rsidR="0033670C" w:rsidRPr="00B5263E">
        <w:rPr>
          <w:rFonts w:ascii="Trebuchet MS" w:hAnsi="Trebuchet MS"/>
          <w:sz w:val="24"/>
          <w:szCs w:val="24"/>
        </w:rPr>
        <w:t xml:space="preserve">  </w:t>
      </w:r>
    </w:p>
    <w:p w14:paraId="0BC16E92" w14:textId="77777777" w:rsidR="00D425DD" w:rsidRPr="00B5263E" w:rsidRDefault="00D425DD" w:rsidP="009F565E">
      <w:pPr>
        <w:rPr>
          <w:rFonts w:ascii="Trebuchet MS" w:hAnsi="Trebuchet MS"/>
          <w:sz w:val="24"/>
          <w:szCs w:val="24"/>
        </w:rPr>
      </w:pPr>
    </w:p>
    <w:p w14:paraId="2EE38F02" w14:textId="643C6F6D" w:rsidR="00674C77" w:rsidRPr="00B5263E" w:rsidRDefault="00B53C3F" w:rsidP="009F565E">
      <w:pPr>
        <w:rPr>
          <w:rFonts w:ascii="Trebuchet MS" w:hAnsi="Trebuchet MS"/>
          <w:sz w:val="24"/>
          <w:szCs w:val="24"/>
        </w:rPr>
      </w:pPr>
      <w:r w:rsidRPr="00B5263E">
        <w:rPr>
          <w:rFonts w:ascii="Trebuchet MS" w:hAnsi="Trebuchet MS"/>
          <w:sz w:val="24"/>
          <w:szCs w:val="24"/>
        </w:rPr>
        <w:t xml:space="preserve">Costs for the on-site </w:t>
      </w:r>
      <w:r w:rsidR="00A50830" w:rsidRPr="00B5263E">
        <w:rPr>
          <w:rFonts w:ascii="Trebuchet MS" w:hAnsi="Trebuchet MS"/>
          <w:sz w:val="24"/>
          <w:szCs w:val="24"/>
        </w:rPr>
        <w:t>technical representative of the</w:t>
      </w:r>
      <w:r w:rsidR="00AD6111" w:rsidRPr="00B5263E">
        <w:rPr>
          <w:rFonts w:ascii="Trebuchet MS" w:hAnsi="Trebuchet MS"/>
          <w:sz w:val="24"/>
          <w:szCs w:val="24"/>
        </w:rPr>
        <w:t xml:space="preserve"> </w:t>
      </w:r>
      <w:r w:rsidRPr="00B5263E">
        <w:rPr>
          <w:rFonts w:ascii="Trebuchet MS" w:hAnsi="Trebuchet MS"/>
          <w:sz w:val="24"/>
          <w:szCs w:val="24"/>
        </w:rPr>
        <w:t xml:space="preserve">manufacturer </w:t>
      </w:r>
      <w:r w:rsidR="00D665C9" w:rsidRPr="00B5263E">
        <w:rPr>
          <w:rFonts w:ascii="Trebuchet MS" w:hAnsi="Trebuchet MS"/>
          <w:sz w:val="24"/>
          <w:szCs w:val="24"/>
        </w:rPr>
        <w:t xml:space="preserve">will not be measured and paid for </w:t>
      </w:r>
      <w:r w:rsidR="00B5263E" w:rsidRPr="00B5263E">
        <w:rPr>
          <w:rFonts w:ascii="Trebuchet MS" w:hAnsi="Trebuchet MS"/>
          <w:sz w:val="24"/>
          <w:szCs w:val="24"/>
        </w:rPr>
        <w:t>separately but</w:t>
      </w:r>
      <w:r w:rsidR="00D665C9" w:rsidRPr="00B5263E">
        <w:rPr>
          <w:rFonts w:ascii="Trebuchet MS" w:hAnsi="Trebuchet MS"/>
          <w:sz w:val="24"/>
          <w:szCs w:val="24"/>
        </w:rPr>
        <w:t xml:space="preserve"> </w:t>
      </w:r>
      <w:r w:rsidRPr="00B5263E">
        <w:rPr>
          <w:rFonts w:ascii="Trebuchet MS" w:hAnsi="Trebuchet MS"/>
          <w:sz w:val="24"/>
          <w:szCs w:val="24"/>
        </w:rPr>
        <w:t>shall be included in the work.</w:t>
      </w:r>
      <w:r w:rsidR="0033670C" w:rsidRPr="00B5263E">
        <w:rPr>
          <w:rFonts w:ascii="Trebuchet MS" w:hAnsi="Trebuchet MS"/>
          <w:sz w:val="24"/>
          <w:szCs w:val="24"/>
        </w:rPr>
        <w:t xml:space="preserve">  </w:t>
      </w:r>
    </w:p>
    <w:p w14:paraId="38EFC0C2" w14:textId="60C2B634" w:rsidR="00047777" w:rsidRPr="00B5263E" w:rsidRDefault="00047777" w:rsidP="009F565E">
      <w:pPr>
        <w:rPr>
          <w:rFonts w:ascii="Trebuchet MS" w:hAnsi="Trebuchet MS"/>
          <w:sz w:val="24"/>
          <w:szCs w:val="24"/>
        </w:rPr>
      </w:pPr>
    </w:p>
    <w:p w14:paraId="09A33F0B" w14:textId="1C33FE48" w:rsidR="00047777" w:rsidRPr="00B5263E" w:rsidRDefault="00047777" w:rsidP="00047777">
      <w:pPr>
        <w:rPr>
          <w:rFonts w:ascii="Trebuchet MS" w:hAnsi="Trebuchet MS"/>
          <w:sz w:val="24"/>
          <w:szCs w:val="24"/>
        </w:rPr>
      </w:pPr>
      <w:r w:rsidRPr="00B5263E">
        <w:rPr>
          <w:rFonts w:ascii="Trebuchet MS" w:hAnsi="Trebuchet MS"/>
          <w:sz w:val="24"/>
          <w:szCs w:val="24"/>
        </w:rPr>
        <w:t xml:space="preserve">The cost for the watertight integrity test </w:t>
      </w:r>
      <w:r w:rsidR="00D425DD" w:rsidRPr="00B5263E">
        <w:rPr>
          <w:rFonts w:ascii="Trebuchet MS" w:hAnsi="Trebuchet MS"/>
          <w:sz w:val="24"/>
          <w:szCs w:val="24"/>
        </w:rPr>
        <w:t xml:space="preserve">will not be measured and paid for separately, </w:t>
      </w:r>
      <w:r w:rsidRPr="00B5263E">
        <w:rPr>
          <w:rFonts w:ascii="Trebuchet MS" w:hAnsi="Trebuchet MS"/>
          <w:sz w:val="24"/>
          <w:szCs w:val="24"/>
        </w:rPr>
        <w:t>shall be included in the work.</w:t>
      </w:r>
    </w:p>
    <w:p w14:paraId="634A72AD" w14:textId="77777777" w:rsidR="00674C77" w:rsidRPr="00B5263E" w:rsidRDefault="00674C77" w:rsidP="009F565E">
      <w:pPr>
        <w:rPr>
          <w:rFonts w:ascii="Trebuchet MS" w:hAnsi="Trebuchet MS"/>
          <w:color w:val="800000"/>
          <w:sz w:val="24"/>
          <w:szCs w:val="24"/>
        </w:rPr>
      </w:pPr>
    </w:p>
    <w:p w14:paraId="63B0CD4A" w14:textId="4DE4EC7A" w:rsidR="009F565E" w:rsidRPr="00B5263E" w:rsidRDefault="00674C77" w:rsidP="009F565E">
      <w:pPr>
        <w:rPr>
          <w:rFonts w:ascii="Trebuchet MS" w:hAnsi="Trebuchet MS"/>
          <w:sz w:val="24"/>
          <w:szCs w:val="24"/>
        </w:rPr>
      </w:pPr>
      <w:r w:rsidRPr="00B5263E">
        <w:rPr>
          <w:rFonts w:ascii="Trebuchet MS" w:hAnsi="Trebuchet MS"/>
          <w:sz w:val="24"/>
          <w:szCs w:val="24"/>
        </w:rPr>
        <w:lastRenderedPageBreak/>
        <w:t>New cover plates or r</w:t>
      </w:r>
      <w:r w:rsidR="009F565E" w:rsidRPr="00B5263E">
        <w:rPr>
          <w:rFonts w:ascii="Trebuchet MS" w:hAnsi="Trebuchet MS"/>
          <w:sz w:val="24"/>
          <w:szCs w:val="24"/>
        </w:rPr>
        <w:t xml:space="preserve">emoval and resetting of </w:t>
      </w:r>
      <w:r w:rsidRPr="00B5263E">
        <w:rPr>
          <w:rFonts w:ascii="Trebuchet MS" w:hAnsi="Trebuchet MS"/>
          <w:sz w:val="24"/>
          <w:szCs w:val="24"/>
        </w:rPr>
        <w:t xml:space="preserve">existing </w:t>
      </w:r>
      <w:r w:rsidR="009F565E" w:rsidRPr="00B5263E">
        <w:rPr>
          <w:rFonts w:ascii="Trebuchet MS" w:hAnsi="Trebuchet MS"/>
          <w:sz w:val="24"/>
          <w:szCs w:val="24"/>
        </w:rPr>
        <w:t xml:space="preserve">steel cover plates will not be measured and paid for </w:t>
      </w:r>
      <w:r w:rsidR="00B5263E" w:rsidRPr="00B5263E">
        <w:rPr>
          <w:rFonts w:ascii="Trebuchet MS" w:hAnsi="Trebuchet MS"/>
          <w:sz w:val="24"/>
          <w:szCs w:val="24"/>
        </w:rPr>
        <w:t>separately but</w:t>
      </w:r>
      <w:r w:rsidR="009F565E" w:rsidRPr="00B5263E">
        <w:rPr>
          <w:rFonts w:ascii="Trebuchet MS" w:hAnsi="Trebuchet MS"/>
          <w:sz w:val="24"/>
          <w:szCs w:val="24"/>
        </w:rPr>
        <w:t xml:space="preserve"> shall be included in the work.</w:t>
      </w:r>
    </w:p>
    <w:p w14:paraId="68DA4B9B" w14:textId="77777777" w:rsidR="0033670C" w:rsidRPr="00B5263E" w:rsidRDefault="0033670C" w:rsidP="009F565E">
      <w:pPr>
        <w:rPr>
          <w:rFonts w:ascii="Trebuchet MS" w:hAnsi="Trebuchet MS"/>
          <w:color w:val="800000"/>
          <w:sz w:val="24"/>
          <w:szCs w:val="24"/>
        </w:rPr>
      </w:pPr>
    </w:p>
    <w:bookmarkEnd w:id="0"/>
    <w:p w14:paraId="199377F1" w14:textId="77777777" w:rsidR="002C7775" w:rsidRPr="00B5263E" w:rsidRDefault="002C7775" w:rsidP="002C7775">
      <w:pPr>
        <w:widowControl w:val="0"/>
        <w:tabs>
          <w:tab w:val="left" w:pos="-144"/>
          <w:tab w:val="left" w:pos="7176"/>
          <w:tab w:val="right" w:pos="9456"/>
        </w:tabs>
        <w:spacing w:line="264" w:lineRule="atLeast"/>
        <w:rPr>
          <w:rFonts w:ascii="Trebuchet MS" w:hAnsi="Trebuchet MS"/>
          <w:color w:val="0070C0"/>
          <w:sz w:val="24"/>
          <w:szCs w:val="24"/>
        </w:rPr>
      </w:pPr>
      <w:r w:rsidRPr="00B5263E">
        <w:rPr>
          <w:rFonts w:ascii="Trebuchet MS" w:hAnsi="Trebuchet MS"/>
          <w:color w:val="0070C0"/>
          <w:sz w:val="24"/>
          <w:szCs w:val="24"/>
        </w:rPr>
        <w:t>*************************************************************************************</w:t>
      </w:r>
    </w:p>
    <w:p w14:paraId="496D0AFA" w14:textId="77777777" w:rsidR="002C7775" w:rsidRPr="00B5263E" w:rsidRDefault="002C7775" w:rsidP="002C7775">
      <w:pPr>
        <w:widowControl w:val="0"/>
        <w:tabs>
          <w:tab w:val="left" w:pos="-144"/>
          <w:tab w:val="left" w:pos="7176"/>
          <w:tab w:val="right" w:pos="9456"/>
        </w:tabs>
        <w:spacing w:line="264" w:lineRule="atLeast"/>
        <w:rPr>
          <w:rFonts w:ascii="Trebuchet MS" w:hAnsi="Trebuchet MS"/>
          <w:color w:val="0070C0"/>
          <w:sz w:val="24"/>
          <w:szCs w:val="24"/>
        </w:rPr>
      </w:pPr>
      <w:r w:rsidRPr="00B5263E">
        <w:rPr>
          <w:rFonts w:ascii="Trebuchet MS" w:hAnsi="Trebuchet MS"/>
          <w:b/>
          <w:color w:val="0070C0"/>
          <w:sz w:val="24"/>
          <w:szCs w:val="24"/>
        </w:rPr>
        <w:t>INSTRUCTIONS TO DESIGNERS</w:t>
      </w:r>
      <w:r w:rsidRPr="00B5263E">
        <w:rPr>
          <w:rFonts w:ascii="Trebuchet MS" w:hAnsi="Trebuchet MS"/>
          <w:color w:val="0070C0"/>
          <w:sz w:val="24"/>
          <w:szCs w:val="24"/>
        </w:rPr>
        <w:t xml:space="preserve"> (delete instructions and symbols from final draft):</w:t>
      </w:r>
    </w:p>
    <w:p w14:paraId="774AFC06" w14:textId="77777777" w:rsidR="006A6B15" w:rsidRPr="00B5263E" w:rsidRDefault="006A6B15" w:rsidP="002C7775">
      <w:pPr>
        <w:widowControl w:val="0"/>
        <w:tabs>
          <w:tab w:val="left" w:pos="-144"/>
          <w:tab w:val="left" w:pos="7176"/>
          <w:tab w:val="right" w:pos="9456"/>
        </w:tabs>
        <w:spacing w:line="264" w:lineRule="atLeast"/>
        <w:rPr>
          <w:rFonts w:ascii="Trebuchet MS" w:hAnsi="Trebuchet MS"/>
          <w:color w:val="0070C0"/>
          <w:sz w:val="24"/>
          <w:szCs w:val="24"/>
        </w:rPr>
      </w:pPr>
    </w:p>
    <w:p w14:paraId="12B35EE7" w14:textId="19DF02DA" w:rsidR="006A6B15" w:rsidRPr="00B5263E" w:rsidRDefault="00A635E4" w:rsidP="002C7775">
      <w:pPr>
        <w:widowControl w:val="0"/>
        <w:tabs>
          <w:tab w:val="left" w:pos="-144"/>
          <w:tab w:val="left" w:pos="7176"/>
          <w:tab w:val="right" w:pos="9456"/>
        </w:tabs>
        <w:spacing w:line="264" w:lineRule="atLeast"/>
        <w:rPr>
          <w:rFonts w:ascii="Trebuchet MS" w:hAnsi="Trebuchet MS"/>
          <w:color w:val="0070C0"/>
          <w:sz w:val="24"/>
          <w:szCs w:val="24"/>
        </w:rPr>
      </w:pPr>
      <w:r w:rsidRPr="00B5263E">
        <w:rPr>
          <w:rFonts w:ascii="Trebuchet MS" w:hAnsi="Trebuchet MS"/>
          <w:color w:val="0070C0"/>
          <w:sz w:val="24"/>
          <w:szCs w:val="24"/>
        </w:rPr>
        <w:t>Use this project special provision when installing</w:t>
      </w:r>
      <w:r w:rsidR="000410C9" w:rsidRPr="00B5263E">
        <w:rPr>
          <w:rFonts w:ascii="Trebuchet MS" w:hAnsi="Trebuchet MS"/>
          <w:color w:val="0070C0"/>
          <w:sz w:val="24"/>
          <w:szCs w:val="24"/>
        </w:rPr>
        <w:t xml:space="preserve"> new or replacement bridge compression joint sealer.  Approval by Staff Bridge required for new installations.</w:t>
      </w:r>
    </w:p>
    <w:p w14:paraId="064C8CFA" w14:textId="77777777" w:rsidR="002C7775" w:rsidRPr="00B5263E" w:rsidRDefault="002C7775" w:rsidP="002C7775">
      <w:pPr>
        <w:widowControl w:val="0"/>
        <w:spacing w:line="264" w:lineRule="atLeast"/>
        <w:ind w:left="720" w:hanging="360"/>
        <w:rPr>
          <w:rFonts w:ascii="Trebuchet MS" w:hAnsi="Trebuchet MS"/>
          <w:color w:val="0070C0"/>
          <w:sz w:val="24"/>
          <w:szCs w:val="24"/>
        </w:rPr>
      </w:pPr>
    </w:p>
    <w:p w14:paraId="14DDB56E" w14:textId="4E3C4631" w:rsidR="00286BB2" w:rsidRPr="00B5263E" w:rsidRDefault="002C7775" w:rsidP="002C7775">
      <w:pPr>
        <w:widowControl w:val="0"/>
        <w:spacing w:line="264" w:lineRule="atLeast"/>
        <w:ind w:left="360" w:hanging="360"/>
        <w:rPr>
          <w:rFonts w:ascii="Trebuchet MS" w:hAnsi="Trebuchet MS"/>
          <w:color w:val="0070C0"/>
          <w:sz w:val="24"/>
          <w:szCs w:val="24"/>
        </w:rPr>
      </w:pPr>
      <w:r w:rsidRPr="00B5263E">
        <w:rPr>
          <w:rFonts w:ascii="Arial" w:hAnsi="Arial" w:cs="Arial"/>
          <w:color w:val="0070C0"/>
          <w:sz w:val="24"/>
          <w:szCs w:val="24"/>
        </w:rPr>
        <w:t>▲</w:t>
      </w:r>
      <w:r w:rsidRPr="00B5263E">
        <w:rPr>
          <w:rFonts w:ascii="Trebuchet MS" w:hAnsi="Trebuchet MS"/>
          <w:color w:val="0070C0"/>
          <w:sz w:val="24"/>
          <w:szCs w:val="24"/>
        </w:rPr>
        <w:tab/>
      </w:r>
      <w:r w:rsidR="006A4FC1" w:rsidRPr="00B5263E">
        <w:rPr>
          <w:rFonts w:ascii="Trebuchet MS" w:hAnsi="Trebuchet MS"/>
          <w:color w:val="0070C0"/>
          <w:sz w:val="24"/>
          <w:szCs w:val="24"/>
        </w:rPr>
        <w:t xml:space="preserve">Designer </w:t>
      </w:r>
      <w:r w:rsidR="00D6613F" w:rsidRPr="00B5263E">
        <w:rPr>
          <w:rFonts w:ascii="Trebuchet MS" w:hAnsi="Trebuchet MS"/>
          <w:color w:val="0070C0"/>
          <w:sz w:val="24"/>
          <w:szCs w:val="24"/>
        </w:rPr>
        <w:t>to</w:t>
      </w:r>
      <w:r w:rsidR="006A4FC1" w:rsidRPr="00B5263E">
        <w:rPr>
          <w:rFonts w:ascii="Trebuchet MS" w:hAnsi="Trebuchet MS"/>
          <w:color w:val="0070C0"/>
          <w:sz w:val="24"/>
          <w:szCs w:val="24"/>
        </w:rPr>
        <w:t xml:space="preserve"> determine j</w:t>
      </w:r>
      <w:r w:rsidR="00286BB2" w:rsidRPr="00B5263E">
        <w:rPr>
          <w:rFonts w:ascii="Trebuchet MS" w:hAnsi="Trebuchet MS"/>
          <w:color w:val="0070C0"/>
          <w:sz w:val="24"/>
          <w:szCs w:val="24"/>
        </w:rPr>
        <w:t xml:space="preserve">oint movement requirements per latest AASHTO LRFD Bridge Design Specifications, Procedure A or B. </w:t>
      </w:r>
      <w:r w:rsidR="00D6613F" w:rsidRPr="00B5263E">
        <w:rPr>
          <w:rFonts w:ascii="Trebuchet MS" w:hAnsi="Trebuchet MS"/>
          <w:color w:val="0070C0"/>
          <w:sz w:val="24"/>
          <w:szCs w:val="24"/>
        </w:rPr>
        <w:t>The applicable movement range m</w:t>
      </w:r>
      <w:r w:rsidR="006A4FC1" w:rsidRPr="00B5263E">
        <w:rPr>
          <w:rFonts w:ascii="Trebuchet MS" w:hAnsi="Trebuchet MS"/>
          <w:color w:val="0070C0"/>
          <w:sz w:val="24"/>
          <w:szCs w:val="24"/>
        </w:rPr>
        <w:t>odel number for each Manufacturer shall be determined</w:t>
      </w:r>
      <w:r w:rsidR="00286BB2" w:rsidRPr="00B5263E">
        <w:rPr>
          <w:rFonts w:ascii="Trebuchet MS" w:hAnsi="Trebuchet MS"/>
          <w:color w:val="0070C0"/>
          <w:sz w:val="24"/>
          <w:szCs w:val="24"/>
        </w:rPr>
        <w:t xml:space="preserve"> using </w:t>
      </w:r>
      <w:r w:rsidR="004D6BAA" w:rsidRPr="00B5263E">
        <w:rPr>
          <w:rFonts w:ascii="Trebuchet MS" w:hAnsi="Trebuchet MS"/>
          <w:color w:val="0070C0"/>
          <w:sz w:val="24"/>
          <w:szCs w:val="24"/>
        </w:rPr>
        <w:t xml:space="preserve">the midpoint, 50 degrees, of the calculated </w:t>
      </w:r>
      <w:r w:rsidR="006A4FC1" w:rsidRPr="00B5263E">
        <w:rPr>
          <w:rFonts w:ascii="Trebuchet MS" w:hAnsi="Trebuchet MS"/>
          <w:color w:val="0070C0"/>
          <w:sz w:val="24"/>
          <w:szCs w:val="24"/>
        </w:rPr>
        <w:t xml:space="preserve">joint </w:t>
      </w:r>
      <w:r w:rsidR="004D6BAA" w:rsidRPr="00B5263E">
        <w:rPr>
          <w:rFonts w:ascii="Trebuchet MS" w:hAnsi="Trebuchet MS"/>
          <w:color w:val="0070C0"/>
          <w:sz w:val="24"/>
          <w:szCs w:val="24"/>
        </w:rPr>
        <w:t>movement</w:t>
      </w:r>
      <w:r w:rsidR="006A4FC1" w:rsidRPr="00B5263E">
        <w:rPr>
          <w:rFonts w:ascii="Trebuchet MS" w:hAnsi="Trebuchet MS"/>
          <w:color w:val="0070C0"/>
          <w:sz w:val="24"/>
          <w:szCs w:val="24"/>
        </w:rPr>
        <w:t xml:space="preserve"> range</w:t>
      </w:r>
      <w:r w:rsidR="004D6BAA" w:rsidRPr="00B5263E">
        <w:rPr>
          <w:rFonts w:ascii="Trebuchet MS" w:hAnsi="Trebuchet MS"/>
          <w:color w:val="0070C0"/>
          <w:sz w:val="24"/>
          <w:szCs w:val="24"/>
        </w:rPr>
        <w:t>.</w:t>
      </w:r>
      <w:r w:rsidR="00286BB2" w:rsidRPr="00B5263E">
        <w:rPr>
          <w:rFonts w:ascii="Trebuchet MS" w:hAnsi="Trebuchet MS"/>
          <w:color w:val="0070C0"/>
          <w:sz w:val="24"/>
          <w:szCs w:val="24"/>
        </w:rPr>
        <w:t xml:space="preserve"> </w:t>
      </w:r>
      <w:r w:rsidR="004D6BAA" w:rsidRPr="00B5263E">
        <w:rPr>
          <w:rFonts w:ascii="Trebuchet MS" w:hAnsi="Trebuchet MS"/>
          <w:color w:val="0070C0"/>
          <w:sz w:val="24"/>
          <w:szCs w:val="24"/>
        </w:rPr>
        <w:t xml:space="preserve">Requirements in the 2017 </w:t>
      </w:r>
      <w:r w:rsidR="00286BB2" w:rsidRPr="00B5263E">
        <w:rPr>
          <w:rFonts w:ascii="Trebuchet MS" w:hAnsi="Trebuchet MS"/>
          <w:color w:val="0070C0"/>
          <w:sz w:val="24"/>
          <w:szCs w:val="24"/>
        </w:rPr>
        <w:t>CDOT LRFD Bridge Design Manual</w:t>
      </w:r>
      <w:r w:rsidR="004D6BAA" w:rsidRPr="00B5263E">
        <w:rPr>
          <w:rFonts w:ascii="Trebuchet MS" w:hAnsi="Trebuchet MS"/>
          <w:color w:val="0070C0"/>
          <w:sz w:val="24"/>
          <w:szCs w:val="24"/>
        </w:rPr>
        <w:t>,</w:t>
      </w:r>
      <w:r w:rsidR="00286BB2" w:rsidRPr="00B5263E">
        <w:rPr>
          <w:rFonts w:ascii="Trebuchet MS" w:hAnsi="Trebuchet MS"/>
          <w:color w:val="0070C0"/>
          <w:sz w:val="24"/>
          <w:szCs w:val="24"/>
        </w:rPr>
        <w:t xml:space="preserve"> Section 14.4.3.3</w:t>
      </w:r>
      <w:r w:rsidR="004D6BAA" w:rsidRPr="00B5263E">
        <w:rPr>
          <w:rFonts w:ascii="Trebuchet MS" w:hAnsi="Trebuchet MS"/>
          <w:color w:val="0070C0"/>
          <w:sz w:val="24"/>
          <w:szCs w:val="24"/>
        </w:rPr>
        <w:t xml:space="preserve">, shall also </w:t>
      </w:r>
      <w:r w:rsidR="006A4FC1" w:rsidRPr="00B5263E">
        <w:rPr>
          <w:rFonts w:ascii="Trebuchet MS" w:hAnsi="Trebuchet MS"/>
          <w:color w:val="0070C0"/>
          <w:sz w:val="24"/>
          <w:szCs w:val="24"/>
        </w:rPr>
        <w:t xml:space="preserve">be </w:t>
      </w:r>
      <w:r w:rsidR="004D6BAA" w:rsidRPr="00B5263E">
        <w:rPr>
          <w:rFonts w:ascii="Trebuchet MS" w:hAnsi="Trebuchet MS"/>
          <w:color w:val="0070C0"/>
          <w:sz w:val="24"/>
          <w:szCs w:val="24"/>
        </w:rPr>
        <w:t>appl</w:t>
      </w:r>
      <w:r w:rsidR="006A4FC1" w:rsidRPr="00B5263E">
        <w:rPr>
          <w:rFonts w:ascii="Trebuchet MS" w:hAnsi="Trebuchet MS"/>
          <w:color w:val="0070C0"/>
          <w:sz w:val="24"/>
          <w:szCs w:val="24"/>
        </w:rPr>
        <w:t>ied when choosing specific models</w:t>
      </w:r>
      <w:r w:rsidR="00286BB2" w:rsidRPr="00B5263E">
        <w:rPr>
          <w:rFonts w:ascii="Trebuchet MS" w:hAnsi="Trebuchet MS"/>
          <w:color w:val="0070C0"/>
          <w:sz w:val="24"/>
          <w:szCs w:val="24"/>
        </w:rPr>
        <w:t xml:space="preserve">. </w:t>
      </w:r>
    </w:p>
    <w:p w14:paraId="1885EE91" w14:textId="77777777" w:rsidR="00B53C3F" w:rsidRPr="00B5263E" w:rsidRDefault="00B53C3F" w:rsidP="002C7775">
      <w:pPr>
        <w:widowControl w:val="0"/>
        <w:spacing w:line="264" w:lineRule="atLeast"/>
        <w:ind w:left="360" w:hanging="360"/>
        <w:rPr>
          <w:rFonts w:ascii="Trebuchet MS" w:hAnsi="Trebuchet MS"/>
          <w:color w:val="0070C0"/>
          <w:sz w:val="24"/>
          <w:szCs w:val="24"/>
        </w:rPr>
      </w:pPr>
    </w:p>
    <w:p w14:paraId="0D5E3370" w14:textId="77777777" w:rsidR="000B384E" w:rsidRPr="00B5263E" w:rsidRDefault="000B384E" w:rsidP="000B384E">
      <w:pPr>
        <w:rPr>
          <w:rFonts w:ascii="Trebuchet MS" w:hAnsi="Trebuchet MS"/>
          <w:b/>
          <w:color w:val="0070C0"/>
          <w:sz w:val="24"/>
          <w:szCs w:val="24"/>
        </w:rPr>
      </w:pPr>
      <w:r w:rsidRPr="00B5263E">
        <w:rPr>
          <w:rFonts w:ascii="Trebuchet MS" w:hAnsi="Trebuchet MS"/>
          <w:b/>
          <w:color w:val="0070C0"/>
          <w:sz w:val="24"/>
          <w:szCs w:val="24"/>
        </w:rPr>
        <w:t>PERMANENT CHANGES TO PROJECT DATED SPECIAL PROVISIONS</w:t>
      </w:r>
    </w:p>
    <w:p w14:paraId="71E80EC6" w14:textId="77777777" w:rsidR="000B384E" w:rsidRPr="00B5263E" w:rsidRDefault="000B384E" w:rsidP="000B384E">
      <w:pPr>
        <w:rPr>
          <w:rFonts w:ascii="Trebuchet MS" w:hAnsi="Trebuchet MS"/>
          <w:color w:val="0070C0"/>
          <w:sz w:val="24"/>
          <w:szCs w:val="24"/>
        </w:rPr>
      </w:pPr>
    </w:p>
    <w:p w14:paraId="6E8BBFE2" w14:textId="03ECCAA2" w:rsidR="000B384E" w:rsidRPr="00B5263E" w:rsidRDefault="000B384E" w:rsidP="000B384E">
      <w:pPr>
        <w:ind w:left="2880" w:hanging="2880"/>
        <w:rPr>
          <w:rFonts w:ascii="Trebuchet MS" w:hAnsi="Trebuchet MS"/>
          <w:color w:val="0070C0"/>
          <w:sz w:val="24"/>
          <w:szCs w:val="24"/>
        </w:rPr>
      </w:pPr>
      <w:r w:rsidRPr="00B5263E">
        <w:rPr>
          <w:rFonts w:ascii="Trebuchet MS" w:hAnsi="Trebuchet MS"/>
          <w:b/>
          <w:color w:val="0070C0"/>
          <w:sz w:val="24"/>
          <w:szCs w:val="24"/>
        </w:rPr>
        <w:t>REVISION OF SECTION</w:t>
      </w:r>
      <w:r w:rsidRPr="00B5263E">
        <w:rPr>
          <w:rFonts w:ascii="Trebuchet MS" w:hAnsi="Trebuchet MS"/>
          <w:color w:val="0070C0"/>
          <w:sz w:val="24"/>
          <w:szCs w:val="24"/>
        </w:rPr>
        <w:tab/>
        <w:t xml:space="preserve">518 </w:t>
      </w:r>
      <w:r w:rsidR="00B1383E" w:rsidRPr="00B5263E">
        <w:rPr>
          <w:rFonts w:ascii="Trebuchet MS" w:hAnsi="Trebuchet MS"/>
          <w:color w:val="0070C0"/>
          <w:sz w:val="24"/>
          <w:szCs w:val="24"/>
        </w:rPr>
        <w:t>BRIDGE COMPRESSION JOINT SEALER</w:t>
      </w:r>
    </w:p>
    <w:p w14:paraId="024D27FB" w14:textId="77777777" w:rsidR="000B384E" w:rsidRPr="00B5263E" w:rsidRDefault="000B384E" w:rsidP="000B384E">
      <w:pPr>
        <w:rPr>
          <w:rFonts w:ascii="Trebuchet MS" w:hAnsi="Trebuchet MS"/>
          <w:color w:val="0070C0"/>
          <w:sz w:val="24"/>
          <w:szCs w:val="24"/>
        </w:rPr>
      </w:pPr>
    </w:p>
    <w:p w14:paraId="65038ACB" w14:textId="77777777" w:rsidR="000B384E" w:rsidRPr="00B5263E" w:rsidRDefault="000B384E" w:rsidP="000B384E">
      <w:pPr>
        <w:rPr>
          <w:rFonts w:ascii="Trebuchet MS" w:hAnsi="Trebuchet MS"/>
          <w:color w:val="0070C0"/>
          <w:sz w:val="24"/>
          <w:szCs w:val="24"/>
        </w:rPr>
      </w:pPr>
    </w:p>
    <w:p w14:paraId="53F079F2" w14:textId="77777777" w:rsidR="000B384E" w:rsidRPr="00B5263E" w:rsidRDefault="000B384E" w:rsidP="000B384E">
      <w:pPr>
        <w:tabs>
          <w:tab w:val="left" w:pos="1440"/>
          <w:tab w:val="left" w:pos="3600"/>
          <w:tab w:val="left" w:pos="8640"/>
        </w:tabs>
        <w:ind w:left="3600" w:hanging="3600"/>
        <w:rPr>
          <w:rFonts w:ascii="Trebuchet MS" w:hAnsi="Trebuchet MS"/>
          <w:b/>
          <w:color w:val="0070C0"/>
          <w:sz w:val="24"/>
          <w:szCs w:val="24"/>
          <w:u w:val="single"/>
        </w:rPr>
      </w:pPr>
      <w:r w:rsidRPr="00B5263E">
        <w:rPr>
          <w:rFonts w:ascii="Trebuchet MS" w:hAnsi="Trebuchet MS"/>
          <w:b/>
          <w:color w:val="0070C0"/>
          <w:sz w:val="24"/>
          <w:szCs w:val="24"/>
          <w:u w:val="single"/>
        </w:rPr>
        <w:t>DATE</w:t>
      </w:r>
      <w:r w:rsidRPr="00B5263E">
        <w:rPr>
          <w:rFonts w:ascii="Trebuchet MS" w:hAnsi="Trebuchet MS"/>
          <w:b/>
          <w:color w:val="0070C0"/>
          <w:sz w:val="24"/>
          <w:szCs w:val="24"/>
          <w:u w:val="single"/>
        </w:rPr>
        <w:tab/>
        <w:t>AUTHOR</w:t>
      </w:r>
      <w:r w:rsidRPr="00B5263E">
        <w:rPr>
          <w:rFonts w:ascii="Trebuchet MS" w:hAnsi="Trebuchet MS"/>
          <w:b/>
          <w:color w:val="0070C0"/>
          <w:sz w:val="24"/>
          <w:szCs w:val="24"/>
          <w:u w:val="single"/>
        </w:rPr>
        <w:tab/>
        <w:t>DESCRIPTION OF CHANGE</w:t>
      </w:r>
      <w:r w:rsidRPr="00B5263E">
        <w:rPr>
          <w:rFonts w:ascii="Trebuchet MS" w:hAnsi="Trebuchet MS"/>
          <w:b/>
          <w:color w:val="0070C0"/>
          <w:sz w:val="24"/>
          <w:szCs w:val="24"/>
          <w:u w:val="single"/>
        </w:rPr>
        <w:tab/>
      </w:r>
    </w:p>
    <w:p w14:paraId="4B830E7B" w14:textId="77777777" w:rsidR="000B384E" w:rsidRPr="00B5263E" w:rsidRDefault="000B384E" w:rsidP="000B384E">
      <w:pPr>
        <w:rPr>
          <w:rFonts w:ascii="Trebuchet MS" w:hAnsi="Trebuchet MS"/>
          <w:color w:val="0070C0"/>
          <w:sz w:val="24"/>
          <w:szCs w:val="24"/>
        </w:rPr>
      </w:pPr>
    </w:p>
    <w:p w14:paraId="7DCF6F27" w14:textId="57D8700F" w:rsidR="000B384E" w:rsidRPr="00B5263E" w:rsidRDefault="000B384E" w:rsidP="000B384E">
      <w:pPr>
        <w:tabs>
          <w:tab w:val="left" w:pos="1440"/>
          <w:tab w:val="left" w:pos="3600"/>
          <w:tab w:val="left" w:pos="8640"/>
        </w:tabs>
        <w:ind w:left="3600" w:hanging="3600"/>
        <w:rPr>
          <w:rFonts w:ascii="Trebuchet MS" w:hAnsi="Trebuchet MS"/>
          <w:color w:val="0070C0"/>
          <w:sz w:val="24"/>
          <w:szCs w:val="24"/>
        </w:rPr>
      </w:pPr>
      <w:r w:rsidRPr="00B5263E">
        <w:rPr>
          <w:rFonts w:ascii="Trebuchet MS" w:hAnsi="Trebuchet MS"/>
          <w:color w:val="0070C0"/>
          <w:sz w:val="24"/>
          <w:szCs w:val="24"/>
        </w:rPr>
        <w:t>1/14/19</w:t>
      </w:r>
      <w:r w:rsidRPr="00B5263E">
        <w:rPr>
          <w:rFonts w:ascii="Trebuchet MS" w:hAnsi="Trebuchet MS"/>
          <w:color w:val="0070C0"/>
          <w:sz w:val="24"/>
          <w:szCs w:val="24"/>
        </w:rPr>
        <w:tab/>
        <w:t>BPM Cons.</w:t>
      </w:r>
      <w:r w:rsidRPr="00B5263E">
        <w:rPr>
          <w:rFonts w:ascii="Trebuchet MS" w:hAnsi="Trebuchet MS"/>
          <w:color w:val="0070C0"/>
          <w:sz w:val="24"/>
          <w:szCs w:val="24"/>
        </w:rPr>
        <w:tab/>
        <w:t xml:space="preserve">Initial </w:t>
      </w:r>
      <w:r w:rsidR="00B1383E" w:rsidRPr="00B5263E">
        <w:rPr>
          <w:rFonts w:ascii="Trebuchet MS" w:hAnsi="Trebuchet MS"/>
          <w:color w:val="0070C0"/>
          <w:sz w:val="24"/>
          <w:szCs w:val="24"/>
        </w:rPr>
        <w:t xml:space="preserve">Website </w:t>
      </w:r>
      <w:r w:rsidRPr="00B5263E">
        <w:rPr>
          <w:rFonts w:ascii="Trebuchet MS" w:hAnsi="Trebuchet MS"/>
          <w:color w:val="0070C0"/>
          <w:sz w:val="24"/>
          <w:szCs w:val="24"/>
        </w:rPr>
        <w:t>Issue</w:t>
      </w:r>
    </w:p>
    <w:p w14:paraId="254FCA30" w14:textId="010C6C02" w:rsidR="00B5263E" w:rsidRPr="00B5263E" w:rsidRDefault="00B5263E" w:rsidP="000B384E">
      <w:pPr>
        <w:tabs>
          <w:tab w:val="left" w:pos="1440"/>
          <w:tab w:val="left" w:pos="3600"/>
          <w:tab w:val="left" w:pos="8640"/>
        </w:tabs>
        <w:ind w:left="3600" w:hanging="3600"/>
        <w:rPr>
          <w:rFonts w:ascii="Trebuchet MS" w:hAnsi="Trebuchet MS"/>
          <w:color w:val="0070C0"/>
          <w:sz w:val="24"/>
          <w:szCs w:val="24"/>
        </w:rPr>
      </w:pPr>
    </w:p>
    <w:p w14:paraId="00F08E90" w14:textId="57626A70" w:rsidR="00B5263E" w:rsidRPr="00B5263E" w:rsidRDefault="00B5263E" w:rsidP="00B5263E">
      <w:pPr>
        <w:pStyle w:val="ChangeList"/>
        <w:rPr>
          <w:rFonts w:ascii="Trebuchet MS" w:hAnsi="Trebuchet MS"/>
          <w:color w:val="0070C0"/>
          <w:szCs w:val="24"/>
        </w:rPr>
      </w:pPr>
      <w:r w:rsidRPr="00B5263E">
        <w:rPr>
          <w:rFonts w:ascii="Trebuchet MS" w:hAnsi="Trebuchet MS"/>
          <w:color w:val="0070C0"/>
          <w:szCs w:val="24"/>
        </w:rPr>
        <w:t>04.</w:t>
      </w:r>
      <w:r w:rsidR="001C63A9">
        <w:rPr>
          <w:rFonts w:ascii="Trebuchet MS" w:hAnsi="Trebuchet MS"/>
          <w:color w:val="0070C0"/>
          <w:szCs w:val="24"/>
        </w:rPr>
        <w:t>11</w:t>
      </w:r>
      <w:r w:rsidRPr="00B5263E">
        <w:rPr>
          <w:rFonts w:ascii="Trebuchet MS" w:hAnsi="Trebuchet MS"/>
          <w:color w:val="0070C0"/>
          <w:szCs w:val="24"/>
        </w:rPr>
        <w:t>.2023</w:t>
      </w:r>
      <w:r w:rsidRPr="00B5263E">
        <w:rPr>
          <w:rFonts w:ascii="Trebuchet MS" w:hAnsi="Trebuchet MS"/>
          <w:color w:val="0070C0"/>
          <w:szCs w:val="24"/>
        </w:rPr>
        <w:tab/>
        <w:t>M. Kayen</w:t>
      </w:r>
      <w:r w:rsidRPr="00B5263E">
        <w:rPr>
          <w:rFonts w:ascii="Trebuchet MS" w:hAnsi="Trebuchet MS"/>
          <w:color w:val="0070C0"/>
          <w:szCs w:val="24"/>
        </w:rPr>
        <w:tab/>
        <w:t>Revisions to make spec online ADA-compliant.</w:t>
      </w:r>
      <w:r w:rsidR="00B964F0">
        <w:rPr>
          <w:rFonts w:ascii="Trebuchet MS" w:hAnsi="Trebuchet MS"/>
          <w:color w:val="0070C0"/>
          <w:szCs w:val="24"/>
        </w:rPr>
        <w:t xml:space="preserve"> 5.22.23 Additional ADA.</w:t>
      </w:r>
    </w:p>
    <w:p w14:paraId="549830AA" w14:textId="77777777" w:rsidR="00B5263E" w:rsidRPr="00B5263E" w:rsidRDefault="00B5263E" w:rsidP="000B384E">
      <w:pPr>
        <w:tabs>
          <w:tab w:val="left" w:pos="1440"/>
          <w:tab w:val="left" w:pos="3600"/>
          <w:tab w:val="left" w:pos="8640"/>
        </w:tabs>
        <w:ind w:left="3600" w:hanging="3600"/>
        <w:rPr>
          <w:rFonts w:ascii="Trebuchet MS" w:hAnsi="Trebuchet MS"/>
          <w:color w:val="943634"/>
          <w:sz w:val="24"/>
          <w:szCs w:val="24"/>
        </w:rPr>
      </w:pPr>
    </w:p>
    <w:p w14:paraId="4830AD8B" w14:textId="77777777" w:rsidR="009267D7" w:rsidRPr="00B5263E" w:rsidRDefault="009267D7" w:rsidP="002C7775">
      <w:pPr>
        <w:widowControl w:val="0"/>
        <w:spacing w:line="264" w:lineRule="atLeast"/>
        <w:ind w:left="360" w:hanging="360"/>
        <w:rPr>
          <w:rFonts w:ascii="Trebuchet MS" w:hAnsi="Trebuchet MS"/>
          <w:color w:val="800000"/>
          <w:sz w:val="24"/>
          <w:szCs w:val="24"/>
        </w:rPr>
      </w:pPr>
    </w:p>
    <w:p w14:paraId="15F337AE" w14:textId="24B6366A" w:rsidR="00514677" w:rsidRPr="00B5263E" w:rsidRDefault="00514677" w:rsidP="009267D7">
      <w:pPr>
        <w:widowControl w:val="0"/>
        <w:rPr>
          <w:rFonts w:ascii="Trebuchet MS" w:hAnsi="Trebuchet MS"/>
          <w:color w:val="800000"/>
          <w:sz w:val="24"/>
          <w:szCs w:val="24"/>
        </w:rPr>
      </w:pPr>
    </w:p>
    <w:p w14:paraId="29B5A1EA" w14:textId="77777777" w:rsidR="009267D7" w:rsidRPr="00B5263E" w:rsidRDefault="009267D7" w:rsidP="009267D7">
      <w:pPr>
        <w:widowControl w:val="0"/>
        <w:rPr>
          <w:rFonts w:ascii="Trebuchet MS" w:hAnsi="Trebuchet MS"/>
          <w:sz w:val="24"/>
          <w:szCs w:val="24"/>
        </w:rPr>
      </w:pPr>
    </w:p>
    <w:p w14:paraId="38114408" w14:textId="77777777" w:rsidR="009267D7" w:rsidRPr="00B5263E" w:rsidRDefault="009267D7" w:rsidP="002C7775">
      <w:pPr>
        <w:widowControl w:val="0"/>
        <w:spacing w:line="264" w:lineRule="atLeast"/>
        <w:ind w:left="360" w:hanging="360"/>
        <w:rPr>
          <w:rFonts w:ascii="Trebuchet MS" w:hAnsi="Trebuchet MS"/>
          <w:color w:val="800000"/>
          <w:sz w:val="24"/>
          <w:szCs w:val="24"/>
        </w:rPr>
      </w:pPr>
    </w:p>
    <w:p w14:paraId="096BBF53" w14:textId="77777777" w:rsidR="00613205" w:rsidRPr="00B5263E" w:rsidRDefault="00613205">
      <w:pPr>
        <w:spacing w:line="240" w:lineRule="auto"/>
        <w:rPr>
          <w:rFonts w:ascii="Trebuchet MS" w:hAnsi="Trebuchet MS"/>
          <w:b/>
          <w:sz w:val="24"/>
          <w:szCs w:val="24"/>
        </w:rPr>
      </w:pPr>
    </w:p>
    <w:sectPr w:rsidR="00613205" w:rsidRPr="00B5263E" w:rsidSect="00B645E1">
      <w:headerReference w:type="default" r:id="rId8"/>
      <w:footerReference w:type="default" r:id="rId9"/>
      <w:headerReference w:type="first" r:id="rId10"/>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26EA" w14:textId="77777777" w:rsidR="007E5024" w:rsidRDefault="007E5024">
      <w:r>
        <w:separator/>
      </w:r>
    </w:p>
  </w:endnote>
  <w:endnote w:type="continuationSeparator" w:id="0">
    <w:p w14:paraId="65C415E1" w14:textId="77777777" w:rsidR="007E5024" w:rsidRDefault="007E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D13B" w14:textId="2F171241" w:rsidR="00D8349F" w:rsidRPr="000505F0" w:rsidRDefault="00D8349F" w:rsidP="000505F0">
    <w:pPr>
      <w:pStyle w:val="Footer"/>
      <w:tabs>
        <w:tab w:val="clear" w:pos="8640"/>
        <w:tab w:val="right" w:pos="10285"/>
      </w:tabs>
      <w:spacing w:line="240" w:lineRule="auto"/>
    </w:pPr>
    <w:r>
      <w:rPr>
        <w:b/>
      </w:rPr>
      <w:tab/>
    </w:r>
    <w:r w:rsidRPr="000505F0">
      <w:rPr>
        <w:rStyle w:val="PageNumber"/>
      </w:rPr>
      <w:fldChar w:fldCharType="begin"/>
    </w:r>
    <w:r w:rsidRPr="000505F0">
      <w:rPr>
        <w:rStyle w:val="PageNumber"/>
      </w:rPr>
      <w:instrText xml:space="preserve"> PAGE </w:instrText>
    </w:r>
    <w:r w:rsidRPr="000505F0">
      <w:rPr>
        <w:rStyle w:val="PageNumber"/>
      </w:rPr>
      <w:fldChar w:fldCharType="separate"/>
    </w:r>
    <w:r w:rsidR="00B1383E">
      <w:rPr>
        <w:rStyle w:val="PageNumber"/>
        <w:noProof/>
      </w:rPr>
      <w:t>3</w:t>
    </w:r>
    <w:r w:rsidRPr="000505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B398" w14:textId="77777777" w:rsidR="007E5024" w:rsidRDefault="007E5024">
      <w:r>
        <w:separator/>
      </w:r>
    </w:p>
  </w:footnote>
  <w:footnote w:type="continuationSeparator" w:id="0">
    <w:p w14:paraId="6B7E5223" w14:textId="77777777" w:rsidR="007E5024" w:rsidRDefault="007E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9EE1" w14:textId="77777777" w:rsidR="00B5263E" w:rsidRPr="00BA7892" w:rsidRDefault="00B5263E" w:rsidP="00B5263E">
    <w:pPr>
      <w:pStyle w:val="Header"/>
      <w:tabs>
        <w:tab w:val="right" w:pos="10080"/>
      </w:tabs>
      <w:rPr>
        <w:rFonts w:ascii="Trebuchet MS" w:hAnsi="Trebuchet MS"/>
        <w:szCs w:val="22"/>
      </w:rPr>
    </w:pPr>
    <w:r w:rsidRPr="00832E81">
      <w:rPr>
        <w:rFonts w:ascii="Trebuchet MS" w:hAnsi="Trebuchet MS"/>
        <w:szCs w:val="22"/>
      </w:rPr>
      <w:t xml:space="preserve">COLORADO PROJECT NO. </w:t>
    </w:r>
    <w:r w:rsidRPr="00832E81">
      <w:rPr>
        <w:rFonts w:ascii="Trebuchet MS" w:hAnsi="Trebuchet MS"/>
        <w:szCs w:val="22"/>
      </w:rPr>
      <w:tab/>
    </w:r>
    <w:r>
      <w:rPr>
        <w:rFonts w:ascii="Trebuchet MS" w:hAnsi="Trebuchet MS"/>
        <w:szCs w:val="22"/>
      </w:rPr>
      <w:t xml:space="preserve">                                                                                </w:t>
    </w:r>
    <w:r>
      <w:rPr>
        <w:rFonts w:ascii="Trebuchet MS" w:hAnsi="Trebuchet MS"/>
        <w:szCs w:val="24"/>
      </w:rPr>
      <w:t>DATE</w:t>
    </w:r>
    <w:r w:rsidRPr="00832E81">
      <w:rPr>
        <w:rFonts w:ascii="Trebuchet MS" w:hAnsi="Trebuchet MS"/>
        <w:szCs w:val="22"/>
      </w:rPr>
      <w:tab/>
    </w:r>
  </w:p>
  <w:p w14:paraId="00C4EE71" w14:textId="77777777" w:rsidR="00B5263E" w:rsidRDefault="00B5263E" w:rsidP="00B5263E">
    <w:pPr>
      <w:pStyle w:val="Header"/>
      <w:rPr>
        <w:rFonts w:ascii="Trebuchet MS" w:hAnsi="Trebuchet MS"/>
        <w:szCs w:val="22"/>
      </w:rPr>
    </w:pPr>
    <w:r w:rsidRPr="00832E81">
      <w:rPr>
        <w:rFonts w:ascii="Trebuchet MS" w:hAnsi="Trebuchet MS"/>
        <w:szCs w:val="22"/>
      </w:rPr>
      <w:t>PROJECT CODE XXXXX</w:t>
    </w:r>
  </w:p>
  <w:sdt>
    <w:sdtPr>
      <w:rPr>
        <w:sz w:val="24"/>
      </w:rPr>
      <w:id w:val="1862552906"/>
      <w:docPartObj>
        <w:docPartGallery w:val="Page Numbers (Top of Page)"/>
        <w:docPartUnique/>
      </w:docPartObj>
    </w:sdtPr>
    <w:sdtEndPr>
      <w:rPr>
        <w:rFonts w:ascii="Trebuchet MS" w:hAnsi="Trebuchet MS"/>
        <w:b/>
        <w:noProof/>
        <w:sz w:val="28"/>
      </w:rPr>
    </w:sdtEndPr>
    <w:sdtContent>
      <w:p w14:paraId="7BCB342C" w14:textId="77777777" w:rsidR="00B5263E" w:rsidRDefault="00B5263E">
        <w:pPr>
          <w:pStyle w:val="Header"/>
          <w:jc w:val="center"/>
          <w:rPr>
            <w:rFonts w:ascii="Trebuchet MS" w:hAnsi="Trebuchet MS"/>
            <w:noProof/>
            <w:sz w:val="28"/>
            <w:szCs w:val="28"/>
          </w:rPr>
        </w:pPr>
        <w:r w:rsidRPr="00B5263E">
          <w:rPr>
            <w:rFonts w:ascii="Trebuchet MS" w:hAnsi="Trebuchet MS"/>
            <w:sz w:val="28"/>
            <w:szCs w:val="28"/>
          </w:rPr>
          <w:fldChar w:fldCharType="begin"/>
        </w:r>
        <w:r w:rsidRPr="00B5263E">
          <w:rPr>
            <w:rFonts w:ascii="Trebuchet MS" w:hAnsi="Trebuchet MS"/>
            <w:sz w:val="28"/>
            <w:szCs w:val="28"/>
          </w:rPr>
          <w:instrText xml:space="preserve"> PAGE   \* MERGEFORMAT </w:instrText>
        </w:r>
        <w:r w:rsidRPr="00B5263E">
          <w:rPr>
            <w:rFonts w:ascii="Trebuchet MS" w:hAnsi="Trebuchet MS"/>
            <w:sz w:val="28"/>
            <w:szCs w:val="28"/>
          </w:rPr>
          <w:fldChar w:fldCharType="separate"/>
        </w:r>
        <w:r w:rsidRPr="00B5263E">
          <w:rPr>
            <w:rFonts w:ascii="Trebuchet MS" w:hAnsi="Trebuchet MS"/>
            <w:noProof/>
            <w:sz w:val="28"/>
            <w:szCs w:val="28"/>
          </w:rPr>
          <w:t>2</w:t>
        </w:r>
        <w:r w:rsidRPr="00B5263E">
          <w:rPr>
            <w:rFonts w:ascii="Trebuchet MS" w:hAnsi="Trebuchet MS"/>
            <w:noProof/>
            <w:sz w:val="28"/>
            <w:szCs w:val="28"/>
          </w:rPr>
          <w:fldChar w:fldCharType="end"/>
        </w:r>
      </w:p>
      <w:p w14:paraId="6F6725B2" w14:textId="77777777" w:rsidR="00B5263E" w:rsidRPr="00B5263E" w:rsidRDefault="00B5263E" w:rsidP="00B964F0">
        <w:pPr>
          <w:pStyle w:val="Heading1"/>
          <w:rPr>
            <w:b w:val="0"/>
          </w:rPr>
        </w:pPr>
        <w:r w:rsidRPr="00B5263E">
          <w:t>REVISION OF SECTION 518</w:t>
        </w:r>
      </w:p>
      <w:p w14:paraId="1CCCB54A" w14:textId="74DEDC66" w:rsidR="00B5263E" w:rsidRPr="00B5263E" w:rsidRDefault="00B5263E" w:rsidP="00B964F0">
        <w:pPr>
          <w:pStyle w:val="Heading1"/>
          <w:rPr>
            <w:b w:val="0"/>
          </w:rPr>
        </w:pPr>
        <w:r w:rsidRPr="00B5263E">
          <w:t>BRIDGE COMPRESSION JOINT SEALER</w:t>
        </w:r>
      </w:p>
    </w:sdtContent>
  </w:sdt>
  <w:p w14:paraId="59AC2314" w14:textId="77F212EB" w:rsidR="00D8349F" w:rsidRPr="00B25383" w:rsidRDefault="00D8349F" w:rsidP="00B25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1093" w14:textId="77777777" w:rsidR="00B645E1" w:rsidRPr="00B645E1" w:rsidRDefault="00B645E1" w:rsidP="00B645E1">
    <w:pPr>
      <w:widowControl w:val="0"/>
      <w:tabs>
        <w:tab w:val="center" w:pos="4680"/>
        <w:tab w:val="right" w:pos="10080"/>
      </w:tabs>
      <w:spacing w:line="240" w:lineRule="auto"/>
      <w:rPr>
        <w:rFonts w:eastAsiaTheme="minorHAnsi"/>
        <w:szCs w:val="22"/>
      </w:rPr>
    </w:pPr>
    <w:bookmarkStart w:id="2" w:name="_Hlk517257010"/>
    <w:r w:rsidRPr="00B645E1">
      <w:rPr>
        <w:rFonts w:eastAsiaTheme="minorHAnsi"/>
        <w:szCs w:val="22"/>
      </w:rPr>
      <w:t>COLORADO PROJECT NO</w:t>
    </w:r>
    <w:r w:rsidRPr="00B645E1">
      <w:rPr>
        <w:rFonts w:eastAsiaTheme="minorHAnsi"/>
        <w:szCs w:val="22"/>
      </w:rPr>
      <w:tab/>
    </w:r>
    <w:r w:rsidRPr="00B645E1">
      <w:rPr>
        <w:rFonts w:eastAsiaTheme="minorHAnsi"/>
        <w:szCs w:val="22"/>
      </w:rPr>
      <w:tab/>
      <w:t>DATE</w:t>
    </w:r>
  </w:p>
  <w:p w14:paraId="64F5D33D" w14:textId="2E52D97B" w:rsidR="007B6516" w:rsidRDefault="00B645E1" w:rsidP="00B645E1">
    <w:pPr>
      <w:pStyle w:val="Header"/>
    </w:pPr>
    <w:r w:rsidRPr="00B645E1">
      <w:rPr>
        <w:rFonts w:eastAsiaTheme="minorHAnsi"/>
        <w:szCs w:val="22"/>
      </w:rPr>
      <w:t>PROJECT CODE XXXXX</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0000402"/>
    <w:multiLevelType w:val="multilevel"/>
    <w:tmpl w:val="00000885"/>
    <w:lvl w:ilvl="0">
      <w:start w:val="622"/>
      <w:numFmt w:val="decimal"/>
      <w:lvlText w:val="%1"/>
      <w:lvlJc w:val="left"/>
      <w:pPr>
        <w:ind w:left="0" w:hanging="496"/>
      </w:pPr>
    </w:lvl>
    <w:lvl w:ilvl="1">
      <w:start w:val="1"/>
      <w:numFmt w:val="decimal"/>
      <w:lvlText w:val="%1.%2"/>
      <w:lvlJc w:val="left"/>
      <w:pPr>
        <w:ind w:left="0" w:hanging="496"/>
      </w:pPr>
      <w:rPr>
        <w:rFonts w:ascii="Times New Roman" w:hAnsi="Times New Roman" w:cs="Times New Roman"/>
        <w:b/>
        <w:bCs/>
        <w:sz w:val="18"/>
        <w:szCs w:val="18"/>
      </w:rPr>
    </w:lvl>
    <w:lvl w:ilvl="2">
      <w:start w:val="1"/>
      <w:numFmt w:val="decimal"/>
      <w:lvlText w:val="%1.%2.%3"/>
      <w:lvlJc w:val="left"/>
      <w:pPr>
        <w:ind w:left="0" w:hanging="675"/>
      </w:pPr>
      <w:rPr>
        <w:rFonts w:ascii="Times New Roman" w:hAnsi="Times New Roman" w:cs="Times New Roman"/>
        <w:b/>
        <w:bCs/>
        <w:sz w:val="18"/>
        <w:szCs w:val="1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0000403"/>
    <w:multiLevelType w:val="multilevel"/>
    <w:tmpl w:val="00000886"/>
    <w:lvl w:ilvl="0">
      <w:start w:val="622"/>
      <w:numFmt w:val="decimal"/>
      <w:lvlText w:val="%1"/>
      <w:lvlJc w:val="left"/>
      <w:pPr>
        <w:ind w:left="0" w:hanging="747"/>
      </w:pPr>
    </w:lvl>
    <w:lvl w:ilvl="1">
      <w:start w:val="10"/>
      <w:numFmt w:val="decimal"/>
      <w:lvlText w:val="%1.%2"/>
      <w:lvlJc w:val="left"/>
      <w:pPr>
        <w:ind w:left="0" w:hanging="747"/>
      </w:pPr>
    </w:lvl>
    <w:lvl w:ilvl="2">
      <w:start w:val="1"/>
      <w:numFmt w:val="decimal"/>
      <w:lvlText w:val="%1.%2.%3"/>
      <w:lvlJc w:val="left"/>
      <w:pPr>
        <w:ind w:left="0" w:hanging="747"/>
      </w:pPr>
      <w:rPr>
        <w:rFonts w:ascii="Times New Roman" w:hAnsi="Times New Roman" w:cs="Times New Roman"/>
        <w:b/>
        <w:bCs/>
        <w:sz w:val="18"/>
        <w:szCs w:val="18"/>
      </w:rPr>
    </w:lvl>
    <w:lvl w:ilvl="3">
      <w:start w:val="1"/>
      <w:numFmt w:val="decimal"/>
      <w:lvlText w:val="%1.%2.%3.%4"/>
      <w:lvlJc w:val="left"/>
      <w:pPr>
        <w:ind w:left="0" w:hanging="867"/>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4"/>
    <w:multiLevelType w:val="multilevel"/>
    <w:tmpl w:val="00000887"/>
    <w:lvl w:ilvl="0">
      <w:start w:val="622"/>
      <w:numFmt w:val="decimal"/>
      <w:lvlText w:val="%1"/>
      <w:lvlJc w:val="left"/>
      <w:pPr>
        <w:ind w:left="0" w:hanging="721"/>
      </w:pPr>
    </w:lvl>
    <w:lvl w:ilvl="1">
      <w:start w:val="10"/>
      <w:numFmt w:val="decimal"/>
      <w:lvlText w:val="%1.%2"/>
      <w:lvlJc w:val="left"/>
      <w:pPr>
        <w:ind w:left="0" w:hanging="721"/>
      </w:pPr>
    </w:lvl>
    <w:lvl w:ilvl="2">
      <w:start w:val="3"/>
      <w:numFmt w:val="decimal"/>
      <w:lvlText w:val="%1.%2.%3"/>
      <w:lvlJc w:val="left"/>
      <w:pPr>
        <w:ind w:left="0" w:hanging="721"/>
      </w:pPr>
      <w:rPr>
        <w:rFonts w:ascii="Times New Roman" w:hAnsi="Times New Roman" w:cs="Times New Roman"/>
        <w:b/>
        <w:bCs/>
        <w:sz w:val="18"/>
        <w:szCs w:val="18"/>
      </w:rPr>
    </w:lvl>
    <w:lvl w:ilvl="3">
      <w:start w:val="1"/>
      <w:numFmt w:val="decimal"/>
      <w:lvlText w:val="%1.%2.%3.%4"/>
      <w:lvlJc w:val="left"/>
      <w:pPr>
        <w:ind w:left="0" w:hanging="914"/>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F0B7A"/>
    <w:multiLevelType w:val="hybridMultilevel"/>
    <w:tmpl w:val="266673C6"/>
    <w:lvl w:ilvl="0" w:tplc="16F414EE">
      <w:start w:val="1"/>
      <w:numFmt w:val="lowerLetter"/>
      <w:lvlText w:val="(%1)"/>
      <w:lvlJc w:val="left"/>
      <w:pPr>
        <w:ind w:left="7200" w:hanging="360"/>
      </w:pPr>
      <w:rPr>
        <w:rFonts w:ascii="Trebuchet MS" w:hAnsi="Trebuchet MS" w:hint="default"/>
        <w:b w:val="0"/>
        <w:i/>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D2B46"/>
    <w:multiLevelType w:val="hybridMultilevel"/>
    <w:tmpl w:val="AB880124"/>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294555"/>
    <w:multiLevelType w:val="hybridMultilevel"/>
    <w:tmpl w:val="ADDC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1D673191"/>
    <w:multiLevelType w:val="hybridMultilevel"/>
    <w:tmpl w:val="8522ED0A"/>
    <w:lvl w:ilvl="0" w:tplc="BD3C4842">
      <w:start w:val="1"/>
      <w:numFmt w:val="decimal"/>
      <w:lvlText w:val="(%1)"/>
      <w:lvlJc w:val="left"/>
      <w:pPr>
        <w:tabs>
          <w:tab w:val="num" w:pos="720"/>
        </w:tabs>
        <w:ind w:left="720" w:hanging="360"/>
      </w:pPr>
      <w:rPr>
        <w:rFonts w:ascii="Times New Roman" w:hAnsi="Times New Roman" w:cs="Arial" w:hint="default"/>
        <w:b w:val="0"/>
        <w:bCs w:val="0"/>
        <w:i w:val="0"/>
        <w:iCs w:val="0"/>
        <w:sz w:val="22"/>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071A7"/>
    <w:multiLevelType w:val="multilevel"/>
    <w:tmpl w:val="7F28CA6E"/>
    <w:lvl w:ilvl="0">
      <w:start w:val="1"/>
      <w:numFmt w:val="upperLetter"/>
      <w:lvlText w:val="(%1)"/>
      <w:lvlJc w:val="left"/>
      <w:pPr>
        <w:ind w:left="1080" w:hanging="360"/>
      </w:pPr>
      <w:rPr>
        <w:rFonts w:ascii="Times New Roman" w:hAnsi="Times New Roman" w:hint="default"/>
        <w:b w:val="0"/>
        <w:i w:val="0"/>
        <w:sz w:val="22"/>
      </w:rPr>
    </w:lvl>
    <w:lvl w:ilvl="1">
      <w:start w:val="1"/>
      <w:numFmt w:val="decimal"/>
      <w:lvlText w:val="%2."/>
      <w:lvlJc w:val="left"/>
      <w:pPr>
        <w:ind w:left="1800" w:hanging="360"/>
      </w:pPr>
      <w:rPr>
        <w:rFonts w:ascii="Times New Roman" w:hAnsi="Times New Roman" w:hint="default"/>
        <w:b w:val="0"/>
        <w:i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BF32025"/>
    <w:multiLevelType w:val="hybridMultilevel"/>
    <w:tmpl w:val="B30E9A9C"/>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6C0"/>
    <w:multiLevelType w:val="hybridMultilevel"/>
    <w:tmpl w:val="A8322976"/>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4C54BE60">
      <w:start w:val="1"/>
      <w:numFmt w:val="decimal"/>
      <w:lvlText w:val="(%4)"/>
      <w:lvlJc w:val="left"/>
      <w:pPr>
        <w:ind w:left="153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117A"/>
    <w:multiLevelType w:val="hybridMultilevel"/>
    <w:tmpl w:val="E918ED10"/>
    <w:lvl w:ilvl="0" w:tplc="0936B8BA">
      <w:start w:val="1"/>
      <w:numFmt w:val="lowerLetter"/>
      <w:lvlText w:val="(%1)"/>
      <w:lvlJc w:val="left"/>
      <w:pPr>
        <w:tabs>
          <w:tab w:val="num" w:pos="432"/>
        </w:tabs>
        <w:ind w:left="432" w:hanging="432"/>
      </w:pPr>
      <w:rPr>
        <w:rFonts w:ascii="Times New Roman" w:hAnsi="Times New Roman" w:hint="default"/>
        <w:b w:val="0"/>
        <w:i w:val="0"/>
        <w:sz w:val="22"/>
      </w:rPr>
    </w:lvl>
    <w:lvl w:ilvl="1" w:tplc="F208E0CE">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E54BF"/>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26"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80917C3"/>
    <w:multiLevelType w:val="multilevel"/>
    <w:tmpl w:val="6262E382"/>
    <w:lvl w:ilvl="0">
      <w:start w:val="2"/>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62D2D"/>
    <w:multiLevelType w:val="hybridMultilevel"/>
    <w:tmpl w:val="E9D2E47A"/>
    <w:lvl w:ilvl="0" w:tplc="C5F26596">
      <w:start w:val="1"/>
      <w:numFmt w:val="decimal"/>
      <w:lvlText w:val="(%1)"/>
      <w:lvlJc w:val="left"/>
      <w:pPr>
        <w:tabs>
          <w:tab w:val="num" w:pos="1080"/>
        </w:tabs>
        <w:ind w:left="108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014C1C"/>
    <w:multiLevelType w:val="hybridMultilevel"/>
    <w:tmpl w:val="00203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C00FB"/>
    <w:multiLevelType w:val="hybridMultilevel"/>
    <w:tmpl w:val="5E44F3C2"/>
    <w:lvl w:ilvl="0" w:tplc="11623182">
      <w:start w:val="1"/>
      <w:numFmt w:val="decimal"/>
      <w:lvlText w:val="(%1)"/>
      <w:lvlJc w:val="left"/>
      <w:pPr>
        <w:tabs>
          <w:tab w:val="num" w:pos="1080"/>
        </w:tabs>
        <w:ind w:left="1080" w:hanging="72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F01D25"/>
    <w:multiLevelType w:val="hybridMultilevel"/>
    <w:tmpl w:val="99A6E3DE"/>
    <w:lvl w:ilvl="0" w:tplc="F374302C">
      <w:start w:val="1"/>
      <w:numFmt w:val="decimal"/>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683897572">
    <w:abstractNumId w:val="22"/>
  </w:num>
  <w:num w:numId="2" w16cid:durableId="1443762545">
    <w:abstractNumId w:val="29"/>
  </w:num>
  <w:num w:numId="3" w16cid:durableId="166679880">
    <w:abstractNumId w:val="26"/>
  </w:num>
  <w:num w:numId="4" w16cid:durableId="1466239614">
    <w:abstractNumId w:val="32"/>
  </w:num>
  <w:num w:numId="5" w16cid:durableId="459735680">
    <w:abstractNumId w:val="18"/>
  </w:num>
  <w:num w:numId="6" w16cid:durableId="242956545">
    <w:abstractNumId w:val="14"/>
  </w:num>
  <w:num w:numId="7" w16cid:durableId="163981669">
    <w:abstractNumId w:val="31"/>
  </w:num>
  <w:num w:numId="8" w16cid:durableId="1668552622">
    <w:abstractNumId w:val="34"/>
  </w:num>
  <w:num w:numId="9" w16cid:durableId="1286887125">
    <w:abstractNumId w:val="16"/>
  </w:num>
  <w:num w:numId="10" w16cid:durableId="794175163">
    <w:abstractNumId w:val="23"/>
  </w:num>
  <w:num w:numId="11" w16cid:durableId="47843406">
    <w:abstractNumId w:val="17"/>
  </w:num>
  <w:num w:numId="12" w16cid:durableId="1836188891">
    <w:abstractNumId w:val="20"/>
  </w:num>
  <w:num w:numId="13" w16cid:durableId="7469971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1088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42046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78522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149085">
    <w:abstractNumId w:val="13"/>
  </w:num>
  <w:num w:numId="18" w16cid:durableId="206796545">
    <w:abstractNumId w:val="19"/>
  </w:num>
  <w:num w:numId="19" w16cid:durableId="1439519595">
    <w:abstractNumId w:val="33"/>
  </w:num>
  <w:num w:numId="20" w16cid:durableId="1664309459">
    <w:abstractNumId w:val="21"/>
  </w:num>
  <w:num w:numId="21" w16cid:durableId="1894778773">
    <w:abstractNumId w:val="30"/>
  </w:num>
  <w:num w:numId="22" w16cid:durableId="1077897610">
    <w:abstractNumId w:val="25"/>
  </w:num>
  <w:num w:numId="23" w16cid:durableId="1121000157">
    <w:abstractNumId w:val="12"/>
  </w:num>
  <w:num w:numId="24" w16cid:durableId="291444964">
    <w:abstractNumId w:val="11"/>
  </w:num>
  <w:num w:numId="25" w16cid:durableId="1917396661">
    <w:abstractNumId w:val="24"/>
  </w:num>
  <w:num w:numId="26" w16cid:durableId="1624457014">
    <w:abstractNumId w:val="8"/>
    <w:lvlOverride w:ilvl="0">
      <w:startOverride w:val="622"/>
    </w:lvlOverride>
    <w:lvlOverride w:ilvl="1">
      <w:startOverride w:val="1"/>
    </w:lvlOverride>
    <w:lvlOverride w:ilvl="2">
      <w:startOverride w:val="1"/>
    </w:lvlOverride>
    <w:lvlOverride w:ilvl="3"/>
    <w:lvlOverride w:ilvl="4"/>
    <w:lvlOverride w:ilvl="5"/>
    <w:lvlOverride w:ilvl="6"/>
    <w:lvlOverride w:ilvl="7"/>
    <w:lvlOverride w:ilvl="8"/>
  </w:num>
  <w:num w:numId="27" w16cid:durableId="783771517">
    <w:abstractNumId w:val="9"/>
    <w:lvlOverride w:ilvl="0">
      <w:startOverride w:val="622"/>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8" w16cid:durableId="1325822461">
    <w:abstractNumId w:val="10"/>
    <w:lvlOverride w:ilvl="0">
      <w:startOverride w:val="622"/>
    </w:lvlOverride>
    <w:lvlOverride w:ilvl="1">
      <w:startOverride w:val="10"/>
    </w:lvlOverride>
    <w:lvlOverride w:ilvl="2">
      <w:startOverride w:val="3"/>
    </w:lvlOverride>
    <w:lvlOverride w:ilvl="3">
      <w:startOverride w:val="1"/>
    </w:lvlOverride>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4A"/>
    <w:rsid w:val="00001066"/>
    <w:rsid w:val="000024A6"/>
    <w:rsid w:val="000052AF"/>
    <w:rsid w:val="00007A80"/>
    <w:rsid w:val="00010CE6"/>
    <w:rsid w:val="00012624"/>
    <w:rsid w:val="00014B06"/>
    <w:rsid w:val="000173B8"/>
    <w:rsid w:val="0002216B"/>
    <w:rsid w:val="00022F08"/>
    <w:rsid w:val="000238F2"/>
    <w:rsid w:val="00023E21"/>
    <w:rsid w:val="0002490E"/>
    <w:rsid w:val="0002543E"/>
    <w:rsid w:val="000304C0"/>
    <w:rsid w:val="00033431"/>
    <w:rsid w:val="00033921"/>
    <w:rsid w:val="000410C9"/>
    <w:rsid w:val="0004162A"/>
    <w:rsid w:val="00042062"/>
    <w:rsid w:val="0004377A"/>
    <w:rsid w:val="00045887"/>
    <w:rsid w:val="00045F77"/>
    <w:rsid w:val="00046E89"/>
    <w:rsid w:val="0004703F"/>
    <w:rsid w:val="00047777"/>
    <w:rsid w:val="000505F0"/>
    <w:rsid w:val="00050A75"/>
    <w:rsid w:val="00050B5F"/>
    <w:rsid w:val="00050E38"/>
    <w:rsid w:val="000512CD"/>
    <w:rsid w:val="0005130E"/>
    <w:rsid w:val="000543AA"/>
    <w:rsid w:val="00054C77"/>
    <w:rsid w:val="00057D42"/>
    <w:rsid w:val="00061F2B"/>
    <w:rsid w:val="00062AF5"/>
    <w:rsid w:val="00062B4A"/>
    <w:rsid w:val="00064172"/>
    <w:rsid w:val="00066D3B"/>
    <w:rsid w:val="00067E62"/>
    <w:rsid w:val="00070EED"/>
    <w:rsid w:val="00075146"/>
    <w:rsid w:val="00075171"/>
    <w:rsid w:val="000761BB"/>
    <w:rsid w:val="00080B37"/>
    <w:rsid w:val="00081C31"/>
    <w:rsid w:val="000828BD"/>
    <w:rsid w:val="00083BD4"/>
    <w:rsid w:val="000876EB"/>
    <w:rsid w:val="00087E29"/>
    <w:rsid w:val="00092380"/>
    <w:rsid w:val="00094574"/>
    <w:rsid w:val="00095F24"/>
    <w:rsid w:val="000A21E5"/>
    <w:rsid w:val="000A3759"/>
    <w:rsid w:val="000A38E0"/>
    <w:rsid w:val="000A39AB"/>
    <w:rsid w:val="000A440A"/>
    <w:rsid w:val="000A677F"/>
    <w:rsid w:val="000A6E0A"/>
    <w:rsid w:val="000B20E7"/>
    <w:rsid w:val="000B2CEC"/>
    <w:rsid w:val="000B384E"/>
    <w:rsid w:val="000C1635"/>
    <w:rsid w:val="000C1F1E"/>
    <w:rsid w:val="000C1F9B"/>
    <w:rsid w:val="000C2526"/>
    <w:rsid w:val="000C2F24"/>
    <w:rsid w:val="000C3109"/>
    <w:rsid w:val="000C583C"/>
    <w:rsid w:val="000C5E2D"/>
    <w:rsid w:val="000C5E48"/>
    <w:rsid w:val="000D04F4"/>
    <w:rsid w:val="000D0894"/>
    <w:rsid w:val="000D0A47"/>
    <w:rsid w:val="000D0EF7"/>
    <w:rsid w:val="000D2642"/>
    <w:rsid w:val="000D2A7C"/>
    <w:rsid w:val="000D337B"/>
    <w:rsid w:val="000D50ED"/>
    <w:rsid w:val="000D7096"/>
    <w:rsid w:val="000D7B6A"/>
    <w:rsid w:val="000E09B6"/>
    <w:rsid w:val="000E2C02"/>
    <w:rsid w:val="000E2C7C"/>
    <w:rsid w:val="000E78B7"/>
    <w:rsid w:val="000F6E4C"/>
    <w:rsid w:val="000F7309"/>
    <w:rsid w:val="000F73E0"/>
    <w:rsid w:val="00102C17"/>
    <w:rsid w:val="00103850"/>
    <w:rsid w:val="001050EE"/>
    <w:rsid w:val="00105425"/>
    <w:rsid w:val="00105E59"/>
    <w:rsid w:val="001077FF"/>
    <w:rsid w:val="00110509"/>
    <w:rsid w:val="00110FF6"/>
    <w:rsid w:val="00114033"/>
    <w:rsid w:val="00115F7C"/>
    <w:rsid w:val="00116510"/>
    <w:rsid w:val="00117A0C"/>
    <w:rsid w:val="00117B5C"/>
    <w:rsid w:val="0012288D"/>
    <w:rsid w:val="001235D0"/>
    <w:rsid w:val="00123968"/>
    <w:rsid w:val="001248A0"/>
    <w:rsid w:val="001264C5"/>
    <w:rsid w:val="00131920"/>
    <w:rsid w:val="00134262"/>
    <w:rsid w:val="0013692E"/>
    <w:rsid w:val="00140B91"/>
    <w:rsid w:val="001420B2"/>
    <w:rsid w:val="001434A8"/>
    <w:rsid w:val="00152000"/>
    <w:rsid w:val="00152258"/>
    <w:rsid w:val="00157605"/>
    <w:rsid w:val="00162193"/>
    <w:rsid w:val="0016539A"/>
    <w:rsid w:val="00165C57"/>
    <w:rsid w:val="00170252"/>
    <w:rsid w:val="001705AD"/>
    <w:rsid w:val="001719BF"/>
    <w:rsid w:val="00171A46"/>
    <w:rsid w:val="00171ACA"/>
    <w:rsid w:val="001720CE"/>
    <w:rsid w:val="00172AE5"/>
    <w:rsid w:val="00172DFD"/>
    <w:rsid w:val="00174122"/>
    <w:rsid w:val="001756B3"/>
    <w:rsid w:val="00180447"/>
    <w:rsid w:val="0018071A"/>
    <w:rsid w:val="0018189E"/>
    <w:rsid w:val="00182181"/>
    <w:rsid w:val="001921ED"/>
    <w:rsid w:val="001922BE"/>
    <w:rsid w:val="00193121"/>
    <w:rsid w:val="0019674A"/>
    <w:rsid w:val="00197B1F"/>
    <w:rsid w:val="001A09C2"/>
    <w:rsid w:val="001A0B21"/>
    <w:rsid w:val="001A4339"/>
    <w:rsid w:val="001A4B7D"/>
    <w:rsid w:val="001A4BC3"/>
    <w:rsid w:val="001B0743"/>
    <w:rsid w:val="001B0D22"/>
    <w:rsid w:val="001B3A42"/>
    <w:rsid w:val="001B3E90"/>
    <w:rsid w:val="001C0D31"/>
    <w:rsid w:val="001C31CD"/>
    <w:rsid w:val="001C571B"/>
    <w:rsid w:val="001C63A9"/>
    <w:rsid w:val="001D11BE"/>
    <w:rsid w:val="001D27FF"/>
    <w:rsid w:val="001D4FD2"/>
    <w:rsid w:val="001D5E91"/>
    <w:rsid w:val="001D60A6"/>
    <w:rsid w:val="001D7B19"/>
    <w:rsid w:val="001D7BEF"/>
    <w:rsid w:val="001E0F13"/>
    <w:rsid w:val="001E2681"/>
    <w:rsid w:val="001E2889"/>
    <w:rsid w:val="001E35A2"/>
    <w:rsid w:val="001E3FDB"/>
    <w:rsid w:val="001E59B4"/>
    <w:rsid w:val="001E6BCE"/>
    <w:rsid w:val="001F0CE3"/>
    <w:rsid w:val="001F27ED"/>
    <w:rsid w:val="001F3A55"/>
    <w:rsid w:val="001F428A"/>
    <w:rsid w:val="001F7A2C"/>
    <w:rsid w:val="00201398"/>
    <w:rsid w:val="00202621"/>
    <w:rsid w:val="002031B7"/>
    <w:rsid w:val="00203837"/>
    <w:rsid w:val="002048FF"/>
    <w:rsid w:val="00206FE4"/>
    <w:rsid w:val="00210252"/>
    <w:rsid w:val="002233AF"/>
    <w:rsid w:val="00230E42"/>
    <w:rsid w:val="00231592"/>
    <w:rsid w:val="00231F4F"/>
    <w:rsid w:val="00232254"/>
    <w:rsid w:val="00232D04"/>
    <w:rsid w:val="00234947"/>
    <w:rsid w:val="002363E4"/>
    <w:rsid w:val="0024224C"/>
    <w:rsid w:val="0024244E"/>
    <w:rsid w:val="00243D88"/>
    <w:rsid w:val="0024649A"/>
    <w:rsid w:val="002478E8"/>
    <w:rsid w:val="00253269"/>
    <w:rsid w:val="00253C56"/>
    <w:rsid w:val="00253DEB"/>
    <w:rsid w:val="00254EA6"/>
    <w:rsid w:val="00255699"/>
    <w:rsid w:val="00260238"/>
    <w:rsid w:val="00260896"/>
    <w:rsid w:val="00261046"/>
    <w:rsid w:val="00262256"/>
    <w:rsid w:val="00263F9C"/>
    <w:rsid w:val="002649A8"/>
    <w:rsid w:val="0026535A"/>
    <w:rsid w:val="00266CB0"/>
    <w:rsid w:val="00267819"/>
    <w:rsid w:val="002706FA"/>
    <w:rsid w:val="002738FD"/>
    <w:rsid w:val="00274C34"/>
    <w:rsid w:val="00281B72"/>
    <w:rsid w:val="00281B83"/>
    <w:rsid w:val="002822AD"/>
    <w:rsid w:val="00283041"/>
    <w:rsid w:val="00283112"/>
    <w:rsid w:val="00283F4D"/>
    <w:rsid w:val="00285EE5"/>
    <w:rsid w:val="00286679"/>
    <w:rsid w:val="00286BB2"/>
    <w:rsid w:val="002917F2"/>
    <w:rsid w:val="00292926"/>
    <w:rsid w:val="002943A3"/>
    <w:rsid w:val="002945E5"/>
    <w:rsid w:val="00294C2F"/>
    <w:rsid w:val="0029501B"/>
    <w:rsid w:val="002974B1"/>
    <w:rsid w:val="002978C4"/>
    <w:rsid w:val="002A1859"/>
    <w:rsid w:val="002A2AFD"/>
    <w:rsid w:val="002A35AF"/>
    <w:rsid w:val="002A5D87"/>
    <w:rsid w:val="002A7BA0"/>
    <w:rsid w:val="002B2205"/>
    <w:rsid w:val="002B3C1A"/>
    <w:rsid w:val="002B4539"/>
    <w:rsid w:val="002B52E4"/>
    <w:rsid w:val="002B5A83"/>
    <w:rsid w:val="002B6E91"/>
    <w:rsid w:val="002B723A"/>
    <w:rsid w:val="002B772A"/>
    <w:rsid w:val="002B7D1C"/>
    <w:rsid w:val="002C1000"/>
    <w:rsid w:val="002C11F7"/>
    <w:rsid w:val="002C2841"/>
    <w:rsid w:val="002C6016"/>
    <w:rsid w:val="002C7775"/>
    <w:rsid w:val="002D0714"/>
    <w:rsid w:val="002D1252"/>
    <w:rsid w:val="002D1557"/>
    <w:rsid w:val="002D2167"/>
    <w:rsid w:val="002D2AF3"/>
    <w:rsid w:val="002D4D26"/>
    <w:rsid w:val="002D6948"/>
    <w:rsid w:val="002E0D92"/>
    <w:rsid w:val="002E10EE"/>
    <w:rsid w:val="002E5498"/>
    <w:rsid w:val="002E5612"/>
    <w:rsid w:val="002E5E82"/>
    <w:rsid w:val="002E60C1"/>
    <w:rsid w:val="002E613A"/>
    <w:rsid w:val="002E793E"/>
    <w:rsid w:val="002E7F15"/>
    <w:rsid w:val="002F3521"/>
    <w:rsid w:val="002F3A4D"/>
    <w:rsid w:val="002F3C06"/>
    <w:rsid w:val="002F62B5"/>
    <w:rsid w:val="002F796E"/>
    <w:rsid w:val="00301074"/>
    <w:rsid w:val="003012EF"/>
    <w:rsid w:val="00302EE0"/>
    <w:rsid w:val="0030542C"/>
    <w:rsid w:val="00305B7B"/>
    <w:rsid w:val="00307944"/>
    <w:rsid w:val="003117AA"/>
    <w:rsid w:val="00315616"/>
    <w:rsid w:val="00323D1B"/>
    <w:rsid w:val="00325406"/>
    <w:rsid w:val="00325C37"/>
    <w:rsid w:val="0032667C"/>
    <w:rsid w:val="00326D1D"/>
    <w:rsid w:val="0032770C"/>
    <w:rsid w:val="0033002A"/>
    <w:rsid w:val="00331A7A"/>
    <w:rsid w:val="00331FDA"/>
    <w:rsid w:val="0033262E"/>
    <w:rsid w:val="00333F4D"/>
    <w:rsid w:val="003346EE"/>
    <w:rsid w:val="00335AA8"/>
    <w:rsid w:val="0033670C"/>
    <w:rsid w:val="003378DD"/>
    <w:rsid w:val="00340BDD"/>
    <w:rsid w:val="00341F81"/>
    <w:rsid w:val="003469D0"/>
    <w:rsid w:val="00346D68"/>
    <w:rsid w:val="00347796"/>
    <w:rsid w:val="00347DB7"/>
    <w:rsid w:val="003503D3"/>
    <w:rsid w:val="00350940"/>
    <w:rsid w:val="0035164C"/>
    <w:rsid w:val="003524DF"/>
    <w:rsid w:val="00353511"/>
    <w:rsid w:val="0035532C"/>
    <w:rsid w:val="003569E3"/>
    <w:rsid w:val="00357C94"/>
    <w:rsid w:val="00360742"/>
    <w:rsid w:val="00360E6A"/>
    <w:rsid w:val="00360EC2"/>
    <w:rsid w:val="00361B3B"/>
    <w:rsid w:val="0036218A"/>
    <w:rsid w:val="00362E14"/>
    <w:rsid w:val="00363C40"/>
    <w:rsid w:val="00365D4A"/>
    <w:rsid w:val="00365FA5"/>
    <w:rsid w:val="00366059"/>
    <w:rsid w:val="00366492"/>
    <w:rsid w:val="003726EC"/>
    <w:rsid w:val="00372ED7"/>
    <w:rsid w:val="00373D0A"/>
    <w:rsid w:val="00380DFE"/>
    <w:rsid w:val="00380EFA"/>
    <w:rsid w:val="0038280B"/>
    <w:rsid w:val="003837D2"/>
    <w:rsid w:val="003847D2"/>
    <w:rsid w:val="00384D3E"/>
    <w:rsid w:val="0038517D"/>
    <w:rsid w:val="0038692A"/>
    <w:rsid w:val="00386C5C"/>
    <w:rsid w:val="003900D9"/>
    <w:rsid w:val="00391BE4"/>
    <w:rsid w:val="00391E3C"/>
    <w:rsid w:val="003939F5"/>
    <w:rsid w:val="0039642D"/>
    <w:rsid w:val="00396CAD"/>
    <w:rsid w:val="003A3620"/>
    <w:rsid w:val="003A39B5"/>
    <w:rsid w:val="003A3BE7"/>
    <w:rsid w:val="003B0392"/>
    <w:rsid w:val="003B25DA"/>
    <w:rsid w:val="003B3BF0"/>
    <w:rsid w:val="003B3D80"/>
    <w:rsid w:val="003B44F6"/>
    <w:rsid w:val="003B51E2"/>
    <w:rsid w:val="003B5505"/>
    <w:rsid w:val="003B6A3B"/>
    <w:rsid w:val="003B6A6E"/>
    <w:rsid w:val="003B6CC6"/>
    <w:rsid w:val="003B7F22"/>
    <w:rsid w:val="003C5A6B"/>
    <w:rsid w:val="003C5E79"/>
    <w:rsid w:val="003C747B"/>
    <w:rsid w:val="003D0613"/>
    <w:rsid w:val="003D1125"/>
    <w:rsid w:val="003D143B"/>
    <w:rsid w:val="003D410D"/>
    <w:rsid w:val="003D5988"/>
    <w:rsid w:val="003E250B"/>
    <w:rsid w:val="003E3FC3"/>
    <w:rsid w:val="003E51FC"/>
    <w:rsid w:val="003E6153"/>
    <w:rsid w:val="003F02A8"/>
    <w:rsid w:val="003F1D82"/>
    <w:rsid w:val="003F4053"/>
    <w:rsid w:val="003F4CC9"/>
    <w:rsid w:val="003F7721"/>
    <w:rsid w:val="0040096C"/>
    <w:rsid w:val="00402C1D"/>
    <w:rsid w:val="00402D82"/>
    <w:rsid w:val="004042A2"/>
    <w:rsid w:val="004057E2"/>
    <w:rsid w:val="00420718"/>
    <w:rsid w:val="004211B2"/>
    <w:rsid w:val="004218AC"/>
    <w:rsid w:val="00421CCE"/>
    <w:rsid w:val="00421F59"/>
    <w:rsid w:val="0042440C"/>
    <w:rsid w:val="00430A1F"/>
    <w:rsid w:val="004312D4"/>
    <w:rsid w:val="00432D7B"/>
    <w:rsid w:val="00433066"/>
    <w:rsid w:val="00434AF4"/>
    <w:rsid w:val="00435E75"/>
    <w:rsid w:val="00436394"/>
    <w:rsid w:val="004370E3"/>
    <w:rsid w:val="00440AC1"/>
    <w:rsid w:val="004412A6"/>
    <w:rsid w:val="00441EAA"/>
    <w:rsid w:val="004430AF"/>
    <w:rsid w:val="00445AA7"/>
    <w:rsid w:val="00445C1A"/>
    <w:rsid w:val="004522E9"/>
    <w:rsid w:val="00452CF4"/>
    <w:rsid w:val="00452FD5"/>
    <w:rsid w:val="00456CEB"/>
    <w:rsid w:val="00460397"/>
    <w:rsid w:val="004634A4"/>
    <w:rsid w:val="00464313"/>
    <w:rsid w:val="0046528A"/>
    <w:rsid w:val="00465BDC"/>
    <w:rsid w:val="004671D2"/>
    <w:rsid w:val="004672E0"/>
    <w:rsid w:val="00470B6E"/>
    <w:rsid w:val="00470ED6"/>
    <w:rsid w:val="0047117D"/>
    <w:rsid w:val="004716AC"/>
    <w:rsid w:val="004726A8"/>
    <w:rsid w:val="00475E50"/>
    <w:rsid w:val="00475EF7"/>
    <w:rsid w:val="00480E97"/>
    <w:rsid w:val="004863E3"/>
    <w:rsid w:val="004866AA"/>
    <w:rsid w:val="00486C04"/>
    <w:rsid w:val="004910C5"/>
    <w:rsid w:val="00492354"/>
    <w:rsid w:val="00492ED3"/>
    <w:rsid w:val="00493354"/>
    <w:rsid w:val="00494530"/>
    <w:rsid w:val="00495145"/>
    <w:rsid w:val="00495154"/>
    <w:rsid w:val="004A0089"/>
    <w:rsid w:val="004A1B98"/>
    <w:rsid w:val="004A2786"/>
    <w:rsid w:val="004A3E45"/>
    <w:rsid w:val="004A4024"/>
    <w:rsid w:val="004A5301"/>
    <w:rsid w:val="004A5D6B"/>
    <w:rsid w:val="004A71C8"/>
    <w:rsid w:val="004A75F8"/>
    <w:rsid w:val="004B0B12"/>
    <w:rsid w:val="004B0C14"/>
    <w:rsid w:val="004B0D6E"/>
    <w:rsid w:val="004B1EA5"/>
    <w:rsid w:val="004B33DD"/>
    <w:rsid w:val="004B3A58"/>
    <w:rsid w:val="004B473C"/>
    <w:rsid w:val="004B54B1"/>
    <w:rsid w:val="004B5B9C"/>
    <w:rsid w:val="004B7A76"/>
    <w:rsid w:val="004C0E85"/>
    <w:rsid w:val="004C2508"/>
    <w:rsid w:val="004C31F3"/>
    <w:rsid w:val="004C3363"/>
    <w:rsid w:val="004C384A"/>
    <w:rsid w:val="004C43E9"/>
    <w:rsid w:val="004C4C27"/>
    <w:rsid w:val="004C63B0"/>
    <w:rsid w:val="004C7FCB"/>
    <w:rsid w:val="004D027F"/>
    <w:rsid w:val="004D311F"/>
    <w:rsid w:val="004D4879"/>
    <w:rsid w:val="004D55A3"/>
    <w:rsid w:val="004D55C4"/>
    <w:rsid w:val="004D6BAA"/>
    <w:rsid w:val="004D77DF"/>
    <w:rsid w:val="004E1187"/>
    <w:rsid w:val="004E1269"/>
    <w:rsid w:val="004E2290"/>
    <w:rsid w:val="004E3644"/>
    <w:rsid w:val="004E4172"/>
    <w:rsid w:val="004E6B61"/>
    <w:rsid w:val="004F0697"/>
    <w:rsid w:val="004F78AE"/>
    <w:rsid w:val="005022DB"/>
    <w:rsid w:val="005027E6"/>
    <w:rsid w:val="0050310B"/>
    <w:rsid w:val="00504235"/>
    <w:rsid w:val="00504A50"/>
    <w:rsid w:val="00506695"/>
    <w:rsid w:val="00510AA3"/>
    <w:rsid w:val="00511A3E"/>
    <w:rsid w:val="005130D4"/>
    <w:rsid w:val="00513B94"/>
    <w:rsid w:val="00514677"/>
    <w:rsid w:val="00517848"/>
    <w:rsid w:val="00522D28"/>
    <w:rsid w:val="00524D5D"/>
    <w:rsid w:val="00524FE7"/>
    <w:rsid w:val="005256A4"/>
    <w:rsid w:val="00525CDC"/>
    <w:rsid w:val="00534A33"/>
    <w:rsid w:val="00534EAE"/>
    <w:rsid w:val="00535D47"/>
    <w:rsid w:val="00537A79"/>
    <w:rsid w:val="00541CAD"/>
    <w:rsid w:val="005428C6"/>
    <w:rsid w:val="0054296E"/>
    <w:rsid w:val="00542ADA"/>
    <w:rsid w:val="0054630F"/>
    <w:rsid w:val="00546FEF"/>
    <w:rsid w:val="005470EC"/>
    <w:rsid w:val="00547B99"/>
    <w:rsid w:val="005502DA"/>
    <w:rsid w:val="00550B65"/>
    <w:rsid w:val="00550C7B"/>
    <w:rsid w:val="00551FD9"/>
    <w:rsid w:val="0055204C"/>
    <w:rsid w:val="00552C23"/>
    <w:rsid w:val="00552E76"/>
    <w:rsid w:val="00554330"/>
    <w:rsid w:val="00554EF4"/>
    <w:rsid w:val="00555DC7"/>
    <w:rsid w:val="005566CC"/>
    <w:rsid w:val="0055684E"/>
    <w:rsid w:val="00561EFC"/>
    <w:rsid w:val="00563723"/>
    <w:rsid w:val="00566337"/>
    <w:rsid w:val="00566709"/>
    <w:rsid w:val="0056792A"/>
    <w:rsid w:val="0057205B"/>
    <w:rsid w:val="005740C5"/>
    <w:rsid w:val="005753F1"/>
    <w:rsid w:val="005756C4"/>
    <w:rsid w:val="00575891"/>
    <w:rsid w:val="00577193"/>
    <w:rsid w:val="00577EA5"/>
    <w:rsid w:val="00577F9A"/>
    <w:rsid w:val="005820A6"/>
    <w:rsid w:val="0058432F"/>
    <w:rsid w:val="00585C83"/>
    <w:rsid w:val="00591449"/>
    <w:rsid w:val="00593F59"/>
    <w:rsid w:val="00594161"/>
    <w:rsid w:val="00596C97"/>
    <w:rsid w:val="005A0CEF"/>
    <w:rsid w:val="005A1F6A"/>
    <w:rsid w:val="005A342F"/>
    <w:rsid w:val="005A4205"/>
    <w:rsid w:val="005A4965"/>
    <w:rsid w:val="005A51A2"/>
    <w:rsid w:val="005A6070"/>
    <w:rsid w:val="005A7CCD"/>
    <w:rsid w:val="005B6D72"/>
    <w:rsid w:val="005B72EA"/>
    <w:rsid w:val="005C3A27"/>
    <w:rsid w:val="005C40CD"/>
    <w:rsid w:val="005C63C8"/>
    <w:rsid w:val="005D0487"/>
    <w:rsid w:val="005D0A8B"/>
    <w:rsid w:val="005D22D9"/>
    <w:rsid w:val="005D54DE"/>
    <w:rsid w:val="005D64F5"/>
    <w:rsid w:val="005D6593"/>
    <w:rsid w:val="005D7D13"/>
    <w:rsid w:val="005D7DBD"/>
    <w:rsid w:val="005D7F08"/>
    <w:rsid w:val="005E0FF1"/>
    <w:rsid w:val="005E209B"/>
    <w:rsid w:val="005E23FE"/>
    <w:rsid w:val="005E5DB8"/>
    <w:rsid w:val="005E62A2"/>
    <w:rsid w:val="005E67E9"/>
    <w:rsid w:val="005E68BE"/>
    <w:rsid w:val="005E6D6B"/>
    <w:rsid w:val="005F521F"/>
    <w:rsid w:val="005F7B60"/>
    <w:rsid w:val="00600299"/>
    <w:rsid w:val="00605A67"/>
    <w:rsid w:val="00611379"/>
    <w:rsid w:val="00611A02"/>
    <w:rsid w:val="00613205"/>
    <w:rsid w:val="00614098"/>
    <w:rsid w:val="0061492D"/>
    <w:rsid w:val="00614AB0"/>
    <w:rsid w:val="00615F70"/>
    <w:rsid w:val="00617D8C"/>
    <w:rsid w:val="00622118"/>
    <w:rsid w:val="006221FB"/>
    <w:rsid w:val="00623C01"/>
    <w:rsid w:val="006243DA"/>
    <w:rsid w:val="006301A8"/>
    <w:rsid w:val="0063186D"/>
    <w:rsid w:val="00631BAD"/>
    <w:rsid w:val="00636F9F"/>
    <w:rsid w:val="006373C4"/>
    <w:rsid w:val="006375ED"/>
    <w:rsid w:val="00640AB2"/>
    <w:rsid w:val="00641A1F"/>
    <w:rsid w:val="00642F9D"/>
    <w:rsid w:val="00643969"/>
    <w:rsid w:val="0064645A"/>
    <w:rsid w:val="00647E6F"/>
    <w:rsid w:val="0065191E"/>
    <w:rsid w:val="00652427"/>
    <w:rsid w:val="006538EC"/>
    <w:rsid w:val="00657473"/>
    <w:rsid w:val="00657CE1"/>
    <w:rsid w:val="00657DF6"/>
    <w:rsid w:val="00660CAE"/>
    <w:rsid w:val="00661263"/>
    <w:rsid w:val="006633D5"/>
    <w:rsid w:val="00663CF8"/>
    <w:rsid w:val="006645D5"/>
    <w:rsid w:val="00666F0B"/>
    <w:rsid w:val="00667A48"/>
    <w:rsid w:val="00670083"/>
    <w:rsid w:val="00673099"/>
    <w:rsid w:val="00674C77"/>
    <w:rsid w:val="00674D9A"/>
    <w:rsid w:val="00675727"/>
    <w:rsid w:val="00677B88"/>
    <w:rsid w:val="00677D64"/>
    <w:rsid w:val="006800C5"/>
    <w:rsid w:val="00680E0E"/>
    <w:rsid w:val="00680FE3"/>
    <w:rsid w:val="0068419E"/>
    <w:rsid w:val="006859D6"/>
    <w:rsid w:val="006867CC"/>
    <w:rsid w:val="00687DE4"/>
    <w:rsid w:val="00694910"/>
    <w:rsid w:val="00694D8B"/>
    <w:rsid w:val="00695B20"/>
    <w:rsid w:val="006A0564"/>
    <w:rsid w:val="006A2417"/>
    <w:rsid w:val="006A2686"/>
    <w:rsid w:val="006A4FC1"/>
    <w:rsid w:val="006A5672"/>
    <w:rsid w:val="006A5E38"/>
    <w:rsid w:val="006A6B15"/>
    <w:rsid w:val="006A70A3"/>
    <w:rsid w:val="006B1074"/>
    <w:rsid w:val="006B50DC"/>
    <w:rsid w:val="006B6119"/>
    <w:rsid w:val="006B7593"/>
    <w:rsid w:val="006C4FE6"/>
    <w:rsid w:val="006D11D5"/>
    <w:rsid w:val="006D11F7"/>
    <w:rsid w:val="006D1A5E"/>
    <w:rsid w:val="006D22B6"/>
    <w:rsid w:val="006E0436"/>
    <w:rsid w:val="006E091C"/>
    <w:rsid w:val="006E5733"/>
    <w:rsid w:val="006F1E40"/>
    <w:rsid w:val="006F20E7"/>
    <w:rsid w:val="006F285D"/>
    <w:rsid w:val="006F41E3"/>
    <w:rsid w:val="006F425D"/>
    <w:rsid w:val="006F5204"/>
    <w:rsid w:val="006F6505"/>
    <w:rsid w:val="006F7539"/>
    <w:rsid w:val="006F7778"/>
    <w:rsid w:val="006F7FF5"/>
    <w:rsid w:val="00700E9B"/>
    <w:rsid w:val="00701678"/>
    <w:rsid w:val="0070214B"/>
    <w:rsid w:val="0070248F"/>
    <w:rsid w:val="0071013F"/>
    <w:rsid w:val="00711AB9"/>
    <w:rsid w:val="007128A6"/>
    <w:rsid w:val="007136E9"/>
    <w:rsid w:val="00714895"/>
    <w:rsid w:val="00715EC9"/>
    <w:rsid w:val="00716BC4"/>
    <w:rsid w:val="00717713"/>
    <w:rsid w:val="0072037F"/>
    <w:rsid w:val="00720B28"/>
    <w:rsid w:val="007217C7"/>
    <w:rsid w:val="00721A1A"/>
    <w:rsid w:val="0072213F"/>
    <w:rsid w:val="0072359F"/>
    <w:rsid w:val="00723E21"/>
    <w:rsid w:val="007245B0"/>
    <w:rsid w:val="00725B5D"/>
    <w:rsid w:val="0073063E"/>
    <w:rsid w:val="00730DAE"/>
    <w:rsid w:val="0073127A"/>
    <w:rsid w:val="0073163D"/>
    <w:rsid w:val="00732685"/>
    <w:rsid w:val="00732C84"/>
    <w:rsid w:val="00732E55"/>
    <w:rsid w:val="00740996"/>
    <w:rsid w:val="00740AA2"/>
    <w:rsid w:val="007410C3"/>
    <w:rsid w:val="00742A18"/>
    <w:rsid w:val="00743051"/>
    <w:rsid w:val="00745187"/>
    <w:rsid w:val="007452C4"/>
    <w:rsid w:val="0075306F"/>
    <w:rsid w:val="00753D13"/>
    <w:rsid w:val="00754DD7"/>
    <w:rsid w:val="00754DE0"/>
    <w:rsid w:val="0075505D"/>
    <w:rsid w:val="007553AA"/>
    <w:rsid w:val="00755444"/>
    <w:rsid w:val="00761B04"/>
    <w:rsid w:val="00762D1E"/>
    <w:rsid w:val="00763653"/>
    <w:rsid w:val="00764189"/>
    <w:rsid w:val="00765B0A"/>
    <w:rsid w:val="00765D66"/>
    <w:rsid w:val="00766B54"/>
    <w:rsid w:val="00772097"/>
    <w:rsid w:val="00772163"/>
    <w:rsid w:val="007737C4"/>
    <w:rsid w:val="00773ED4"/>
    <w:rsid w:val="0077780D"/>
    <w:rsid w:val="0077792E"/>
    <w:rsid w:val="007805BE"/>
    <w:rsid w:val="007833AC"/>
    <w:rsid w:val="00785BC6"/>
    <w:rsid w:val="007869B1"/>
    <w:rsid w:val="00786F5C"/>
    <w:rsid w:val="00794199"/>
    <w:rsid w:val="00794B70"/>
    <w:rsid w:val="00795A43"/>
    <w:rsid w:val="0079770A"/>
    <w:rsid w:val="00797F89"/>
    <w:rsid w:val="007A1E4B"/>
    <w:rsid w:val="007A2265"/>
    <w:rsid w:val="007A24FC"/>
    <w:rsid w:val="007A65E8"/>
    <w:rsid w:val="007A7166"/>
    <w:rsid w:val="007A77C6"/>
    <w:rsid w:val="007B0558"/>
    <w:rsid w:val="007B17AB"/>
    <w:rsid w:val="007B222E"/>
    <w:rsid w:val="007B3D08"/>
    <w:rsid w:val="007B427D"/>
    <w:rsid w:val="007B6516"/>
    <w:rsid w:val="007B7FBF"/>
    <w:rsid w:val="007C15AB"/>
    <w:rsid w:val="007C2E6E"/>
    <w:rsid w:val="007C5415"/>
    <w:rsid w:val="007D058A"/>
    <w:rsid w:val="007D3051"/>
    <w:rsid w:val="007D46E4"/>
    <w:rsid w:val="007D486C"/>
    <w:rsid w:val="007D56F2"/>
    <w:rsid w:val="007D677B"/>
    <w:rsid w:val="007D68FF"/>
    <w:rsid w:val="007E0219"/>
    <w:rsid w:val="007E0CA5"/>
    <w:rsid w:val="007E5024"/>
    <w:rsid w:val="007E5340"/>
    <w:rsid w:val="007F2DF3"/>
    <w:rsid w:val="007F324A"/>
    <w:rsid w:val="007F5DF5"/>
    <w:rsid w:val="007F62EE"/>
    <w:rsid w:val="007F75E8"/>
    <w:rsid w:val="007F7A14"/>
    <w:rsid w:val="0080088F"/>
    <w:rsid w:val="00803A78"/>
    <w:rsid w:val="00805DC7"/>
    <w:rsid w:val="00806373"/>
    <w:rsid w:val="00806B24"/>
    <w:rsid w:val="00811FF0"/>
    <w:rsid w:val="0081324C"/>
    <w:rsid w:val="00813CAF"/>
    <w:rsid w:val="008144B4"/>
    <w:rsid w:val="00814F11"/>
    <w:rsid w:val="00816189"/>
    <w:rsid w:val="00816F18"/>
    <w:rsid w:val="00822A5F"/>
    <w:rsid w:val="00822B35"/>
    <w:rsid w:val="008242FD"/>
    <w:rsid w:val="008247F5"/>
    <w:rsid w:val="00825224"/>
    <w:rsid w:val="00825D83"/>
    <w:rsid w:val="008261C2"/>
    <w:rsid w:val="00826847"/>
    <w:rsid w:val="00830AF2"/>
    <w:rsid w:val="00831A38"/>
    <w:rsid w:val="0083206F"/>
    <w:rsid w:val="00837F33"/>
    <w:rsid w:val="00846159"/>
    <w:rsid w:val="008522E2"/>
    <w:rsid w:val="00852B95"/>
    <w:rsid w:val="00853D36"/>
    <w:rsid w:val="00855BE4"/>
    <w:rsid w:val="008561D6"/>
    <w:rsid w:val="00856BF1"/>
    <w:rsid w:val="00857890"/>
    <w:rsid w:val="00860C76"/>
    <w:rsid w:val="008621F7"/>
    <w:rsid w:val="00864621"/>
    <w:rsid w:val="0086465E"/>
    <w:rsid w:val="00867A47"/>
    <w:rsid w:val="00871A0F"/>
    <w:rsid w:val="00872F90"/>
    <w:rsid w:val="008776C9"/>
    <w:rsid w:val="0088074B"/>
    <w:rsid w:val="00880918"/>
    <w:rsid w:val="00880E2E"/>
    <w:rsid w:val="00886B0E"/>
    <w:rsid w:val="00886BB8"/>
    <w:rsid w:val="008874A2"/>
    <w:rsid w:val="008944F9"/>
    <w:rsid w:val="008948B2"/>
    <w:rsid w:val="00894C10"/>
    <w:rsid w:val="008961CA"/>
    <w:rsid w:val="008A15E1"/>
    <w:rsid w:val="008A2D07"/>
    <w:rsid w:val="008A3C7E"/>
    <w:rsid w:val="008B039E"/>
    <w:rsid w:val="008B3732"/>
    <w:rsid w:val="008B3B2D"/>
    <w:rsid w:val="008B4370"/>
    <w:rsid w:val="008B4C07"/>
    <w:rsid w:val="008B75C4"/>
    <w:rsid w:val="008C001E"/>
    <w:rsid w:val="008C11B2"/>
    <w:rsid w:val="008C20BF"/>
    <w:rsid w:val="008C357A"/>
    <w:rsid w:val="008C3CD1"/>
    <w:rsid w:val="008C77C2"/>
    <w:rsid w:val="008D0077"/>
    <w:rsid w:val="008D1621"/>
    <w:rsid w:val="008D58B1"/>
    <w:rsid w:val="008D5C98"/>
    <w:rsid w:val="008D5F7B"/>
    <w:rsid w:val="008D640D"/>
    <w:rsid w:val="008E27D9"/>
    <w:rsid w:val="008E347A"/>
    <w:rsid w:val="008E3E1B"/>
    <w:rsid w:val="008E56BC"/>
    <w:rsid w:val="008E5A7E"/>
    <w:rsid w:val="008E703B"/>
    <w:rsid w:val="008F1032"/>
    <w:rsid w:val="008F1922"/>
    <w:rsid w:val="008F490D"/>
    <w:rsid w:val="008F5E78"/>
    <w:rsid w:val="008F600E"/>
    <w:rsid w:val="00900C10"/>
    <w:rsid w:val="00900D4D"/>
    <w:rsid w:val="009033EE"/>
    <w:rsid w:val="00903EFB"/>
    <w:rsid w:val="0090514D"/>
    <w:rsid w:val="00907266"/>
    <w:rsid w:val="00907E90"/>
    <w:rsid w:val="00907F44"/>
    <w:rsid w:val="00911C14"/>
    <w:rsid w:val="00913756"/>
    <w:rsid w:val="009162E3"/>
    <w:rsid w:val="00916630"/>
    <w:rsid w:val="0091712A"/>
    <w:rsid w:val="00920062"/>
    <w:rsid w:val="00920AFC"/>
    <w:rsid w:val="00921332"/>
    <w:rsid w:val="00922B72"/>
    <w:rsid w:val="009230D6"/>
    <w:rsid w:val="009267D7"/>
    <w:rsid w:val="009273D1"/>
    <w:rsid w:val="0093131B"/>
    <w:rsid w:val="009315D8"/>
    <w:rsid w:val="009329CE"/>
    <w:rsid w:val="00933E94"/>
    <w:rsid w:val="00936B3D"/>
    <w:rsid w:val="00941A08"/>
    <w:rsid w:val="009430B9"/>
    <w:rsid w:val="00945226"/>
    <w:rsid w:val="00945A53"/>
    <w:rsid w:val="0095240B"/>
    <w:rsid w:val="009527F8"/>
    <w:rsid w:val="0095587C"/>
    <w:rsid w:val="009575D7"/>
    <w:rsid w:val="00960277"/>
    <w:rsid w:val="009642D3"/>
    <w:rsid w:val="009642FC"/>
    <w:rsid w:val="00965DAE"/>
    <w:rsid w:val="009667DD"/>
    <w:rsid w:val="00967114"/>
    <w:rsid w:val="00970D21"/>
    <w:rsid w:val="00972B06"/>
    <w:rsid w:val="00973A6A"/>
    <w:rsid w:val="00973AEF"/>
    <w:rsid w:val="00973B46"/>
    <w:rsid w:val="00976150"/>
    <w:rsid w:val="009766E2"/>
    <w:rsid w:val="009771D6"/>
    <w:rsid w:val="00981656"/>
    <w:rsid w:val="00981D18"/>
    <w:rsid w:val="00983ADA"/>
    <w:rsid w:val="00986E7F"/>
    <w:rsid w:val="00991810"/>
    <w:rsid w:val="00994148"/>
    <w:rsid w:val="00995529"/>
    <w:rsid w:val="009A031B"/>
    <w:rsid w:val="009A05DE"/>
    <w:rsid w:val="009A23AB"/>
    <w:rsid w:val="009A2D47"/>
    <w:rsid w:val="009A34AF"/>
    <w:rsid w:val="009A4309"/>
    <w:rsid w:val="009A6B36"/>
    <w:rsid w:val="009A6D67"/>
    <w:rsid w:val="009B6F5B"/>
    <w:rsid w:val="009C020B"/>
    <w:rsid w:val="009C02CD"/>
    <w:rsid w:val="009C0B19"/>
    <w:rsid w:val="009C12DB"/>
    <w:rsid w:val="009D1166"/>
    <w:rsid w:val="009D3B5A"/>
    <w:rsid w:val="009D5DD6"/>
    <w:rsid w:val="009D7B6F"/>
    <w:rsid w:val="009E0B23"/>
    <w:rsid w:val="009E116A"/>
    <w:rsid w:val="009E2C07"/>
    <w:rsid w:val="009E355E"/>
    <w:rsid w:val="009E4C3B"/>
    <w:rsid w:val="009E4C57"/>
    <w:rsid w:val="009E6479"/>
    <w:rsid w:val="009E7752"/>
    <w:rsid w:val="009F0F07"/>
    <w:rsid w:val="009F1498"/>
    <w:rsid w:val="009F3041"/>
    <w:rsid w:val="009F3ED7"/>
    <w:rsid w:val="009F428B"/>
    <w:rsid w:val="009F565E"/>
    <w:rsid w:val="009F748C"/>
    <w:rsid w:val="00A0184F"/>
    <w:rsid w:val="00A024A8"/>
    <w:rsid w:val="00A04A67"/>
    <w:rsid w:val="00A06A9A"/>
    <w:rsid w:val="00A07B4D"/>
    <w:rsid w:val="00A11D0E"/>
    <w:rsid w:val="00A1231E"/>
    <w:rsid w:val="00A1273E"/>
    <w:rsid w:val="00A12BCC"/>
    <w:rsid w:val="00A141A1"/>
    <w:rsid w:val="00A15042"/>
    <w:rsid w:val="00A15690"/>
    <w:rsid w:val="00A1656D"/>
    <w:rsid w:val="00A175FE"/>
    <w:rsid w:val="00A17AFE"/>
    <w:rsid w:val="00A2013B"/>
    <w:rsid w:val="00A2031C"/>
    <w:rsid w:val="00A20925"/>
    <w:rsid w:val="00A20E85"/>
    <w:rsid w:val="00A21CFD"/>
    <w:rsid w:val="00A2242B"/>
    <w:rsid w:val="00A22D75"/>
    <w:rsid w:val="00A232B3"/>
    <w:rsid w:val="00A26B6E"/>
    <w:rsid w:val="00A317CF"/>
    <w:rsid w:val="00A32BF4"/>
    <w:rsid w:val="00A344D6"/>
    <w:rsid w:val="00A348ED"/>
    <w:rsid w:val="00A3585F"/>
    <w:rsid w:val="00A35CB4"/>
    <w:rsid w:val="00A40D57"/>
    <w:rsid w:val="00A418BB"/>
    <w:rsid w:val="00A43537"/>
    <w:rsid w:val="00A43EF1"/>
    <w:rsid w:val="00A462AD"/>
    <w:rsid w:val="00A4631C"/>
    <w:rsid w:val="00A463DE"/>
    <w:rsid w:val="00A5013C"/>
    <w:rsid w:val="00A50830"/>
    <w:rsid w:val="00A520FD"/>
    <w:rsid w:val="00A52262"/>
    <w:rsid w:val="00A52484"/>
    <w:rsid w:val="00A533CF"/>
    <w:rsid w:val="00A56916"/>
    <w:rsid w:val="00A6083D"/>
    <w:rsid w:val="00A60EC5"/>
    <w:rsid w:val="00A61348"/>
    <w:rsid w:val="00A6173F"/>
    <w:rsid w:val="00A62183"/>
    <w:rsid w:val="00A626A8"/>
    <w:rsid w:val="00A62B78"/>
    <w:rsid w:val="00A635E4"/>
    <w:rsid w:val="00A664FB"/>
    <w:rsid w:val="00A667DB"/>
    <w:rsid w:val="00A72220"/>
    <w:rsid w:val="00A73AA8"/>
    <w:rsid w:val="00A74094"/>
    <w:rsid w:val="00A743E7"/>
    <w:rsid w:val="00A773A4"/>
    <w:rsid w:val="00A819EB"/>
    <w:rsid w:val="00A82199"/>
    <w:rsid w:val="00A8224C"/>
    <w:rsid w:val="00A83EC1"/>
    <w:rsid w:val="00A86C16"/>
    <w:rsid w:val="00A9212D"/>
    <w:rsid w:val="00A93AA4"/>
    <w:rsid w:val="00AA02EA"/>
    <w:rsid w:val="00AA0D28"/>
    <w:rsid w:val="00AA2D79"/>
    <w:rsid w:val="00AA43FD"/>
    <w:rsid w:val="00AB028A"/>
    <w:rsid w:val="00AB210E"/>
    <w:rsid w:val="00AB2586"/>
    <w:rsid w:val="00AB2FDF"/>
    <w:rsid w:val="00AB392F"/>
    <w:rsid w:val="00AB4573"/>
    <w:rsid w:val="00AB4B51"/>
    <w:rsid w:val="00AB6717"/>
    <w:rsid w:val="00AC04FA"/>
    <w:rsid w:val="00AC3792"/>
    <w:rsid w:val="00AC4717"/>
    <w:rsid w:val="00AC4D35"/>
    <w:rsid w:val="00AC5C36"/>
    <w:rsid w:val="00AC7827"/>
    <w:rsid w:val="00AD0A14"/>
    <w:rsid w:val="00AD109C"/>
    <w:rsid w:val="00AD25D9"/>
    <w:rsid w:val="00AD416A"/>
    <w:rsid w:val="00AD5425"/>
    <w:rsid w:val="00AD6111"/>
    <w:rsid w:val="00AD7E8D"/>
    <w:rsid w:val="00AE092A"/>
    <w:rsid w:val="00AE2781"/>
    <w:rsid w:val="00AE7549"/>
    <w:rsid w:val="00AE7CB3"/>
    <w:rsid w:val="00AF198A"/>
    <w:rsid w:val="00AF61F5"/>
    <w:rsid w:val="00B00101"/>
    <w:rsid w:val="00B0332B"/>
    <w:rsid w:val="00B07DDC"/>
    <w:rsid w:val="00B1158A"/>
    <w:rsid w:val="00B1383E"/>
    <w:rsid w:val="00B13D9C"/>
    <w:rsid w:val="00B14598"/>
    <w:rsid w:val="00B1472D"/>
    <w:rsid w:val="00B14A78"/>
    <w:rsid w:val="00B16BAE"/>
    <w:rsid w:val="00B2019F"/>
    <w:rsid w:val="00B20C91"/>
    <w:rsid w:val="00B21286"/>
    <w:rsid w:val="00B22C1C"/>
    <w:rsid w:val="00B2342C"/>
    <w:rsid w:val="00B23E68"/>
    <w:rsid w:val="00B249D3"/>
    <w:rsid w:val="00B25383"/>
    <w:rsid w:val="00B25A87"/>
    <w:rsid w:val="00B267AB"/>
    <w:rsid w:val="00B2764D"/>
    <w:rsid w:val="00B305CB"/>
    <w:rsid w:val="00B3368E"/>
    <w:rsid w:val="00B3528D"/>
    <w:rsid w:val="00B35324"/>
    <w:rsid w:val="00B35D4E"/>
    <w:rsid w:val="00B35EB8"/>
    <w:rsid w:val="00B36329"/>
    <w:rsid w:val="00B364E3"/>
    <w:rsid w:val="00B372EB"/>
    <w:rsid w:val="00B40826"/>
    <w:rsid w:val="00B4256D"/>
    <w:rsid w:val="00B4274E"/>
    <w:rsid w:val="00B42F08"/>
    <w:rsid w:val="00B4333F"/>
    <w:rsid w:val="00B4562B"/>
    <w:rsid w:val="00B45B18"/>
    <w:rsid w:val="00B46A70"/>
    <w:rsid w:val="00B46C18"/>
    <w:rsid w:val="00B47957"/>
    <w:rsid w:val="00B517D9"/>
    <w:rsid w:val="00B51FE2"/>
    <w:rsid w:val="00B52607"/>
    <w:rsid w:val="00B5263E"/>
    <w:rsid w:val="00B530C1"/>
    <w:rsid w:val="00B530C8"/>
    <w:rsid w:val="00B53C3F"/>
    <w:rsid w:val="00B54C6E"/>
    <w:rsid w:val="00B63B92"/>
    <w:rsid w:val="00B63F7B"/>
    <w:rsid w:val="00B645E1"/>
    <w:rsid w:val="00B66098"/>
    <w:rsid w:val="00B66A76"/>
    <w:rsid w:val="00B6756B"/>
    <w:rsid w:val="00B7078F"/>
    <w:rsid w:val="00B72358"/>
    <w:rsid w:val="00B725B3"/>
    <w:rsid w:val="00B72E69"/>
    <w:rsid w:val="00B72F81"/>
    <w:rsid w:val="00B732FE"/>
    <w:rsid w:val="00B7466E"/>
    <w:rsid w:val="00B74A01"/>
    <w:rsid w:val="00B75EF6"/>
    <w:rsid w:val="00B815B6"/>
    <w:rsid w:val="00B84BAA"/>
    <w:rsid w:val="00B85F92"/>
    <w:rsid w:val="00B874F9"/>
    <w:rsid w:val="00B87531"/>
    <w:rsid w:val="00B925D7"/>
    <w:rsid w:val="00B93CFD"/>
    <w:rsid w:val="00B94519"/>
    <w:rsid w:val="00B9633E"/>
    <w:rsid w:val="00B964F0"/>
    <w:rsid w:val="00B9678E"/>
    <w:rsid w:val="00B96C53"/>
    <w:rsid w:val="00B9749A"/>
    <w:rsid w:val="00BA2671"/>
    <w:rsid w:val="00BA5103"/>
    <w:rsid w:val="00BA6ADE"/>
    <w:rsid w:val="00BA70A9"/>
    <w:rsid w:val="00BA7102"/>
    <w:rsid w:val="00BA72C7"/>
    <w:rsid w:val="00BA77C1"/>
    <w:rsid w:val="00BA7AC7"/>
    <w:rsid w:val="00BB11E4"/>
    <w:rsid w:val="00BB28D2"/>
    <w:rsid w:val="00BB2B61"/>
    <w:rsid w:val="00BB57FE"/>
    <w:rsid w:val="00BB739B"/>
    <w:rsid w:val="00BB7691"/>
    <w:rsid w:val="00BC036F"/>
    <w:rsid w:val="00BC1311"/>
    <w:rsid w:val="00BC1609"/>
    <w:rsid w:val="00BC2F17"/>
    <w:rsid w:val="00BC63D8"/>
    <w:rsid w:val="00BD017B"/>
    <w:rsid w:val="00BD0564"/>
    <w:rsid w:val="00BD158E"/>
    <w:rsid w:val="00BD3550"/>
    <w:rsid w:val="00BD5D83"/>
    <w:rsid w:val="00BD6000"/>
    <w:rsid w:val="00BD786F"/>
    <w:rsid w:val="00BD7DA9"/>
    <w:rsid w:val="00BE21EE"/>
    <w:rsid w:val="00BE342F"/>
    <w:rsid w:val="00BE3679"/>
    <w:rsid w:val="00BE5111"/>
    <w:rsid w:val="00BF051F"/>
    <w:rsid w:val="00BF3B22"/>
    <w:rsid w:val="00BF43FD"/>
    <w:rsid w:val="00BF5DAF"/>
    <w:rsid w:val="00C01516"/>
    <w:rsid w:val="00C01A7F"/>
    <w:rsid w:val="00C0270D"/>
    <w:rsid w:val="00C05025"/>
    <w:rsid w:val="00C0514B"/>
    <w:rsid w:val="00C124D7"/>
    <w:rsid w:val="00C12A64"/>
    <w:rsid w:val="00C13555"/>
    <w:rsid w:val="00C14FF1"/>
    <w:rsid w:val="00C17D45"/>
    <w:rsid w:val="00C22F66"/>
    <w:rsid w:val="00C23990"/>
    <w:rsid w:val="00C23C0F"/>
    <w:rsid w:val="00C23F0B"/>
    <w:rsid w:val="00C24989"/>
    <w:rsid w:val="00C25434"/>
    <w:rsid w:val="00C25871"/>
    <w:rsid w:val="00C27201"/>
    <w:rsid w:val="00C33E32"/>
    <w:rsid w:val="00C34144"/>
    <w:rsid w:val="00C34FDA"/>
    <w:rsid w:val="00C37CCF"/>
    <w:rsid w:val="00C4152F"/>
    <w:rsid w:val="00C42185"/>
    <w:rsid w:val="00C42C0F"/>
    <w:rsid w:val="00C42C43"/>
    <w:rsid w:val="00C4488A"/>
    <w:rsid w:val="00C450D2"/>
    <w:rsid w:val="00C45773"/>
    <w:rsid w:val="00C4598E"/>
    <w:rsid w:val="00C5299F"/>
    <w:rsid w:val="00C54F5E"/>
    <w:rsid w:val="00C560F9"/>
    <w:rsid w:val="00C56B42"/>
    <w:rsid w:val="00C57CB5"/>
    <w:rsid w:val="00C60059"/>
    <w:rsid w:val="00C61BCF"/>
    <w:rsid w:val="00C62314"/>
    <w:rsid w:val="00C62969"/>
    <w:rsid w:val="00C630EE"/>
    <w:rsid w:val="00C660DE"/>
    <w:rsid w:val="00C66236"/>
    <w:rsid w:val="00C66795"/>
    <w:rsid w:val="00C77741"/>
    <w:rsid w:val="00C8039C"/>
    <w:rsid w:val="00C81CF8"/>
    <w:rsid w:val="00C82329"/>
    <w:rsid w:val="00C87E25"/>
    <w:rsid w:val="00C91190"/>
    <w:rsid w:val="00C9340A"/>
    <w:rsid w:val="00C939CF"/>
    <w:rsid w:val="00C96D24"/>
    <w:rsid w:val="00CA03AF"/>
    <w:rsid w:val="00CA264E"/>
    <w:rsid w:val="00CA3B31"/>
    <w:rsid w:val="00CA545A"/>
    <w:rsid w:val="00CA5B6C"/>
    <w:rsid w:val="00CB00FC"/>
    <w:rsid w:val="00CB0340"/>
    <w:rsid w:val="00CB0588"/>
    <w:rsid w:val="00CB28A0"/>
    <w:rsid w:val="00CB44EE"/>
    <w:rsid w:val="00CB48D7"/>
    <w:rsid w:val="00CB4E6C"/>
    <w:rsid w:val="00CB68AB"/>
    <w:rsid w:val="00CB7CDC"/>
    <w:rsid w:val="00CC1ACA"/>
    <w:rsid w:val="00CC1BA1"/>
    <w:rsid w:val="00CC1E68"/>
    <w:rsid w:val="00CC304D"/>
    <w:rsid w:val="00CC498D"/>
    <w:rsid w:val="00CC68A2"/>
    <w:rsid w:val="00CC6DDC"/>
    <w:rsid w:val="00CD174B"/>
    <w:rsid w:val="00CD4A26"/>
    <w:rsid w:val="00CD5A17"/>
    <w:rsid w:val="00CD7A7F"/>
    <w:rsid w:val="00CD7B06"/>
    <w:rsid w:val="00CE0D52"/>
    <w:rsid w:val="00CE19A7"/>
    <w:rsid w:val="00CE1A7F"/>
    <w:rsid w:val="00CE2B74"/>
    <w:rsid w:val="00CE3DB1"/>
    <w:rsid w:val="00CE4AC0"/>
    <w:rsid w:val="00CE5260"/>
    <w:rsid w:val="00CE62BD"/>
    <w:rsid w:val="00CF0006"/>
    <w:rsid w:val="00CF1F16"/>
    <w:rsid w:val="00CF75E9"/>
    <w:rsid w:val="00D000BA"/>
    <w:rsid w:val="00D011B9"/>
    <w:rsid w:val="00D01482"/>
    <w:rsid w:val="00D0444A"/>
    <w:rsid w:val="00D04852"/>
    <w:rsid w:val="00D04B46"/>
    <w:rsid w:val="00D0521C"/>
    <w:rsid w:val="00D0783C"/>
    <w:rsid w:val="00D17725"/>
    <w:rsid w:val="00D2074D"/>
    <w:rsid w:val="00D2171F"/>
    <w:rsid w:val="00D21F65"/>
    <w:rsid w:val="00D238EB"/>
    <w:rsid w:val="00D246FD"/>
    <w:rsid w:val="00D25392"/>
    <w:rsid w:val="00D26602"/>
    <w:rsid w:val="00D26F3D"/>
    <w:rsid w:val="00D318D6"/>
    <w:rsid w:val="00D31B69"/>
    <w:rsid w:val="00D3632D"/>
    <w:rsid w:val="00D406A6"/>
    <w:rsid w:val="00D425DD"/>
    <w:rsid w:val="00D43F05"/>
    <w:rsid w:val="00D4498C"/>
    <w:rsid w:val="00D44BBC"/>
    <w:rsid w:val="00D450C4"/>
    <w:rsid w:val="00D45538"/>
    <w:rsid w:val="00D50A2F"/>
    <w:rsid w:val="00D50C8E"/>
    <w:rsid w:val="00D51E01"/>
    <w:rsid w:val="00D5243D"/>
    <w:rsid w:val="00D53331"/>
    <w:rsid w:val="00D53CB1"/>
    <w:rsid w:val="00D53F03"/>
    <w:rsid w:val="00D5407D"/>
    <w:rsid w:val="00D62230"/>
    <w:rsid w:val="00D62731"/>
    <w:rsid w:val="00D62F74"/>
    <w:rsid w:val="00D6613F"/>
    <w:rsid w:val="00D665C9"/>
    <w:rsid w:val="00D678BE"/>
    <w:rsid w:val="00D678C5"/>
    <w:rsid w:val="00D67A2F"/>
    <w:rsid w:val="00D70A68"/>
    <w:rsid w:val="00D711D6"/>
    <w:rsid w:val="00D7175B"/>
    <w:rsid w:val="00D72D9F"/>
    <w:rsid w:val="00D76001"/>
    <w:rsid w:val="00D7738D"/>
    <w:rsid w:val="00D77984"/>
    <w:rsid w:val="00D77F79"/>
    <w:rsid w:val="00D8349F"/>
    <w:rsid w:val="00D83824"/>
    <w:rsid w:val="00D8506C"/>
    <w:rsid w:val="00D87B04"/>
    <w:rsid w:val="00D9030C"/>
    <w:rsid w:val="00D91108"/>
    <w:rsid w:val="00D91A3B"/>
    <w:rsid w:val="00D9326F"/>
    <w:rsid w:val="00D94030"/>
    <w:rsid w:val="00D9500F"/>
    <w:rsid w:val="00D95EF1"/>
    <w:rsid w:val="00D968FD"/>
    <w:rsid w:val="00DA02F6"/>
    <w:rsid w:val="00DA438E"/>
    <w:rsid w:val="00DA6AA9"/>
    <w:rsid w:val="00DB370F"/>
    <w:rsid w:val="00DB6F1F"/>
    <w:rsid w:val="00DB7B2F"/>
    <w:rsid w:val="00DC104F"/>
    <w:rsid w:val="00DC1362"/>
    <w:rsid w:val="00DC1F32"/>
    <w:rsid w:val="00DC2498"/>
    <w:rsid w:val="00DC32FE"/>
    <w:rsid w:val="00DC4389"/>
    <w:rsid w:val="00DC4A11"/>
    <w:rsid w:val="00DC58A7"/>
    <w:rsid w:val="00DC6CA8"/>
    <w:rsid w:val="00DC7831"/>
    <w:rsid w:val="00DD161B"/>
    <w:rsid w:val="00DD24BD"/>
    <w:rsid w:val="00DD4907"/>
    <w:rsid w:val="00DD6A6B"/>
    <w:rsid w:val="00DD7C63"/>
    <w:rsid w:val="00DE0507"/>
    <w:rsid w:val="00DE1DEB"/>
    <w:rsid w:val="00DE2EC9"/>
    <w:rsid w:val="00DE5956"/>
    <w:rsid w:val="00DE7A70"/>
    <w:rsid w:val="00DE7E41"/>
    <w:rsid w:val="00DF34E9"/>
    <w:rsid w:val="00DF3F2B"/>
    <w:rsid w:val="00DF48C6"/>
    <w:rsid w:val="00DF64FB"/>
    <w:rsid w:val="00E02816"/>
    <w:rsid w:val="00E0394E"/>
    <w:rsid w:val="00E06228"/>
    <w:rsid w:val="00E06AD6"/>
    <w:rsid w:val="00E10167"/>
    <w:rsid w:val="00E130A4"/>
    <w:rsid w:val="00E13B3F"/>
    <w:rsid w:val="00E165ED"/>
    <w:rsid w:val="00E1682E"/>
    <w:rsid w:val="00E16CA2"/>
    <w:rsid w:val="00E177D9"/>
    <w:rsid w:val="00E2447C"/>
    <w:rsid w:val="00E26454"/>
    <w:rsid w:val="00E27828"/>
    <w:rsid w:val="00E30EDC"/>
    <w:rsid w:val="00E31432"/>
    <w:rsid w:val="00E320D5"/>
    <w:rsid w:val="00E332AC"/>
    <w:rsid w:val="00E358FB"/>
    <w:rsid w:val="00E35901"/>
    <w:rsid w:val="00E37D72"/>
    <w:rsid w:val="00E40225"/>
    <w:rsid w:val="00E40276"/>
    <w:rsid w:val="00E432D8"/>
    <w:rsid w:val="00E4562B"/>
    <w:rsid w:val="00E474E2"/>
    <w:rsid w:val="00E517C0"/>
    <w:rsid w:val="00E5289D"/>
    <w:rsid w:val="00E52A32"/>
    <w:rsid w:val="00E541A2"/>
    <w:rsid w:val="00E54787"/>
    <w:rsid w:val="00E55951"/>
    <w:rsid w:val="00E57606"/>
    <w:rsid w:val="00E60FC6"/>
    <w:rsid w:val="00E622C7"/>
    <w:rsid w:val="00E62D24"/>
    <w:rsid w:val="00E655B2"/>
    <w:rsid w:val="00E70311"/>
    <w:rsid w:val="00E70486"/>
    <w:rsid w:val="00E71F1F"/>
    <w:rsid w:val="00E72649"/>
    <w:rsid w:val="00E72D08"/>
    <w:rsid w:val="00E74787"/>
    <w:rsid w:val="00E76537"/>
    <w:rsid w:val="00E77DF1"/>
    <w:rsid w:val="00E80F7B"/>
    <w:rsid w:val="00E81995"/>
    <w:rsid w:val="00E81A0E"/>
    <w:rsid w:val="00E82303"/>
    <w:rsid w:val="00E832C6"/>
    <w:rsid w:val="00E864A1"/>
    <w:rsid w:val="00E866AC"/>
    <w:rsid w:val="00E873F9"/>
    <w:rsid w:val="00E90B5B"/>
    <w:rsid w:val="00E93D82"/>
    <w:rsid w:val="00E9674F"/>
    <w:rsid w:val="00EA2740"/>
    <w:rsid w:val="00EA640F"/>
    <w:rsid w:val="00EA731D"/>
    <w:rsid w:val="00EA75D0"/>
    <w:rsid w:val="00EA7731"/>
    <w:rsid w:val="00EA7A2F"/>
    <w:rsid w:val="00EA7A61"/>
    <w:rsid w:val="00EB111A"/>
    <w:rsid w:val="00EB154A"/>
    <w:rsid w:val="00EB1B2D"/>
    <w:rsid w:val="00EB2C87"/>
    <w:rsid w:val="00EB3554"/>
    <w:rsid w:val="00EB4008"/>
    <w:rsid w:val="00EB4F0C"/>
    <w:rsid w:val="00EB6AE8"/>
    <w:rsid w:val="00EB6DA2"/>
    <w:rsid w:val="00EC20A2"/>
    <w:rsid w:val="00EC2B14"/>
    <w:rsid w:val="00EC305D"/>
    <w:rsid w:val="00EC46D9"/>
    <w:rsid w:val="00EC6730"/>
    <w:rsid w:val="00ED0D6F"/>
    <w:rsid w:val="00ED10E7"/>
    <w:rsid w:val="00ED169C"/>
    <w:rsid w:val="00ED1877"/>
    <w:rsid w:val="00ED2F69"/>
    <w:rsid w:val="00ED41AC"/>
    <w:rsid w:val="00ED42CC"/>
    <w:rsid w:val="00ED674C"/>
    <w:rsid w:val="00EE080E"/>
    <w:rsid w:val="00EE0D0F"/>
    <w:rsid w:val="00EE1F4C"/>
    <w:rsid w:val="00EF0A34"/>
    <w:rsid w:val="00EF13E7"/>
    <w:rsid w:val="00EF1519"/>
    <w:rsid w:val="00EF1B9D"/>
    <w:rsid w:val="00EF3B99"/>
    <w:rsid w:val="00EF4BE7"/>
    <w:rsid w:val="00EF6489"/>
    <w:rsid w:val="00EF6A8D"/>
    <w:rsid w:val="00F0101A"/>
    <w:rsid w:val="00F05EA4"/>
    <w:rsid w:val="00F0639E"/>
    <w:rsid w:val="00F12169"/>
    <w:rsid w:val="00F12EB0"/>
    <w:rsid w:val="00F12F67"/>
    <w:rsid w:val="00F13841"/>
    <w:rsid w:val="00F16285"/>
    <w:rsid w:val="00F200A1"/>
    <w:rsid w:val="00F20749"/>
    <w:rsid w:val="00F213BF"/>
    <w:rsid w:val="00F21D35"/>
    <w:rsid w:val="00F243F8"/>
    <w:rsid w:val="00F24B7B"/>
    <w:rsid w:val="00F31879"/>
    <w:rsid w:val="00F34F0B"/>
    <w:rsid w:val="00F3567B"/>
    <w:rsid w:val="00F35CDF"/>
    <w:rsid w:val="00F3672E"/>
    <w:rsid w:val="00F36A74"/>
    <w:rsid w:val="00F373E7"/>
    <w:rsid w:val="00F4075A"/>
    <w:rsid w:val="00F42429"/>
    <w:rsid w:val="00F44836"/>
    <w:rsid w:val="00F45A98"/>
    <w:rsid w:val="00F5039B"/>
    <w:rsid w:val="00F50BF6"/>
    <w:rsid w:val="00F544EC"/>
    <w:rsid w:val="00F55DD2"/>
    <w:rsid w:val="00F57657"/>
    <w:rsid w:val="00F57D8F"/>
    <w:rsid w:val="00F615E0"/>
    <w:rsid w:val="00F61F5E"/>
    <w:rsid w:val="00F620B7"/>
    <w:rsid w:val="00F67974"/>
    <w:rsid w:val="00F73C93"/>
    <w:rsid w:val="00F74E4F"/>
    <w:rsid w:val="00F75B18"/>
    <w:rsid w:val="00F825ED"/>
    <w:rsid w:val="00F84107"/>
    <w:rsid w:val="00F93EAF"/>
    <w:rsid w:val="00F9472B"/>
    <w:rsid w:val="00F9587F"/>
    <w:rsid w:val="00F95A30"/>
    <w:rsid w:val="00F967BE"/>
    <w:rsid w:val="00F9710D"/>
    <w:rsid w:val="00F97C95"/>
    <w:rsid w:val="00FA5304"/>
    <w:rsid w:val="00FA6292"/>
    <w:rsid w:val="00FA7B3B"/>
    <w:rsid w:val="00FB03E6"/>
    <w:rsid w:val="00FB0742"/>
    <w:rsid w:val="00FC202C"/>
    <w:rsid w:val="00FD02F1"/>
    <w:rsid w:val="00FD0F09"/>
    <w:rsid w:val="00FD165C"/>
    <w:rsid w:val="00FD1833"/>
    <w:rsid w:val="00FD1C24"/>
    <w:rsid w:val="00FD21E8"/>
    <w:rsid w:val="00FD36AB"/>
    <w:rsid w:val="00FD4780"/>
    <w:rsid w:val="00FD6B18"/>
    <w:rsid w:val="00FD7097"/>
    <w:rsid w:val="00FD71E7"/>
    <w:rsid w:val="00FD7A9B"/>
    <w:rsid w:val="00FE21AC"/>
    <w:rsid w:val="00FE29B3"/>
    <w:rsid w:val="00FF0344"/>
    <w:rsid w:val="00FF17CA"/>
    <w:rsid w:val="00FF19AB"/>
    <w:rsid w:val="00FF37E5"/>
    <w:rsid w:val="00FF60F8"/>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B3ECF"/>
  <w15:docId w15:val="{B23C395C-1BD5-4F16-9D55-35C0176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44A"/>
    <w:pPr>
      <w:spacing w:line="240" w:lineRule="atLeast"/>
    </w:pPr>
    <w:rPr>
      <w:sz w:val="22"/>
    </w:rPr>
  </w:style>
  <w:style w:type="paragraph" w:styleId="Heading1">
    <w:name w:val="heading 1"/>
    <w:basedOn w:val="Normal"/>
    <w:next w:val="Normal"/>
    <w:link w:val="Heading1Char"/>
    <w:qFormat/>
    <w:rsid w:val="00B964F0"/>
    <w:pPr>
      <w:keepNext/>
      <w:jc w:val="center"/>
      <w:outlineLvl w:val="0"/>
    </w:pPr>
    <w:rPr>
      <w:rFonts w:ascii="Trebuchet MS" w:hAnsi="Trebuchet MS"/>
      <w:b/>
      <w:sz w:val="28"/>
    </w:rPr>
  </w:style>
  <w:style w:type="paragraph" w:styleId="Heading2">
    <w:name w:val="heading 2"/>
    <w:basedOn w:val="Normal"/>
    <w:next w:val="Normal"/>
    <w:qFormat/>
    <w:rsid w:val="004634A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4"/>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uiPriority w:val="99"/>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uiPriority w:val="99"/>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uiPriority w:val="99"/>
    <w:locked/>
    <w:rsid w:val="00EE0D0F"/>
    <w:rPr>
      <w:rFonts w:ascii="Helvetica" w:hAnsi="Helvetica"/>
      <w:kern w:val="22"/>
      <w:sz w:val="22"/>
    </w:rPr>
  </w:style>
  <w:style w:type="paragraph" w:customStyle="1" w:styleId="T2">
    <w:name w:val="T2"/>
    <w:basedOn w:val="Normal"/>
    <w:link w:val="T2Char"/>
    <w:uiPriority w:val="99"/>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uiPriority w:val="99"/>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5"/>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B964F0"/>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paragraph" w:styleId="NoSpacing">
    <w:name w:val="No Spacing"/>
    <w:uiPriority w:val="1"/>
    <w:qFormat/>
    <w:rsid w:val="00AD6111"/>
  </w:style>
  <w:style w:type="paragraph" w:customStyle="1" w:styleId="ChangeList">
    <w:name w:val="Change List"/>
    <w:basedOn w:val="Normal"/>
    <w:rsid w:val="00B5263E"/>
    <w:pPr>
      <w:tabs>
        <w:tab w:val="left" w:pos="1440"/>
        <w:tab w:val="left" w:pos="3600"/>
        <w:tab w:val="left" w:pos="8640"/>
      </w:tabs>
      <w:spacing w:line="240" w:lineRule="auto"/>
      <w:ind w:left="3600" w:hanging="36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1113941227">
      <w:bodyDiv w:val="1"/>
      <w:marLeft w:val="0"/>
      <w:marRight w:val="0"/>
      <w:marTop w:val="0"/>
      <w:marBottom w:val="0"/>
      <w:divBdr>
        <w:top w:val="none" w:sz="0" w:space="0" w:color="auto"/>
        <w:left w:val="none" w:sz="0" w:space="0" w:color="auto"/>
        <w:bottom w:val="none" w:sz="0" w:space="0" w:color="auto"/>
        <w:right w:val="none" w:sz="0" w:space="0" w:color="auto"/>
      </w:divBdr>
    </w:div>
    <w:div w:id="1134525431">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 w:id="1568497385">
      <w:bodyDiv w:val="1"/>
      <w:marLeft w:val="0"/>
      <w:marRight w:val="0"/>
      <w:marTop w:val="0"/>
      <w:marBottom w:val="0"/>
      <w:divBdr>
        <w:top w:val="none" w:sz="0" w:space="0" w:color="auto"/>
        <w:left w:val="none" w:sz="0" w:space="0" w:color="auto"/>
        <w:bottom w:val="none" w:sz="0" w:space="0" w:color="auto"/>
        <w:right w:val="none" w:sz="0" w:space="0" w:color="auto"/>
      </w:divBdr>
    </w:div>
    <w:div w:id="19212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84FA-5EC1-4279-BAF0-42CEF977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518 Bridge Compression Joint Sealer.docx</vt:lpstr>
    </vt:vector>
  </TitlesOfParts>
  <Company>David Evans and Associates, Inc. (DEAv1d.MST)</Company>
  <LinksUpToDate>false</LinksUpToDate>
  <CharactersWithSpaces>7540</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Bridge Compression Joint Sealer.docx</dc:title>
  <dc:creator>jewo</dc:creator>
  <cp:lastModifiedBy>Kayen, Michele</cp:lastModifiedBy>
  <cp:revision>3</cp:revision>
  <cp:lastPrinted>2014-01-16T21:51:00Z</cp:lastPrinted>
  <dcterms:created xsi:type="dcterms:W3CDTF">2023-05-22T17:23:00Z</dcterms:created>
  <dcterms:modified xsi:type="dcterms:W3CDTF">2023-05-22T17:24:00Z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