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6FE03" w14:textId="77777777" w:rsidR="00522496" w:rsidRPr="00BB68E6" w:rsidRDefault="00522496" w:rsidP="00522496">
      <w:pPr>
        <w:pStyle w:val="CenterTitle"/>
        <w:rPr>
          <w:rFonts w:ascii="Trebuchet MS" w:hAnsi="Trebuchet MS"/>
          <w:b/>
          <w:szCs w:val="24"/>
        </w:rPr>
      </w:pPr>
      <w:bookmarkStart w:id="0" w:name="_Toc508517195"/>
      <w:bookmarkStart w:id="1" w:name="_Toc508517314"/>
      <w:bookmarkStart w:id="2" w:name="_Toc509727139"/>
      <w:bookmarkStart w:id="3" w:name="_Toc510239939"/>
      <w:bookmarkStart w:id="4" w:name="RevSec519ThinBondedOverlay"/>
    </w:p>
    <w:p w14:paraId="6BEB51C4" w14:textId="4DD4B1AC" w:rsidR="00922B72" w:rsidRPr="00BB68E6" w:rsidRDefault="00BB68E6" w:rsidP="00922B72">
      <w:pPr>
        <w:rPr>
          <w:rFonts w:ascii="Trebuchet MS" w:hAnsi="Trebuchet MS"/>
          <w:b/>
          <w:bCs/>
          <w:sz w:val="24"/>
          <w:szCs w:val="24"/>
        </w:rPr>
      </w:pPr>
      <w:r w:rsidRPr="00BB68E6">
        <w:rPr>
          <w:rFonts w:ascii="Trebuchet MS" w:hAnsi="Trebuchet MS"/>
          <w:b/>
          <w:bCs/>
          <w:sz w:val="24"/>
          <w:szCs w:val="24"/>
        </w:rPr>
        <w:t xml:space="preserve">Revise </w:t>
      </w:r>
      <w:r w:rsidR="00922B72" w:rsidRPr="00BB68E6">
        <w:rPr>
          <w:rFonts w:ascii="Trebuchet MS" w:hAnsi="Trebuchet MS"/>
          <w:b/>
          <w:bCs/>
          <w:sz w:val="24"/>
          <w:szCs w:val="24"/>
        </w:rPr>
        <w:t>Section 518 of the Standard Specifications for this project to include the following:</w:t>
      </w:r>
    </w:p>
    <w:p w14:paraId="3DACB015" w14:textId="77777777" w:rsidR="00922B72" w:rsidRPr="00BB68E6" w:rsidRDefault="00922B72" w:rsidP="00922B72">
      <w:pPr>
        <w:rPr>
          <w:rFonts w:ascii="Trebuchet MS" w:hAnsi="Trebuchet MS"/>
          <w:b/>
          <w:bCs/>
          <w:sz w:val="24"/>
          <w:szCs w:val="24"/>
        </w:rPr>
      </w:pPr>
    </w:p>
    <w:p w14:paraId="24EBF46A" w14:textId="77777777" w:rsidR="008B4370" w:rsidRPr="00BB68E6" w:rsidRDefault="008B4370" w:rsidP="008B4370">
      <w:pPr>
        <w:widowControl w:val="0"/>
        <w:spacing w:after="120"/>
        <w:rPr>
          <w:rFonts w:ascii="Trebuchet MS" w:hAnsi="Trebuchet MS"/>
          <w:b/>
          <w:bCs/>
          <w:sz w:val="24"/>
          <w:szCs w:val="24"/>
        </w:rPr>
      </w:pPr>
      <w:r w:rsidRPr="00BB68E6">
        <w:rPr>
          <w:rFonts w:ascii="Trebuchet MS" w:hAnsi="Trebuchet MS"/>
          <w:b/>
          <w:bCs/>
          <w:sz w:val="24"/>
          <w:szCs w:val="24"/>
        </w:rPr>
        <w:t>Subsection 518.01 shall include the following:</w:t>
      </w:r>
    </w:p>
    <w:p w14:paraId="0B0C57BC" w14:textId="4C1A7701" w:rsidR="00922B72" w:rsidRPr="00BB68E6" w:rsidRDefault="00922B72" w:rsidP="00816189">
      <w:pPr>
        <w:rPr>
          <w:rFonts w:ascii="Trebuchet MS" w:hAnsi="Trebuchet MS"/>
          <w:sz w:val="24"/>
          <w:szCs w:val="24"/>
        </w:rPr>
      </w:pPr>
      <w:r w:rsidRPr="00BB68E6">
        <w:rPr>
          <w:rFonts w:ascii="Trebuchet MS" w:hAnsi="Trebuchet MS"/>
          <w:sz w:val="24"/>
          <w:szCs w:val="24"/>
        </w:rPr>
        <w:t xml:space="preserve">This work shall consist of </w:t>
      </w:r>
      <w:r w:rsidR="00B47687" w:rsidRPr="00BB68E6">
        <w:rPr>
          <w:rFonts w:ascii="Trebuchet MS" w:hAnsi="Trebuchet MS"/>
          <w:sz w:val="24"/>
          <w:szCs w:val="24"/>
        </w:rPr>
        <w:t xml:space="preserve">repairing an existing elastomeric expansion device by </w:t>
      </w:r>
      <w:r w:rsidR="00816189" w:rsidRPr="00BB68E6">
        <w:rPr>
          <w:rFonts w:ascii="Trebuchet MS" w:hAnsi="Trebuchet MS"/>
          <w:sz w:val="24"/>
          <w:szCs w:val="24"/>
        </w:rPr>
        <w:t xml:space="preserve">removing and replacing the </w:t>
      </w:r>
      <w:r w:rsidR="00A454DA" w:rsidRPr="00BB68E6">
        <w:rPr>
          <w:rFonts w:ascii="Trebuchet MS" w:hAnsi="Trebuchet MS"/>
          <w:sz w:val="24"/>
          <w:szCs w:val="24"/>
        </w:rPr>
        <w:t>existing elastomeric expansion joint seal (</w:t>
      </w:r>
      <w:r w:rsidR="00B56CC3" w:rsidRPr="00BB68E6">
        <w:rPr>
          <w:rFonts w:ascii="Trebuchet MS" w:hAnsi="Trebuchet MS"/>
          <w:sz w:val="24"/>
          <w:szCs w:val="24"/>
        </w:rPr>
        <w:t xml:space="preserve">also called neoprene </w:t>
      </w:r>
      <w:r w:rsidR="00A454DA" w:rsidRPr="00BB68E6">
        <w:rPr>
          <w:rFonts w:ascii="Trebuchet MS" w:hAnsi="Trebuchet MS"/>
          <w:sz w:val="24"/>
          <w:szCs w:val="24"/>
        </w:rPr>
        <w:t>gland) with a new elastomeric expansion joint seal (</w:t>
      </w:r>
      <w:r w:rsidR="00CA2354" w:rsidRPr="00BB68E6">
        <w:rPr>
          <w:rFonts w:ascii="Trebuchet MS" w:hAnsi="Trebuchet MS"/>
          <w:sz w:val="24"/>
          <w:szCs w:val="24"/>
        </w:rPr>
        <w:t xml:space="preserve">neoprene </w:t>
      </w:r>
      <w:r w:rsidR="00A454DA" w:rsidRPr="00BB68E6">
        <w:rPr>
          <w:rFonts w:ascii="Trebuchet MS" w:hAnsi="Trebuchet MS"/>
          <w:sz w:val="24"/>
          <w:szCs w:val="24"/>
        </w:rPr>
        <w:t>gland)</w:t>
      </w:r>
      <w:r w:rsidRPr="00BB68E6">
        <w:rPr>
          <w:rFonts w:ascii="Trebuchet MS" w:hAnsi="Trebuchet MS"/>
          <w:sz w:val="24"/>
          <w:szCs w:val="24"/>
        </w:rPr>
        <w:t xml:space="preserve"> of the size and type required in accordance with these specifications and in conformity with the details shown on the plans or as directed</w:t>
      </w:r>
      <w:r w:rsidR="007F3325" w:rsidRPr="00BB68E6">
        <w:rPr>
          <w:rFonts w:ascii="Trebuchet MS" w:hAnsi="Trebuchet MS"/>
          <w:sz w:val="24"/>
          <w:szCs w:val="24"/>
        </w:rPr>
        <w:t xml:space="preserve"> by the Engineer</w:t>
      </w:r>
      <w:r w:rsidRPr="00BB68E6">
        <w:rPr>
          <w:rFonts w:ascii="Trebuchet MS" w:hAnsi="Trebuchet MS"/>
          <w:sz w:val="24"/>
          <w:szCs w:val="24"/>
        </w:rPr>
        <w:t xml:space="preserve">.  </w:t>
      </w:r>
      <w:r w:rsidRPr="00BB68E6">
        <w:rPr>
          <w:rFonts w:ascii="Trebuchet MS" w:hAnsi="Trebuchet MS"/>
          <w:sz w:val="24"/>
          <w:szCs w:val="24"/>
        </w:rPr>
        <w:br/>
      </w:r>
    </w:p>
    <w:p w14:paraId="738E76E0" w14:textId="77777777" w:rsidR="00922B72" w:rsidRPr="00BB68E6" w:rsidRDefault="00922B72" w:rsidP="00922B72">
      <w:pPr>
        <w:widowControl w:val="0"/>
        <w:spacing w:after="120"/>
        <w:rPr>
          <w:rFonts w:ascii="Trebuchet MS" w:hAnsi="Trebuchet MS"/>
          <w:b/>
          <w:bCs/>
          <w:sz w:val="24"/>
          <w:szCs w:val="24"/>
        </w:rPr>
      </w:pPr>
      <w:r w:rsidRPr="00BB68E6">
        <w:rPr>
          <w:rFonts w:ascii="Trebuchet MS" w:hAnsi="Trebuchet MS"/>
          <w:b/>
          <w:bCs/>
          <w:sz w:val="24"/>
          <w:szCs w:val="24"/>
        </w:rPr>
        <w:t>Subsection 518</w:t>
      </w:r>
      <w:r w:rsidR="008B4370" w:rsidRPr="00BB68E6">
        <w:rPr>
          <w:rFonts w:ascii="Trebuchet MS" w:hAnsi="Trebuchet MS"/>
          <w:b/>
          <w:bCs/>
          <w:sz w:val="24"/>
          <w:szCs w:val="24"/>
        </w:rPr>
        <w:t>.</w:t>
      </w:r>
      <w:r w:rsidRPr="00BB68E6">
        <w:rPr>
          <w:rFonts w:ascii="Trebuchet MS" w:hAnsi="Trebuchet MS"/>
          <w:b/>
          <w:bCs/>
          <w:sz w:val="24"/>
          <w:szCs w:val="24"/>
        </w:rPr>
        <w:t>04 shall include the following:</w:t>
      </w:r>
    </w:p>
    <w:p w14:paraId="7553E7CB" w14:textId="1312BEBD" w:rsidR="00B47687" w:rsidRPr="00BB68E6" w:rsidRDefault="00922B72" w:rsidP="00922B72">
      <w:pPr>
        <w:widowControl w:val="0"/>
        <w:spacing w:after="120"/>
        <w:rPr>
          <w:rFonts w:ascii="Trebuchet MS" w:hAnsi="Trebuchet MS"/>
          <w:sz w:val="24"/>
          <w:szCs w:val="24"/>
        </w:rPr>
      </w:pPr>
      <w:r w:rsidRPr="00BB68E6">
        <w:rPr>
          <w:rFonts w:ascii="Trebuchet MS" w:hAnsi="Trebuchet MS"/>
          <w:sz w:val="24"/>
          <w:szCs w:val="24"/>
        </w:rPr>
        <w:t>The existing expansion device consists of an elastomeric expansion joint seal</w:t>
      </w:r>
      <w:r w:rsidR="00B56CC3" w:rsidRPr="00BB68E6">
        <w:rPr>
          <w:rFonts w:ascii="Trebuchet MS" w:hAnsi="Trebuchet MS"/>
          <w:sz w:val="24"/>
          <w:szCs w:val="24"/>
        </w:rPr>
        <w:t xml:space="preserve"> (neoprene gland)</w:t>
      </w:r>
      <w:r w:rsidRPr="00BB68E6">
        <w:rPr>
          <w:rFonts w:ascii="Trebuchet MS" w:hAnsi="Trebuchet MS"/>
          <w:sz w:val="24"/>
          <w:szCs w:val="24"/>
        </w:rPr>
        <w:t>, steel embedded anchors, steel extrusions</w:t>
      </w:r>
      <w:r w:rsidR="00B47687" w:rsidRPr="00BB68E6">
        <w:rPr>
          <w:rFonts w:ascii="Trebuchet MS" w:hAnsi="Trebuchet MS"/>
          <w:sz w:val="24"/>
          <w:szCs w:val="24"/>
        </w:rPr>
        <w:t>,</w:t>
      </w:r>
      <w:r w:rsidRPr="00BB68E6">
        <w:rPr>
          <w:rFonts w:ascii="Trebuchet MS" w:hAnsi="Trebuchet MS"/>
          <w:sz w:val="24"/>
          <w:szCs w:val="24"/>
        </w:rPr>
        <w:t xml:space="preserve"> and cover plates.  </w:t>
      </w:r>
    </w:p>
    <w:p w14:paraId="272F3B4F" w14:textId="51E3FBFD" w:rsidR="009D261A" w:rsidRPr="00BB68E6" w:rsidRDefault="00922B72" w:rsidP="00922B72">
      <w:pPr>
        <w:widowControl w:val="0"/>
        <w:spacing w:after="120"/>
        <w:rPr>
          <w:rFonts w:ascii="Trebuchet MS" w:hAnsi="Trebuchet MS"/>
          <w:color w:val="C00000"/>
          <w:sz w:val="24"/>
          <w:szCs w:val="24"/>
        </w:rPr>
      </w:pPr>
      <w:r w:rsidRPr="00BB68E6">
        <w:rPr>
          <w:rFonts w:ascii="Trebuchet MS" w:hAnsi="Trebuchet MS"/>
          <w:sz w:val="24"/>
          <w:szCs w:val="24"/>
        </w:rPr>
        <w:t xml:space="preserve">The repaired expansion device consists of a new </w:t>
      </w:r>
      <w:r w:rsidR="009D261A" w:rsidRPr="00BB68E6">
        <w:rPr>
          <w:rFonts w:ascii="Trebuchet MS" w:hAnsi="Trebuchet MS"/>
          <w:sz w:val="24"/>
          <w:szCs w:val="24"/>
        </w:rPr>
        <w:t>continuous pre</w:t>
      </w:r>
      <w:r w:rsidR="00CA2354" w:rsidRPr="00BB68E6">
        <w:rPr>
          <w:rFonts w:ascii="Trebuchet MS" w:hAnsi="Trebuchet MS"/>
          <w:sz w:val="24"/>
          <w:szCs w:val="24"/>
        </w:rPr>
        <w:t>-</w:t>
      </w:r>
      <w:r w:rsidR="009D261A" w:rsidRPr="00BB68E6">
        <w:rPr>
          <w:rFonts w:ascii="Trebuchet MS" w:hAnsi="Trebuchet MS"/>
          <w:sz w:val="24"/>
          <w:szCs w:val="24"/>
        </w:rPr>
        <w:t xml:space="preserve">molded </w:t>
      </w:r>
      <w:r w:rsidRPr="00BB68E6">
        <w:rPr>
          <w:rFonts w:ascii="Trebuchet MS" w:hAnsi="Trebuchet MS"/>
          <w:sz w:val="24"/>
          <w:szCs w:val="24"/>
        </w:rPr>
        <w:t>elastomeric expansion joint seal</w:t>
      </w:r>
      <w:r w:rsidR="00B56CC3" w:rsidRPr="00BB68E6">
        <w:rPr>
          <w:rFonts w:ascii="Trebuchet MS" w:hAnsi="Trebuchet MS"/>
          <w:sz w:val="24"/>
          <w:szCs w:val="24"/>
        </w:rPr>
        <w:t xml:space="preserve"> (neoprene gland)</w:t>
      </w:r>
      <w:r w:rsidR="009D261A" w:rsidRPr="00BB68E6">
        <w:rPr>
          <w:rFonts w:ascii="Trebuchet MS" w:hAnsi="Trebuchet MS"/>
          <w:sz w:val="24"/>
          <w:szCs w:val="24"/>
        </w:rPr>
        <w:t>,</w:t>
      </w:r>
      <w:r w:rsidR="008309F9" w:rsidRPr="00BB68E6">
        <w:rPr>
          <w:rFonts w:ascii="Trebuchet MS" w:hAnsi="Trebuchet MS"/>
          <w:sz w:val="24"/>
          <w:szCs w:val="24"/>
        </w:rPr>
        <w:t xml:space="preserve"> </w:t>
      </w:r>
      <w:r w:rsidRPr="00BB68E6">
        <w:rPr>
          <w:rFonts w:ascii="Trebuchet MS" w:hAnsi="Trebuchet MS"/>
          <w:sz w:val="24"/>
          <w:szCs w:val="24"/>
        </w:rPr>
        <w:t>installed into the existing steel extrusions</w:t>
      </w:r>
      <w:r w:rsidR="009D261A" w:rsidRPr="00BB68E6">
        <w:rPr>
          <w:rFonts w:ascii="Trebuchet MS" w:hAnsi="Trebuchet MS"/>
          <w:sz w:val="24"/>
          <w:szCs w:val="24"/>
        </w:rPr>
        <w:t xml:space="preserve"> as required by the manufacturer of the existing joint</w:t>
      </w:r>
      <w:r w:rsidRPr="00BB68E6">
        <w:rPr>
          <w:rFonts w:ascii="Trebuchet MS" w:hAnsi="Trebuchet MS"/>
          <w:sz w:val="24"/>
          <w:szCs w:val="24"/>
        </w:rPr>
        <w:t>.</w:t>
      </w:r>
      <w:r w:rsidR="009D261A" w:rsidRPr="00BB68E6">
        <w:rPr>
          <w:rFonts w:ascii="Trebuchet MS" w:hAnsi="Trebuchet MS"/>
          <w:sz w:val="24"/>
          <w:szCs w:val="24"/>
        </w:rPr>
        <w:t xml:space="preserve"> </w:t>
      </w:r>
      <w:r w:rsidR="003C7ED4" w:rsidRPr="00BB68E6">
        <w:rPr>
          <w:rFonts w:ascii="Trebuchet MS" w:hAnsi="Trebuchet MS"/>
          <w:sz w:val="24"/>
          <w:szCs w:val="24"/>
        </w:rPr>
        <w:t xml:space="preserve">If not specified in the plans, the Contractor shall be responsible for determining the style of the existing device and appropriate replacement gland.  </w:t>
      </w:r>
      <w:r w:rsidR="009D261A" w:rsidRPr="00BB68E6">
        <w:rPr>
          <w:rFonts w:ascii="Trebuchet MS" w:hAnsi="Trebuchet MS"/>
          <w:sz w:val="24"/>
          <w:szCs w:val="24"/>
        </w:rPr>
        <w:t xml:space="preserve">The </w:t>
      </w:r>
      <w:r w:rsidR="007652F0" w:rsidRPr="00BB68E6">
        <w:rPr>
          <w:rFonts w:ascii="Trebuchet MS" w:hAnsi="Trebuchet MS"/>
          <w:sz w:val="24"/>
          <w:szCs w:val="24"/>
        </w:rPr>
        <w:t xml:space="preserve">joint seal </w:t>
      </w:r>
      <w:r w:rsidR="009D261A" w:rsidRPr="00BB68E6">
        <w:rPr>
          <w:rFonts w:ascii="Trebuchet MS" w:hAnsi="Trebuchet MS"/>
          <w:sz w:val="24"/>
          <w:szCs w:val="24"/>
        </w:rPr>
        <w:t xml:space="preserve">shall have a rated movement of 0 to 4 inches including rotations, unless an oversized </w:t>
      </w:r>
      <w:r w:rsidR="00CA2354" w:rsidRPr="00BB68E6">
        <w:rPr>
          <w:rFonts w:ascii="Trebuchet MS" w:hAnsi="Trebuchet MS"/>
          <w:sz w:val="24"/>
          <w:szCs w:val="24"/>
        </w:rPr>
        <w:t xml:space="preserve">joint seal </w:t>
      </w:r>
      <w:r w:rsidR="009D261A" w:rsidRPr="00BB68E6">
        <w:rPr>
          <w:rFonts w:ascii="Trebuchet MS" w:hAnsi="Trebuchet MS"/>
          <w:sz w:val="24"/>
          <w:szCs w:val="24"/>
        </w:rPr>
        <w:t xml:space="preserve">is </w:t>
      </w:r>
      <w:r w:rsidR="007F3325" w:rsidRPr="00BB68E6">
        <w:rPr>
          <w:rFonts w:ascii="Trebuchet MS" w:hAnsi="Trebuchet MS"/>
          <w:sz w:val="24"/>
          <w:szCs w:val="24"/>
        </w:rPr>
        <w:t>specified in the plans</w:t>
      </w:r>
      <w:r w:rsidR="009D261A" w:rsidRPr="00BB68E6">
        <w:rPr>
          <w:rFonts w:ascii="Trebuchet MS" w:hAnsi="Trebuchet MS"/>
          <w:sz w:val="24"/>
          <w:szCs w:val="24"/>
        </w:rPr>
        <w:t>.</w:t>
      </w:r>
      <w:r w:rsidR="00CD68E1" w:rsidRPr="00BB68E6">
        <w:rPr>
          <w:rFonts w:ascii="Trebuchet MS" w:hAnsi="Trebuchet MS"/>
          <w:sz w:val="24"/>
          <w:szCs w:val="24"/>
        </w:rPr>
        <w:t xml:space="preserve"> </w:t>
      </w:r>
    </w:p>
    <w:p w14:paraId="3597C6AA" w14:textId="04AF1D43" w:rsidR="00922B72" w:rsidRPr="00BB68E6" w:rsidRDefault="00922B72" w:rsidP="00922B72">
      <w:pPr>
        <w:widowControl w:val="0"/>
        <w:spacing w:after="120"/>
        <w:rPr>
          <w:rFonts w:ascii="Trebuchet MS" w:hAnsi="Trebuchet MS"/>
          <w:sz w:val="24"/>
          <w:szCs w:val="24"/>
        </w:rPr>
      </w:pPr>
      <w:r w:rsidRPr="00BB68E6">
        <w:rPr>
          <w:rFonts w:ascii="Trebuchet MS" w:hAnsi="Trebuchet MS"/>
          <w:sz w:val="24"/>
          <w:szCs w:val="24"/>
        </w:rPr>
        <w:t xml:space="preserve">The repaired expansion device shall seal the deck surface as indicated on the plans and prevent water from seeping through the </w:t>
      </w:r>
      <w:r w:rsidR="00A56F58" w:rsidRPr="00BB68E6">
        <w:rPr>
          <w:rFonts w:ascii="Trebuchet MS" w:hAnsi="Trebuchet MS"/>
          <w:sz w:val="24"/>
          <w:szCs w:val="24"/>
        </w:rPr>
        <w:t>expansion device</w:t>
      </w:r>
      <w:r w:rsidRPr="00BB68E6">
        <w:rPr>
          <w:rFonts w:ascii="Trebuchet MS" w:hAnsi="Trebuchet MS"/>
          <w:sz w:val="24"/>
          <w:szCs w:val="24"/>
        </w:rPr>
        <w:t xml:space="preserve">.  </w:t>
      </w:r>
    </w:p>
    <w:p w14:paraId="4D0252E1" w14:textId="77777777" w:rsidR="000F0945" w:rsidRPr="00BB68E6" w:rsidRDefault="000F0945" w:rsidP="000F0945">
      <w:pPr>
        <w:rPr>
          <w:rFonts w:ascii="Trebuchet MS" w:hAnsi="Trebuchet MS"/>
          <w:sz w:val="24"/>
          <w:szCs w:val="24"/>
        </w:rPr>
      </w:pPr>
    </w:p>
    <w:p w14:paraId="1AAD48F1" w14:textId="77777777" w:rsidR="00922B72" w:rsidRPr="00BB68E6" w:rsidRDefault="00922B72" w:rsidP="00922B72">
      <w:pPr>
        <w:widowControl w:val="0"/>
        <w:spacing w:after="120"/>
        <w:rPr>
          <w:rFonts w:ascii="Trebuchet MS" w:hAnsi="Trebuchet MS"/>
          <w:b/>
          <w:bCs/>
          <w:sz w:val="24"/>
          <w:szCs w:val="24"/>
        </w:rPr>
      </w:pPr>
      <w:r w:rsidRPr="00BB68E6">
        <w:rPr>
          <w:rFonts w:ascii="Trebuchet MS" w:hAnsi="Trebuchet MS"/>
          <w:b/>
          <w:bCs/>
          <w:sz w:val="24"/>
          <w:szCs w:val="24"/>
        </w:rPr>
        <w:t>Subsection 518.09 shall include the following:</w:t>
      </w:r>
    </w:p>
    <w:p w14:paraId="5A32D9CC" w14:textId="590C967F" w:rsidR="00CC7DED" w:rsidRPr="00BB68E6" w:rsidRDefault="000F0945" w:rsidP="00CC7DED">
      <w:pPr>
        <w:rPr>
          <w:rFonts w:ascii="Trebuchet MS" w:hAnsi="Trebuchet MS"/>
          <w:sz w:val="24"/>
          <w:szCs w:val="24"/>
        </w:rPr>
      </w:pPr>
      <w:r w:rsidRPr="00BB68E6">
        <w:rPr>
          <w:rFonts w:ascii="Trebuchet MS" w:hAnsi="Trebuchet MS"/>
          <w:sz w:val="24"/>
          <w:szCs w:val="24"/>
        </w:rPr>
        <w:t xml:space="preserve">The installation of the new bridge expansion device shall conform to the staged construction required by the </w:t>
      </w:r>
      <w:r w:rsidR="00CC7DED" w:rsidRPr="00BB68E6">
        <w:rPr>
          <w:rFonts w:ascii="Trebuchet MS" w:hAnsi="Trebuchet MS"/>
          <w:sz w:val="24"/>
          <w:szCs w:val="24"/>
        </w:rPr>
        <w:t xml:space="preserve">plans and </w:t>
      </w:r>
      <w:r w:rsidRPr="00BB68E6">
        <w:rPr>
          <w:rFonts w:ascii="Trebuchet MS" w:hAnsi="Trebuchet MS"/>
          <w:sz w:val="24"/>
          <w:szCs w:val="24"/>
        </w:rPr>
        <w:t>Lane Closure Policy unless otherwise directed or approved by the Engineer.</w:t>
      </w:r>
    </w:p>
    <w:p w14:paraId="56668C49" w14:textId="416DE755" w:rsidR="00922B72" w:rsidRPr="00BB68E6" w:rsidRDefault="00922B72" w:rsidP="00CC7DED">
      <w:pPr>
        <w:widowControl w:val="0"/>
        <w:spacing w:before="240" w:after="120"/>
        <w:rPr>
          <w:rFonts w:ascii="Trebuchet MS" w:hAnsi="Trebuchet MS"/>
          <w:sz w:val="24"/>
          <w:szCs w:val="24"/>
        </w:rPr>
      </w:pPr>
      <w:r w:rsidRPr="00BB68E6">
        <w:rPr>
          <w:rFonts w:ascii="Trebuchet MS" w:hAnsi="Trebuchet MS"/>
          <w:sz w:val="24"/>
          <w:szCs w:val="24"/>
        </w:rPr>
        <w:t xml:space="preserve">The methods and equipment used for the replacement of the </w:t>
      </w:r>
      <w:r w:rsidR="007652F0" w:rsidRPr="00BB68E6">
        <w:rPr>
          <w:rFonts w:ascii="Trebuchet MS" w:hAnsi="Trebuchet MS"/>
          <w:sz w:val="24"/>
          <w:szCs w:val="24"/>
        </w:rPr>
        <w:t>joint seal</w:t>
      </w:r>
      <w:r w:rsidR="007652F0" w:rsidRPr="00BB68E6" w:rsidDel="00CA2354">
        <w:rPr>
          <w:rFonts w:ascii="Trebuchet MS" w:hAnsi="Trebuchet MS"/>
          <w:sz w:val="24"/>
          <w:szCs w:val="24"/>
        </w:rPr>
        <w:t xml:space="preserve"> </w:t>
      </w:r>
      <w:r w:rsidRPr="00BB68E6">
        <w:rPr>
          <w:rFonts w:ascii="Trebuchet MS" w:hAnsi="Trebuchet MS"/>
          <w:sz w:val="24"/>
          <w:szCs w:val="24"/>
        </w:rPr>
        <w:t>shall be approved by the Engineer.  The Contractor shall take all steps necessary to avoid damage to all existing steel designated to remain in place.  Any steel damaged by the Contractor's operation</w:t>
      </w:r>
      <w:r w:rsidR="008D7AA6" w:rsidRPr="00BB68E6">
        <w:rPr>
          <w:rFonts w:ascii="Trebuchet MS" w:hAnsi="Trebuchet MS"/>
          <w:sz w:val="24"/>
          <w:szCs w:val="24"/>
        </w:rPr>
        <w:t>s</w:t>
      </w:r>
      <w:r w:rsidRPr="00BB68E6">
        <w:rPr>
          <w:rFonts w:ascii="Trebuchet MS" w:hAnsi="Trebuchet MS"/>
          <w:sz w:val="24"/>
          <w:szCs w:val="24"/>
        </w:rPr>
        <w:t xml:space="preserve"> shall be repaired or replaced at the Contractor's expense </w:t>
      </w:r>
      <w:r w:rsidR="00CC7DED" w:rsidRPr="00BB68E6">
        <w:rPr>
          <w:rFonts w:ascii="Trebuchet MS" w:hAnsi="Trebuchet MS"/>
          <w:color w:val="000000"/>
          <w:sz w:val="24"/>
          <w:szCs w:val="24"/>
        </w:rPr>
        <w:t xml:space="preserve">using means and methods approved by the Engineer </w:t>
      </w:r>
      <w:r w:rsidRPr="00BB68E6">
        <w:rPr>
          <w:rFonts w:ascii="Trebuchet MS" w:hAnsi="Trebuchet MS"/>
          <w:sz w:val="24"/>
          <w:szCs w:val="24"/>
        </w:rPr>
        <w:t>with no allowance for contract time extension.</w:t>
      </w:r>
    </w:p>
    <w:p w14:paraId="3720BF76" w14:textId="686CC6A9" w:rsidR="008B4370" w:rsidRPr="00BB68E6" w:rsidRDefault="00816189" w:rsidP="00922B72">
      <w:pPr>
        <w:widowControl w:val="0"/>
        <w:spacing w:after="120"/>
        <w:rPr>
          <w:rFonts w:ascii="Trebuchet MS" w:hAnsi="Trebuchet MS"/>
          <w:sz w:val="24"/>
          <w:szCs w:val="24"/>
        </w:rPr>
      </w:pPr>
      <w:r w:rsidRPr="00BB68E6">
        <w:rPr>
          <w:rFonts w:ascii="Trebuchet MS" w:hAnsi="Trebuchet MS"/>
          <w:sz w:val="24"/>
          <w:szCs w:val="24"/>
        </w:rPr>
        <w:t xml:space="preserve">Prior to submitting </w:t>
      </w:r>
      <w:r w:rsidR="00CC7DED" w:rsidRPr="00BB68E6">
        <w:rPr>
          <w:rFonts w:ascii="Trebuchet MS" w:hAnsi="Trebuchet MS"/>
          <w:sz w:val="24"/>
          <w:szCs w:val="24"/>
        </w:rPr>
        <w:t xml:space="preserve">working </w:t>
      </w:r>
      <w:r w:rsidRPr="00BB68E6">
        <w:rPr>
          <w:rFonts w:ascii="Trebuchet MS" w:hAnsi="Trebuchet MS"/>
          <w:sz w:val="24"/>
          <w:szCs w:val="24"/>
        </w:rPr>
        <w:t xml:space="preserve">drawings or ordering any material, the Contractor shall field verify the manufacturer and model of the existing expansion joint.  The </w:t>
      </w:r>
      <w:r w:rsidR="007652F0" w:rsidRPr="00BB68E6">
        <w:rPr>
          <w:rFonts w:ascii="Trebuchet MS" w:hAnsi="Trebuchet MS"/>
          <w:sz w:val="24"/>
          <w:szCs w:val="24"/>
        </w:rPr>
        <w:t>new joint seal</w:t>
      </w:r>
      <w:r w:rsidR="007652F0" w:rsidRPr="00BB68E6" w:rsidDel="00CA2354">
        <w:rPr>
          <w:rFonts w:ascii="Trebuchet MS" w:hAnsi="Trebuchet MS"/>
          <w:sz w:val="24"/>
          <w:szCs w:val="24"/>
        </w:rPr>
        <w:t xml:space="preserve"> </w:t>
      </w:r>
      <w:r w:rsidRPr="00BB68E6">
        <w:rPr>
          <w:rFonts w:ascii="Trebuchet MS" w:hAnsi="Trebuchet MS"/>
          <w:sz w:val="24"/>
          <w:szCs w:val="24"/>
        </w:rPr>
        <w:t>shall match that of the existing device.</w:t>
      </w:r>
    </w:p>
    <w:p w14:paraId="0934FD81" w14:textId="2AF0E553" w:rsidR="00814334" w:rsidRPr="00BB68E6" w:rsidRDefault="00922B72" w:rsidP="00922B72">
      <w:pPr>
        <w:widowControl w:val="0"/>
        <w:spacing w:after="120"/>
        <w:rPr>
          <w:rFonts w:ascii="Trebuchet MS" w:hAnsi="Trebuchet MS"/>
          <w:sz w:val="24"/>
          <w:szCs w:val="24"/>
        </w:rPr>
      </w:pPr>
      <w:r w:rsidRPr="00BB68E6">
        <w:rPr>
          <w:rFonts w:ascii="Trebuchet MS" w:hAnsi="Trebuchet MS"/>
          <w:sz w:val="24"/>
          <w:szCs w:val="24"/>
        </w:rPr>
        <w:t xml:space="preserve">At least 10 </w:t>
      </w:r>
      <w:r w:rsidR="000328B3" w:rsidRPr="00BB68E6">
        <w:rPr>
          <w:rFonts w:ascii="Trebuchet MS" w:hAnsi="Trebuchet MS"/>
          <w:sz w:val="24"/>
          <w:szCs w:val="24"/>
        </w:rPr>
        <w:t>working days</w:t>
      </w:r>
      <w:r w:rsidRPr="00BB68E6">
        <w:rPr>
          <w:rFonts w:ascii="Trebuchet MS" w:hAnsi="Trebuchet MS"/>
          <w:sz w:val="24"/>
          <w:szCs w:val="24"/>
        </w:rPr>
        <w:t xml:space="preserve"> before start of work, the Contractor shall submit </w:t>
      </w:r>
      <w:r w:rsidR="00814334" w:rsidRPr="00BB68E6">
        <w:rPr>
          <w:rFonts w:ascii="Trebuchet MS" w:hAnsi="Trebuchet MS"/>
          <w:sz w:val="24"/>
          <w:szCs w:val="24"/>
        </w:rPr>
        <w:t xml:space="preserve">working drawings and </w:t>
      </w:r>
      <w:r w:rsidRPr="00BB68E6">
        <w:rPr>
          <w:rFonts w:ascii="Trebuchet MS" w:hAnsi="Trebuchet MS"/>
          <w:sz w:val="24"/>
          <w:szCs w:val="24"/>
        </w:rPr>
        <w:t xml:space="preserve">two copies of the manufacturer’s written instructions for the installation of the </w:t>
      </w:r>
      <w:r w:rsidR="000F0945" w:rsidRPr="00BB68E6">
        <w:rPr>
          <w:rFonts w:ascii="Trebuchet MS" w:hAnsi="Trebuchet MS"/>
          <w:sz w:val="24"/>
          <w:szCs w:val="24"/>
        </w:rPr>
        <w:t>joint seal</w:t>
      </w:r>
      <w:r w:rsidR="00814334" w:rsidRPr="00BB68E6">
        <w:rPr>
          <w:rFonts w:ascii="Trebuchet MS" w:hAnsi="Trebuchet MS"/>
          <w:sz w:val="24"/>
          <w:szCs w:val="24"/>
        </w:rPr>
        <w:t>.</w:t>
      </w:r>
    </w:p>
    <w:p w14:paraId="01448E2F" w14:textId="77777777" w:rsidR="00BB68E6" w:rsidRDefault="00BB68E6" w:rsidP="00922B72">
      <w:pPr>
        <w:widowControl w:val="0"/>
        <w:spacing w:after="120"/>
        <w:rPr>
          <w:rFonts w:ascii="Trebuchet MS" w:hAnsi="Trebuchet MS"/>
          <w:sz w:val="24"/>
          <w:szCs w:val="24"/>
        </w:rPr>
      </w:pPr>
    </w:p>
    <w:p w14:paraId="7211A87A" w14:textId="53410AB4" w:rsidR="00922B72" w:rsidRPr="00BB68E6" w:rsidRDefault="00922B72" w:rsidP="00922B72">
      <w:pPr>
        <w:widowControl w:val="0"/>
        <w:spacing w:after="120"/>
        <w:rPr>
          <w:rFonts w:ascii="Trebuchet MS" w:hAnsi="Trebuchet MS"/>
          <w:sz w:val="24"/>
          <w:szCs w:val="24"/>
        </w:rPr>
      </w:pPr>
      <w:r w:rsidRPr="00BB68E6">
        <w:rPr>
          <w:rFonts w:ascii="Trebuchet MS" w:hAnsi="Trebuchet MS"/>
          <w:sz w:val="24"/>
          <w:szCs w:val="24"/>
        </w:rPr>
        <w:lastRenderedPageBreak/>
        <w:t xml:space="preserve">The Contractor shall </w:t>
      </w:r>
      <w:r w:rsidR="00CA2354" w:rsidRPr="00BB68E6">
        <w:rPr>
          <w:rFonts w:ascii="Trebuchet MS" w:hAnsi="Trebuchet MS"/>
          <w:sz w:val="24"/>
          <w:szCs w:val="24"/>
        </w:rPr>
        <w:t>provide</w:t>
      </w:r>
      <w:r w:rsidRPr="00BB68E6">
        <w:rPr>
          <w:rFonts w:ascii="Trebuchet MS" w:hAnsi="Trebuchet MS"/>
          <w:sz w:val="24"/>
          <w:szCs w:val="24"/>
        </w:rPr>
        <w:t xml:space="preserve"> a </w:t>
      </w:r>
      <w:r w:rsidR="00BE6B05" w:rsidRPr="00BB68E6">
        <w:rPr>
          <w:rFonts w:ascii="Trebuchet MS" w:hAnsi="Trebuchet MS"/>
          <w:sz w:val="24"/>
          <w:szCs w:val="24"/>
        </w:rPr>
        <w:t>technical</w:t>
      </w:r>
      <w:r w:rsidRPr="00BB68E6">
        <w:rPr>
          <w:rFonts w:ascii="Trebuchet MS" w:hAnsi="Trebuchet MS"/>
          <w:sz w:val="24"/>
          <w:szCs w:val="24"/>
        </w:rPr>
        <w:t xml:space="preserve"> representative</w:t>
      </w:r>
      <w:r w:rsidR="00BE6B05" w:rsidRPr="00BB68E6">
        <w:rPr>
          <w:rFonts w:ascii="Trebuchet MS" w:hAnsi="Trebuchet MS"/>
          <w:sz w:val="24"/>
          <w:szCs w:val="24"/>
        </w:rPr>
        <w:t xml:space="preserve"> of the manufacturer</w:t>
      </w:r>
      <w:r w:rsidRPr="00BB68E6">
        <w:rPr>
          <w:rFonts w:ascii="Trebuchet MS" w:hAnsi="Trebuchet MS"/>
          <w:sz w:val="24"/>
          <w:szCs w:val="24"/>
        </w:rPr>
        <w:t xml:space="preserve"> to be on site to </w:t>
      </w:r>
      <w:r w:rsidR="00CA2354" w:rsidRPr="00BB68E6">
        <w:rPr>
          <w:rFonts w:ascii="Trebuchet MS" w:hAnsi="Trebuchet MS"/>
          <w:sz w:val="24"/>
          <w:szCs w:val="24"/>
        </w:rPr>
        <w:t xml:space="preserve">provide guidance for the </w:t>
      </w:r>
      <w:r w:rsidRPr="00BB68E6">
        <w:rPr>
          <w:rFonts w:ascii="Trebuchet MS" w:hAnsi="Trebuchet MS"/>
          <w:sz w:val="24"/>
          <w:szCs w:val="24"/>
        </w:rPr>
        <w:t xml:space="preserve">proper installation of the </w:t>
      </w:r>
      <w:r w:rsidR="000F0945" w:rsidRPr="00BB68E6">
        <w:rPr>
          <w:rFonts w:ascii="Trebuchet MS" w:hAnsi="Trebuchet MS"/>
          <w:sz w:val="24"/>
          <w:szCs w:val="24"/>
        </w:rPr>
        <w:t>joint seal</w:t>
      </w:r>
      <w:r w:rsidRPr="00BB68E6">
        <w:rPr>
          <w:rFonts w:ascii="Trebuchet MS" w:hAnsi="Trebuchet MS"/>
          <w:sz w:val="24"/>
          <w:szCs w:val="24"/>
        </w:rPr>
        <w:t>.</w:t>
      </w:r>
    </w:p>
    <w:p w14:paraId="2A794F53" w14:textId="77777777" w:rsidR="00922B72" w:rsidRPr="00BB68E6" w:rsidRDefault="00922B72" w:rsidP="00922B72">
      <w:pPr>
        <w:widowControl w:val="0"/>
        <w:numPr>
          <w:ilvl w:val="0"/>
          <w:numId w:val="23"/>
        </w:numPr>
        <w:spacing w:after="120"/>
        <w:ind w:left="360"/>
        <w:outlineLvl w:val="0"/>
        <w:rPr>
          <w:rFonts w:ascii="Trebuchet MS" w:hAnsi="Trebuchet MS"/>
          <w:i/>
          <w:sz w:val="24"/>
          <w:szCs w:val="24"/>
        </w:rPr>
      </w:pPr>
      <w:r w:rsidRPr="00BB68E6">
        <w:rPr>
          <w:rFonts w:ascii="Trebuchet MS" w:hAnsi="Trebuchet MS"/>
          <w:i/>
          <w:sz w:val="24"/>
          <w:szCs w:val="24"/>
        </w:rPr>
        <w:t xml:space="preserve">Surface Preparation: </w:t>
      </w:r>
    </w:p>
    <w:p w14:paraId="0AE4F880" w14:textId="03E2EAF9" w:rsidR="00922B72" w:rsidRPr="00BB68E6" w:rsidRDefault="00922B72" w:rsidP="00BB68E6">
      <w:pPr>
        <w:widowControl w:val="0"/>
        <w:spacing w:after="120"/>
        <w:ind w:left="360"/>
        <w:rPr>
          <w:rFonts w:ascii="Trebuchet MS" w:hAnsi="Trebuchet MS"/>
          <w:sz w:val="24"/>
          <w:szCs w:val="24"/>
        </w:rPr>
      </w:pPr>
      <w:r w:rsidRPr="00BB68E6">
        <w:rPr>
          <w:rFonts w:ascii="Trebuchet MS" w:hAnsi="Trebuchet MS"/>
          <w:sz w:val="24"/>
          <w:szCs w:val="24"/>
        </w:rPr>
        <w:t xml:space="preserve">Prior to the installation of </w:t>
      </w:r>
      <w:r w:rsidR="000F0945" w:rsidRPr="00BB68E6">
        <w:rPr>
          <w:rFonts w:ascii="Trebuchet MS" w:hAnsi="Trebuchet MS"/>
          <w:sz w:val="24"/>
          <w:szCs w:val="24"/>
        </w:rPr>
        <w:t>the joint seal,</w:t>
      </w:r>
      <w:r w:rsidR="000F0945" w:rsidRPr="00BB68E6" w:rsidDel="00CA2354">
        <w:rPr>
          <w:rFonts w:ascii="Trebuchet MS" w:hAnsi="Trebuchet MS"/>
          <w:sz w:val="24"/>
          <w:szCs w:val="24"/>
        </w:rPr>
        <w:t xml:space="preserve"> </w:t>
      </w:r>
      <w:r w:rsidRPr="00BB68E6">
        <w:rPr>
          <w:rFonts w:ascii="Trebuchet MS" w:hAnsi="Trebuchet MS"/>
          <w:sz w:val="24"/>
          <w:szCs w:val="24"/>
        </w:rPr>
        <w:t xml:space="preserve">the surfaces of the existing steel extrusions in contact with the new </w:t>
      </w:r>
      <w:r w:rsidR="000F0945" w:rsidRPr="00BB68E6">
        <w:rPr>
          <w:rFonts w:ascii="Trebuchet MS" w:hAnsi="Trebuchet MS"/>
          <w:sz w:val="24"/>
          <w:szCs w:val="24"/>
        </w:rPr>
        <w:t>joint seal</w:t>
      </w:r>
      <w:r w:rsidR="000F0945" w:rsidRPr="00BB68E6" w:rsidDel="00CA2354">
        <w:rPr>
          <w:rFonts w:ascii="Trebuchet MS" w:hAnsi="Trebuchet MS"/>
          <w:sz w:val="24"/>
          <w:szCs w:val="24"/>
        </w:rPr>
        <w:t xml:space="preserve"> </w:t>
      </w:r>
      <w:r w:rsidRPr="00BB68E6">
        <w:rPr>
          <w:rFonts w:ascii="Trebuchet MS" w:hAnsi="Trebuchet MS"/>
          <w:sz w:val="24"/>
          <w:szCs w:val="24"/>
        </w:rPr>
        <w:t>shall be sandblasted until all unsound materials and contaminants are removed.</w:t>
      </w:r>
    </w:p>
    <w:p w14:paraId="272FB8AF" w14:textId="2C05B731" w:rsidR="00B857FB" w:rsidRPr="00BB68E6" w:rsidRDefault="00B857FB" w:rsidP="00922B72">
      <w:pPr>
        <w:widowControl w:val="0"/>
        <w:spacing w:after="120"/>
        <w:rPr>
          <w:rFonts w:ascii="Trebuchet MS" w:hAnsi="Trebuchet MS"/>
          <w:i/>
          <w:sz w:val="24"/>
          <w:szCs w:val="24"/>
        </w:rPr>
      </w:pPr>
      <w:r w:rsidRPr="00BB68E6">
        <w:rPr>
          <w:rFonts w:ascii="Trebuchet MS" w:hAnsi="Trebuchet MS"/>
          <w:i/>
          <w:iCs/>
          <w:sz w:val="24"/>
          <w:szCs w:val="24"/>
        </w:rPr>
        <w:t>(b)</w:t>
      </w:r>
      <w:r w:rsidRPr="00BB68E6">
        <w:rPr>
          <w:rFonts w:ascii="Trebuchet MS" w:hAnsi="Trebuchet MS"/>
          <w:sz w:val="24"/>
          <w:szCs w:val="24"/>
        </w:rPr>
        <w:t xml:space="preserve"> </w:t>
      </w:r>
      <w:r w:rsidRPr="00BB68E6">
        <w:rPr>
          <w:rFonts w:ascii="Trebuchet MS" w:hAnsi="Trebuchet MS"/>
          <w:i/>
          <w:sz w:val="24"/>
          <w:szCs w:val="24"/>
        </w:rPr>
        <w:t>Watertight Integrity Test:</w:t>
      </w:r>
    </w:p>
    <w:p w14:paraId="029ACADC" w14:textId="49F31758" w:rsidR="000F0945" w:rsidRPr="00BB68E6" w:rsidRDefault="001778B2" w:rsidP="00BB68E6">
      <w:pPr>
        <w:autoSpaceDE w:val="0"/>
        <w:autoSpaceDN w:val="0"/>
        <w:adjustRightInd w:val="0"/>
        <w:spacing w:line="240" w:lineRule="auto"/>
        <w:ind w:left="360"/>
        <w:rPr>
          <w:rFonts w:ascii="Trebuchet MS" w:hAnsi="Trebuchet MS"/>
          <w:color w:val="000000"/>
          <w:sz w:val="24"/>
          <w:szCs w:val="24"/>
        </w:rPr>
      </w:pPr>
      <w:r w:rsidRPr="00BB68E6">
        <w:rPr>
          <w:rFonts w:ascii="Trebuchet MS" w:hAnsi="Trebuchet MS"/>
          <w:color w:val="000000"/>
          <w:sz w:val="24"/>
          <w:szCs w:val="24"/>
        </w:rPr>
        <w:t xml:space="preserve">After the </w:t>
      </w:r>
      <w:r w:rsidR="000F0945" w:rsidRPr="00BB68E6">
        <w:rPr>
          <w:rFonts w:ascii="Trebuchet MS" w:hAnsi="Trebuchet MS"/>
          <w:sz w:val="24"/>
          <w:szCs w:val="24"/>
        </w:rPr>
        <w:t>joint seal</w:t>
      </w:r>
      <w:r w:rsidR="000F0945" w:rsidRPr="00BB68E6" w:rsidDel="00CA2354">
        <w:rPr>
          <w:rFonts w:ascii="Trebuchet MS" w:hAnsi="Trebuchet MS"/>
          <w:color w:val="000000"/>
          <w:sz w:val="24"/>
          <w:szCs w:val="24"/>
        </w:rPr>
        <w:t xml:space="preserve"> </w:t>
      </w:r>
      <w:r w:rsidRPr="00BB68E6">
        <w:rPr>
          <w:rFonts w:ascii="Trebuchet MS" w:hAnsi="Trebuchet MS"/>
          <w:color w:val="000000"/>
          <w:sz w:val="24"/>
          <w:szCs w:val="24"/>
        </w:rPr>
        <w:t>has been permanently installed the Contractor shall</w:t>
      </w:r>
      <w:r w:rsidR="007652F0" w:rsidRPr="00BB68E6">
        <w:rPr>
          <w:rFonts w:ascii="Trebuchet MS" w:hAnsi="Trebuchet MS"/>
          <w:color w:val="000000"/>
          <w:sz w:val="24"/>
          <w:szCs w:val="24"/>
        </w:rPr>
        <w:t xml:space="preserve"> </w:t>
      </w:r>
      <w:r w:rsidRPr="00BB68E6">
        <w:rPr>
          <w:rFonts w:ascii="Trebuchet MS" w:hAnsi="Trebuchet MS"/>
          <w:color w:val="000000"/>
          <w:sz w:val="24"/>
          <w:szCs w:val="24"/>
        </w:rPr>
        <w:t>test the full length of the device for watertight integrity</w:t>
      </w:r>
      <w:r w:rsidR="00806318" w:rsidRPr="00BB68E6">
        <w:rPr>
          <w:rFonts w:ascii="Trebuchet MS" w:hAnsi="Trebuchet MS"/>
          <w:color w:val="000000"/>
          <w:sz w:val="24"/>
          <w:szCs w:val="24"/>
        </w:rPr>
        <w:t xml:space="preserve"> per section 518.09</w:t>
      </w:r>
    </w:p>
    <w:p w14:paraId="48D713C8" w14:textId="2B91BF7C" w:rsidR="0042440C" w:rsidRPr="00BB68E6" w:rsidRDefault="0042440C" w:rsidP="007652F0">
      <w:pPr>
        <w:pStyle w:val="CenterTitle"/>
        <w:jc w:val="left"/>
        <w:rPr>
          <w:rFonts w:ascii="Trebuchet MS" w:hAnsi="Trebuchet MS"/>
          <w:b/>
          <w:szCs w:val="24"/>
        </w:rPr>
      </w:pPr>
    </w:p>
    <w:p w14:paraId="7E1EC8DA" w14:textId="54C5EF3C" w:rsidR="008B4370" w:rsidRPr="00BB68E6" w:rsidRDefault="00480217" w:rsidP="00480217">
      <w:pPr>
        <w:pStyle w:val="PlainText"/>
        <w:spacing w:before="120" w:after="120"/>
        <w:rPr>
          <w:rFonts w:ascii="Trebuchet MS" w:hAnsi="Trebuchet MS"/>
          <w:b/>
          <w:bCs/>
          <w:sz w:val="24"/>
          <w:szCs w:val="24"/>
        </w:rPr>
      </w:pPr>
      <w:r w:rsidRPr="00BB68E6">
        <w:rPr>
          <w:rFonts w:ascii="Trebuchet MS" w:hAnsi="Trebuchet MS"/>
          <w:b/>
          <w:bCs/>
          <w:sz w:val="24"/>
          <w:szCs w:val="24"/>
        </w:rPr>
        <w:t>Subsection 518.12 shall include the following:</w:t>
      </w:r>
    </w:p>
    <w:p w14:paraId="7E0C544B" w14:textId="73B0F0FE" w:rsidR="008B4370" w:rsidRDefault="008B4370" w:rsidP="008B4370">
      <w:pPr>
        <w:rPr>
          <w:rFonts w:ascii="Trebuchet MS" w:hAnsi="Trebuchet MS"/>
          <w:sz w:val="24"/>
          <w:szCs w:val="24"/>
        </w:rPr>
      </w:pPr>
      <w:r w:rsidRPr="00BB68E6">
        <w:rPr>
          <w:rFonts w:ascii="Trebuchet MS" w:hAnsi="Trebuchet MS"/>
          <w:sz w:val="24"/>
          <w:szCs w:val="24"/>
        </w:rPr>
        <w:t xml:space="preserve">Bridge Expansion Device (Gland) will be measured </w:t>
      </w:r>
      <w:r w:rsidR="00814334" w:rsidRPr="00BB68E6">
        <w:rPr>
          <w:rFonts w:ascii="Trebuchet MS" w:hAnsi="Trebuchet MS"/>
          <w:sz w:val="24"/>
          <w:szCs w:val="24"/>
        </w:rPr>
        <w:t xml:space="preserve">by </w:t>
      </w:r>
      <w:r w:rsidRPr="00BB68E6">
        <w:rPr>
          <w:rFonts w:ascii="Trebuchet MS" w:hAnsi="Trebuchet MS"/>
          <w:sz w:val="24"/>
          <w:szCs w:val="24"/>
        </w:rPr>
        <w:t xml:space="preserve">the actual </w:t>
      </w:r>
      <w:r w:rsidR="00CA2354" w:rsidRPr="00BB68E6">
        <w:rPr>
          <w:rFonts w:ascii="Trebuchet MS" w:hAnsi="Trebuchet MS"/>
          <w:sz w:val="24"/>
          <w:szCs w:val="24"/>
        </w:rPr>
        <w:t>quantity</w:t>
      </w:r>
      <w:r w:rsidRPr="00BB68E6">
        <w:rPr>
          <w:rFonts w:ascii="Trebuchet MS" w:hAnsi="Trebuchet MS"/>
          <w:sz w:val="24"/>
          <w:szCs w:val="24"/>
        </w:rPr>
        <w:t xml:space="preserve"> of </w:t>
      </w:r>
      <w:r w:rsidR="000F0945" w:rsidRPr="00BB68E6">
        <w:rPr>
          <w:rFonts w:ascii="Trebuchet MS" w:hAnsi="Trebuchet MS"/>
          <w:sz w:val="24"/>
          <w:szCs w:val="24"/>
        </w:rPr>
        <w:t>joint seal</w:t>
      </w:r>
      <w:r w:rsidR="00CA2354" w:rsidRPr="00BB68E6">
        <w:rPr>
          <w:rFonts w:ascii="Trebuchet MS" w:hAnsi="Trebuchet MS"/>
          <w:sz w:val="24"/>
          <w:szCs w:val="24"/>
        </w:rPr>
        <w:t xml:space="preserve"> </w:t>
      </w:r>
      <w:r w:rsidRPr="00BB68E6">
        <w:rPr>
          <w:rFonts w:ascii="Trebuchet MS" w:hAnsi="Trebuchet MS"/>
          <w:sz w:val="24"/>
          <w:szCs w:val="24"/>
        </w:rPr>
        <w:t>that is installed from curb</w:t>
      </w:r>
      <w:r w:rsidR="00806318" w:rsidRPr="00BB68E6">
        <w:rPr>
          <w:rFonts w:ascii="Trebuchet MS" w:hAnsi="Trebuchet MS"/>
          <w:sz w:val="24"/>
          <w:szCs w:val="24"/>
        </w:rPr>
        <w:t xml:space="preserve"> face to</w:t>
      </w:r>
      <w:r w:rsidRPr="00BB68E6">
        <w:rPr>
          <w:rFonts w:ascii="Trebuchet MS" w:hAnsi="Trebuchet MS"/>
          <w:sz w:val="24"/>
          <w:szCs w:val="24"/>
        </w:rPr>
        <w:t xml:space="preserve"> curb</w:t>
      </w:r>
      <w:r w:rsidR="00806318" w:rsidRPr="00BB68E6">
        <w:rPr>
          <w:rFonts w:ascii="Trebuchet MS" w:hAnsi="Trebuchet MS"/>
          <w:sz w:val="24"/>
          <w:szCs w:val="24"/>
        </w:rPr>
        <w:t xml:space="preserve"> face </w:t>
      </w:r>
      <w:r w:rsidR="00814334" w:rsidRPr="00BB68E6">
        <w:rPr>
          <w:rFonts w:ascii="Trebuchet MS" w:hAnsi="Trebuchet MS"/>
          <w:sz w:val="24"/>
          <w:szCs w:val="24"/>
        </w:rPr>
        <w:t xml:space="preserve">and accepted </w:t>
      </w:r>
      <w:r w:rsidR="00806318" w:rsidRPr="00BB68E6">
        <w:rPr>
          <w:rFonts w:ascii="Trebuchet MS" w:hAnsi="Trebuchet MS"/>
          <w:sz w:val="24"/>
          <w:szCs w:val="24"/>
        </w:rPr>
        <w:t>based on the watertight integrity test</w:t>
      </w:r>
      <w:r w:rsidRPr="00BB68E6">
        <w:rPr>
          <w:rFonts w:ascii="Trebuchet MS" w:hAnsi="Trebuchet MS"/>
          <w:sz w:val="24"/>
          <w:szCs w:val="24"/>
        </w:rPr>
        <w:t xml:space="preserve">.  </w:t>
      </w:r>
    </w:p>
    <w:p w14:paraId="661A347C" w14:textId="77777777" w:rsidR="00BB68E6" w:rsidRPr="00BB68E6" w:rsidRDefault="00BB68E6" w:rsidP="008B4370">
      <w:pPr>
        <w:rPr>
          <w:rFonts w:ascii="Trebuchet MS" w:hAnsi="Trebuchet MS"/>
          <w:sz w:val="24"/>
          <w:szCs w:val="24"/>
        </w:rPr>
      </w:pPr>
    </w:p>
    <w:p w14:paraId="497E2C98" w14:textId="37E9D323" w:rsidR="0042440C" w:rsidRPr="00BB68E6" w:rsidRDefault="00480217" w:rsidP="00480217">
      <w:pPr>
        <w:pStyle w:val="PlainText"/>
        <w:spacing w:before="120" w:after="120"/>
        <w:rPr>
          <w:rFonts w:ascii="Trebuchet MS" w:hAnsi="Trebuchet MS"/>
          <w:b/>
          <w:bCs/>
          <w:sz w:val="24"/>
          <w:szCs w:val="24"/>
        </w:rPr>
      </w:pPr>
      <w:r w:rsidRPr="00BB68E6">
        <w:rPr>
          <w:rFonts w:ascii="Trebuchet MS" w:hAnsi="Trebuchet MS"/>
          <w:b/>
          <w:bCs/>
          <w:sz w:val="24"/>
          <w:szCs w:val="24"/>
        </w:rPr>
        <w:t>Subsection 518.13 shall include the following:</w:t>
      </w:r>
    </w:p>
    <w:p w14:paraId="297F9EB0" w14:textId="76D9D575" w:rsidR="0077246C" w:rsidRPr="00BB68E6" w:rsidRDefault="0077246C" w:rsidP="0077246C">
      <w:pPr>
        <w:rPr>
          <w:rFonts w:ascii="Trebuchet MS" w:hAnsi="Trebuchet MS"/>
          <w:sz w:val="24"/>
          <w:szCs w:val="24"/>
        </w:rPr>
      </w:pPr>
      <w:r w:rsidRPr="00BB68E6">
        <w:rPr>
          <w:rFonts w:ascii="Trebuchet MS" w:hAnsi="Trebuchet MS"/>
          <w:sz w:val="24"/>
          <w:szCs w:val="24"/>
        </w:rPr>
        <w:t xml:space="preserve">The accepted quantities </w:t>
      </w:r>
      <w:r w:rsidR="00747881" w:rsidRPr="00BB68E6">
        <w:rPr>
          <w:rFonts w:ascii="Trebuchet MS" w:hAnsi="Trebuchet MS"/>
          <w:sz w:val="24"/>
          <w:szCs w:val="24"/>
        </w:rPr>
        <w:t xml:space="preserve">of Bridge Expansion Device (Gland) (0-4 inches) </w:t>
      </w:r>
      <w:r w:rsidRPr="00BB68E6">
        <w:rPr>
          <w:rFonts w:ascii="Trebuchet MS" w:hAnsi="Trebuchet MS"/>
          <w:sz w:val="24"/>
          <w:szCs w:val="24"/>
        </w:rPr>
        <w:t>will be paid for at the contract unit price.</w:t>
      </w:r>
    </w:p>
    <w:p w14:paraId="088198CA" w14:textId="77777777" w:rsidR="00922B72" w:rsidRPr="00BB68E6" w:rsidRDefault="00922B72" w:rsidP="00747881">
      <w:pPr>
        <w:spacing w:before="240" w:line="360" w:lineRule="auto"/>
        <w:rPr>
          <w:rFonts w:ascii="Trebuchet MS" w:hAnsi="Trebuchet MS"/>
          <w:sz w:val="24"/>
          <w:szCs w:val="24"/>
        </w:rPr>
      </w:pPr>
      <w:r w:rsidRPr="00BB68E6">
        <w:rPr>
          <w:rFonts w:ascii="Trebuchet MS" w:hAnsi="Trebuchet MS"/>
          <w:sz w:val="24"/>
          <w:szCs w:val="24"/>
        </w:rPr>
        <w:t>Payment will be made under:</w:t>
      </w:r>
    </w:p>
    <w:p w14:paraId="6ECF417D" w14:textId="77777777" w:rsidR="00922B72" w:rsidRPr="00BB68E6" w:rsidRDefault="00922B72" w:rsidP="00747881">
      <w:pPr>
        <w:tabs>
          <w:tab w:val="left" w:pos="7200"/>
        </w:tabs>
        <w:rPr>
          <w:rFonts w:ascii="Trebuchet MS" w:hAnsi="Trebuchet MS"/>
          <w:sz w:val="24"/>
          <w:szCs w:val="24"/>
        </w:rPr>
      </w:pPr>
      <w:r w:rsidRPr="00BB68E6">
        <w:rPr>
          <w:rFonts w:ascii="Trebuchet MS" w:hAnsi="Trebuchet MS"/>
          <w:b/>
          <w:sz w:val="24"/>
          <w:szCs w:val="24"/>
        </w:rPr>
        <w:t xml:space="preserve">Pay </w:t>
      </w:r>
      <w:r w:rsidR="002D2167" w:rsidRPr="00BB68E6">
        <w:rPr>
          <w:rFonts w:ascii="Trebuchet MS" w:hAnsi="Trebuchet MS"/>
          <w:b/>
          <w:sz w:val="24"/>
          <w:szCs w:val="24"/>
        </w:rPr>
        <w:t>Item</w:t>
      </w:r>
      <w:r w:rsidRPr="00BB68E6">
        <w:rPr>
          <w:rFonts w:ascii="Trebuchet MS" w:hAnsi="Trebuchet MS"/>
          <w:sz w:val="24"/>
          <w:szCs w:val="24"/>
        </w:rPr>
        <w:tab/>
      </w:r>
      <w:r w:rsidRPr="00BB68E6">
        <w:rPr>
          <w:rFonts w:ascii="Trebuchet MS" w:hAnsi="Trebuchet MS"/>
          <w:b/>
          <w:sz w:val="24"/>
          <w:szCs w:val="24"/>
        </w:rPr>
        <w:t>Pay Unit</w:t>
      </w:r>
    </w:p>
    <w:p w14:paraId="20105CE3" w14:textId="77777777" w:rsidR="00922B72" w:rsidRPr="00BB68E6" w:rsidRDefault="00922B72" w:rsidP="00747881">
      <w:pPr>
        <w:tabs>
          <w:tab w:val="left" w:pos="7200"/>
        </w:tabs>
        <w:rPr>
          <w:rFonts w:ascii="Trebuchet MS" w:hAnsi="Trebuchet MS"/>
          <w:sz w:val="24"/>
          <w:szCs w:val="24"/>
        </w:rPr>
      </w:pPr>
      <w:r w:rsidRPr="00BB68E6">
        <w:rPr>
          <w:rFonts w:ascii="Trebuchet MS" w:hAnsi="Trebuchet MS"/>
          <w:sz w:val="24"/>
          <w:szCs w:val="24"/>
        </w:rPr>
        <w:t>Bridge Expansion Device (</w:t>
      </w:r>
      <w:r w:rsidR="008B4370" w:rsidRPr="00BB68E6">
        <w:rPr>
          <w:rFonts w:ascii="Trebuchet MS" w:hAnsi="Trebuchet MS"/>
          <w:sz w:val="24"/>
          <w:szCs w:val="24"/>
        </w:rPr>
        <w:t>Gland</w:t>
      </w:r>
      <w:r w:rsidRPr="00BB68E6">
        <w:rPr>
          <w:rFonts w:ascii="Trebuchet MS" w:hAnsi="Trebuchet MS"/>
          <w:sz w:val="24"/>
          <w:szCs w:val="24"/>
        </w:rPr>
        <w:t>) (0-4 inches)</w:t>
      </w:r>
      <w:r w:rsidRPr="00BB68E6">
        <w:rPr>
          <w:rFonts w:ascii="Trebuchet MS" w:hAnsi="Trebuchet MS"/>
          <w:sz w:val="24"/>
          <w:szCs w:val="24"/>
        </w:rPr>
        <w:tab/>
        <w:t>Linear Foot</w:t>
      </w:r>
    </w:p>
    <w:p w14:paraId="23E2A998" w14:textId="77777777" w:rsidR="007F1699" w:rsidRPr="00BB68E6" w:rsidRDefault="007F1699" w:rsidP="00747881">
      <w:pPr>
        <w:tabs>
          <w:tab w:val="left" w:pos="7200"/>
        </w:tabs>
        <w:rPr>
          <w:rFonts w:ascii="Trebuchet MS" w:hAnsi="Trebuchet MS"/>
          <w:sz w:val="24"/>
          <w:szCs w:val="24"/>
        </w:rPr>
      </w:pPr>
    </w:p>
    <w:p w14:paraId="5D1E7A39" w14:textId="6F212C71" w:rsidR="00922B72" w:rsidRPr="00BB68E6" w:rsidRDefault="00922B72" w:rsidP="00922B72">
      <w:pPr>
        <w:widowControl w:val="0"/>
        <w:rPr>
          <w:rFonts w:ascii="Trebuchet MS" w:hAnsi="Trebuchet MS"/>
          <w:sz w:val="24"/>
          <w:szCs w:val="24"/>
        </w:rPr>
      </w:pPr>
      <w:r w:rsidRPr="00BB68E6">
        <w:rPr>
          <w:rFonts w:ascii="Trebuchet MS" w:hAnsi="Trebuchet MS"/>
          <w:sz w:val="24"/>
          <w:szCs w:val="24"/>
        </w:rPr>
        <w:t xml:space="preserve">Payment </w:t>
      </w:r>
      <w:r w:rsidR="00747881" w:rsidRPr="00BB68E6">
        <w:rPr>
          <w:rFonts w:ascii="Trebuchet MS" w:hAnsi="Trebuchet MS"/>
          <w:sz w:val="24"/>
          <w:szCs w:val="24"/>
        </w:rPr>
        <w:t>for Bridge Expansion Device (Gland) (0-4 inches) will be full compensation for all labor, materials, tools, equipment, and incidentals required to complete the item</w:t>
      </w:r>
      <w:r w:rsidR="000D3854" w:rsidRPr="00BB68E6">
        <w:rPr>
          <w:rFonts w:ascii="Trebuchet MS" w:hAnsi="Trebuchet MS"/>
          <w:sz w:val="24"/>
          <w:szCs w:val="24"/>
        </w:rPr>
        <w:t>.</w:t>
      </w:r>
      <w:r w:rsidRPr="00BB68E6">
        <w:rPr>
          <w:rFonts w:ascii="Trebuchet MS" w:hAnsi="Trebuchet MS"/>
          <w:sz w:val="24"/>
          <w:szCs w:val="24"/>
        </w:rPr>
        <w:t xml:space="preserve"> </w:t>
      </w:r>
      <w:bookmarkEnd w:id="0"/>
      <w:bookmarkEnd w:id="1"/>
      <w:bookmarkEnd w:id="2"/>
      <w:bookmarkEnd w:id="3"/>
    </w:p>
    <w:p w14:paraId="41E37AE0" w14:textId="77777777" w:rsidR="00597D7C" w:rsidRPr="00BB68E6" w:rsidRDefault="00597D7C" w:rsidP="00922B72">
      <w:pPr>
        <w:rPr>
          <w:rFonts w:ascii="Trebuchet MS" w:hAnsi="Trebuchet MS"/>
          <w:sz w:val="24"/>
          <w:szCs w:val="24"/>
        </w:rPr>
      </w:pPr>
    </w:p>
    <w:p w14:paraId="7543C5E7" w14:textId="7311F006" w:rsidR="00922B72" w:rsidRPr="00BB68E6" w:rsidRDefault="007F1699" w:rsidP="00922B72">
      <w:pPr>
        <w:rPr>
          <w:rFonts w:ascii="Trebuchet MS" w:hAnsi="Trebuchet MS"/>
          <w:sz w:val="24"/>
          <w:szCs w:val="24"/>
        </w:rPr>
      </w:pPr>
      <w:r w:rsidRPr="00BB68E6">
        <w:rPr>
          <w:rFonts w:ascii="Trebuchet MS" w:hAnsi="Trebuchet MS"/>
          <w:sz w:val="24"/>
          <w:szCs w:val="24"/>
        </w:rPr>
        <w:t xml:space="preserve">Removal </w:t>
      </w:r>
      <w:r w:rsidR="008D7AA6" w:rsidRPr="00BB68E6">
        <w:rPr>
          <w:rFonts w:ascii="Trebuchet MS" w:hAnsi="Trebuchet MS"/>
          <w:sz w:val="24"/>
          <w:szCs w:val="24"/>
        </w:rPr>
        <w:t xml:space="preserve">and disposal </w:t>
      </w:r>
      <w:r w:rsidRPr="00BB68E6">
        <w:rPr>
          <w:rFonts w:ascii="Trebuchet MS" w:hAnsi="Trebuchet MS"/>
          <w:sz w:val="24"/>
          <w:szCs w:val="24"/>
        </w:rPr>
        <w:t xml:space="preserve">of existing </w:t>
      </w:r>
      <w:r w:rsidR="000F0945" w:rsidRPr="00BB68E6">
        <w:rPr>
          <w:rFonts w:ascii="Trebuchet MS" w:hAnsi="Trebuchet MS"/>
          <w:sz w:val="24"/>
          <w:szCs w:val="24"/>
        </w:rPr>
        <w:t>joint seal</w:t>
      </w:r>
      <w:r w:rsidRPr="00BB68E6">
        <w:rPr>
          <w:rFonts w:ascii="Trebuchet MS" w:hAnsi="Trebuchet MS"/>
          <w:sz w:val="24"/>
          <w:szCs w:val="24"/>
        </w:rPr>
        <w:t>, s</w:t>
      </w:r>
      <w:r w:rsidR="00922B72" w:rsidRPr="00BB68E6">
        <w:rPr>
          <w:rFonts w:ascii="Trebuchet MS" w:hAnsi="Trebuchet MS"/>
          <w:sz w:val="24"/>
          <w:szCs w:val="24"/>
        </w:rPr>
        <w:t>urface preparation</w:t>
      </w:r>
      <w:r w:rsidR="000D3854" w:rsidRPr="00BB68E6">
        <w:rPr>
          <w:rFonts w:ascii="Trebuchet MS" w:hAnsi="Trebuchet MS"/>
          <w:sz w:val="24"/>
          <w:szCs w:val="24"/>
        </w:rPr>
        <w:t>, sandblasting,</w:t>
      </w:r>
      <w:r w:rsidR="00922B72" w:rsidRPr="00BB68E6">
        <w:rPr>
          <w:rFonts w:ascii="Trebuchet MS" w:hAnsi="Trebuchet MS"/>
          <w:sz w:val="24"/>
          <w:szCs w:val="24"/>
        </w:rPr>
        <w:t xml:space="preserve"> joint sealant</w:t>
      </w:r>
      <w:r w:rsidR="000D3854" w:rsidRPr="00BB68E6">
        <w:rPr>
          <w:rFonts w:ascii="Trebuchet MS" w:hAnsi="Trebuchet MS"/>
          <w:sz w:val="24"/>
          <w:szCs w:val="24"/>
        </w:rPr>
        <w:t xml:space="preserve">, and installing </w:t>
      </w:r>
      <w:r w:rsidRPr="00BB68E6">
        <w:rPr>
          <w:rFonts w:ascii="Trebuchet MS" w:hAnsi="Trebuchet MS"/>
          <w:sz w:val="24"/>
          <w:szCs w:val="24"/>
        </w:rPr>
        <w:t xml:space="preserve">the new </w:t>
      </w:r>
      <w:r w:rsidR="000F0945" w:rsidRPr="00BB68E6">
        <w:rPr>
          <w:rFonts w:ascii="Trebuchet MS" w:hAnsi="Trebuchet MS"/>
          <w:sz w:val="24"/>
          <w:szCs w:val="24"/>
        </w:rPr>
        <w:t>joint seal</w:t>
      </w:r>
      <w:r w:rsidR="000F0945" w:rsidRPr="00BB68E6" w:rsidDel="00CA2354">
        <w:rPr>
          <w:rFonts w:ascii="Trebuchet MS" w:hAnsi="Trebuchet MS"/>
          <w:sz w:val="24"/>
          <w:szCs w:val="24"/>
        </w:rPr>
        <w:t xml:space="preserve"> </w:t>
      </w:r>
      <w:r w:rsidR="00922B72" w:rsidRPr="00BB68E6">
        <w:rPr>
          <w:rFonts w:ascii="Trebuchet MS" w:hAnsi="Trebuchet MS"/>
          <w:sz w:val="24"/>
          <w:szCs w:val="24"/>
        </w:rPr>
        <w:t xml:space="preserve">will not be measured and paid for </w:t>
      </w:r>
      <w:r w:rsidR="00BB68E6" w:rsidRPr="00BB68E6">
        <w:rPr>
          <w:rFonts w:ascii="Trebuchet MS" w:hAnsi="Trebuchet MS"/>
          <w:sz w:val="24"/>
          <w:szCs w:val="24"/>
        </w:rPr>
        <w:t>separately but</w:t>
      </w:r>
      <w:r w:rsidR="00922B72" w:rsidRPr="00BB68E6">
        <w:rPr>
          <w:rFonts w:ascii="Trebuchet MS" w:hAnsi="Trebuchet MS"/>
          <w:sz w:val="24"/>
          <w:szCs w:val="24"/>
        </w:rPr>
        <w:t xml:space="preserve"> shall be included in the work.</w:t>
      </w:r>
    </w:p>
    <w:p w14:paraId="440C3005" w14:textId="77777777" w:rsidR="008B4370" w:rsidRPr="00BB68E6" w:rsidRDefault="008B4370" w:rsidP="00922B72">
      <w:pPr>
        <w:rPr>
          <w:rFonts w:ascii="Trebuchet MS" w:hAnsi="Trebuchet MS"/>
          <w:sz w:val="24"/>
          <w:szCs w:val="24"/>
        </w:rPr>
      </w:pPr>
    </w:p>
    <w:p w14:paraId="229B0875" w14:textId="26B9BD8A" w:rsidR="008B4370" w:rsidRPr="00BB68E6" w:rsidRDefault="008B4370" w:rsidP="00922B72">
      <w:pPr>
        <w:rPr>
          <w:rFonts w:ascii="Trebuchet MS" w:hAnsi="Trebuchet MS"/>
          <w:sz w:val="24"/>
          <w:szCs w:val="24"/>
        </w:rPr>
      </w:pPr>
      <w:r w:rsidRPr="00BB68E6">
        <w:rPr>
          <w:rFonts w:ascii="Trebuchet MS" w:hAnsi="Trebuchet MS"/>
          <w:sz w:val="24"/>
          <w:szCs w:val="24"/>
        </w:rPr>
        <w:t xml:space="preserve">Removal and resetting of steel cover plates will not be measured and paid for </w:t>
      </w:r>
      <w:r w:rsidR="00BB68E6" w:rsidRPr="00BB68E6">
        <w:rPr>
          <w:rFonts w:ascii="Trebuchet MS" w:hAnsi="Trebuchet MS"/>
          <w:sz w:val="24"/>
          <w:szCs w:val="24"/>
        </w:rPr>
        <w:t>separately but</w:t>
      </w:r>
      <w:r w:rsidRPr="00BB68E6">
        <w:rPr>
          <w:rFonts w:ascii="Trebuchet MS" w:hAnsi="Trebuchet MS"/>
          <w:sz w:val="24"/>
          <w:szCs w:val="24"/>
        </w:rPr>
        <w:t xml:space="preserve"> shall be included in the work.</w:t>
      </w:r>
    </w:p>
    <w:p w14:paraId="30A045C6" w14:textId="77777777" w:rsidR="003D377C" w:rsidRPr="00BB68E6" w:rsidRDefault="003D377C" w:rsidP="00922B72">
      <w:pPr>
        <w:rPr>
          <w:rFonts w:ascii="Trebuchet MS" w:hAnsi="Trebuchet MS"/>
          <w:sz w:val="24"/>
          <w:szCs w:val="24"/>
        </w:rPr>
      </w:pPr>
    </w:p>
    <w:p w14:paraId="0FA18B88" w14:textId="12FF25F1" w:rsidR="003D377C" w:rsidRPr="00BB68E6" w:rsidRDefault="003D377C" w:rsidP="00922B72">
      <w:pPr>
        <w:rPr>
          <w:rFonts w:ascii="Trebuchet MS" w:hAnsi="Trebuchet MS"/>
          <w:sz w:val="24"/>
          <w:szCs w:val="24"/>
        </w:rPr>
      </w:pPr>
      <w:r w:rsidRPr="00BB68E6">
        <w:rPr>
          <w:rFonts w:ascii="Trebuchet MS" w:hAnsi="Trebuchet MS"/>
          <w:sz w:val="24"/>
          <w:szCs w:val="24"/>
        </w:rPr>
        <w:t xml:space="preserve">The cost for the </w:t>
      </w:r>
      <w:r w:rsidR="00BE6B05" w:rsidRPr="00BB68E6">
        <w:rPr>
          <w:rFonts w:ascii="Trebuchet MS" w:hAnsi="Trebuchet MS"/>
          <w:sz w:val="24"/>
          <w:szCs w:val="24"/>
        </w:rPr>
        <w:t>technical</w:t>
      </w:r>
      <w:r w:rsidRPr="00BB68E6">
        <w:rPr>
          <w:rFonts w:ascii="Trebuchet MS" w:hAnsi="Trebuchet MS"/>
          <w:sz w:val="24"/>
          <w:szCs w:val="24"/>
        </w:rPr>
        <w:t xml:space="preserve"> representative</w:t>
      </w:r>
      <w:r w:rsidR="00BE6B05" w:rsidRPr="00BB68E6">
        <w:rPr>
          <w:rFonts w:ascii="Trebuchet MS" w:hAnsi="Trebuchet MS"/>
          <w:sz w:val="24"/>
          <w:szCs w:val="24"/>
        </w:rPr>
        <w:t xml:space="preserve"> of the manufacturer</w:t>
      </w:r>
      <w:r w:rsidRPr="00BB68E6">
        <w:rPr>
          <w:rFonts w:ascii="Trebuchet MS" w:hAnsi="Trebuchet MS"/>
          <w:sz w:val="24"/>
          <w:szCs w:val="24"/>
        </w:rPr>
        <w:t xml:space="preserve"> </w:t>
      </w:r>
      <w:r w:rsidR="008D7AA6" w:rsidRPr="00BB68E6">
        <w:rPr>
          <w:rFonts w:ascii="Trebuchet MS" w:hAnsi="Trebuchet MS"/>
          <w:sz w:val="24"/>
          <w:szCs w:val="24"/>
        </w:rPr>
        <w:t xml:space="preserve">will not be measured and paid for </w:t>
      </w:r>
      <w:r w:rsidR="00BB68E6" w:rsidRPr="00BB68E6">
        <w:rPr>
          <w:rFonts w:ascii="Trebuchet MS" w:hAnsi="Trebuchet MS"/>
          <w:sz w:val="24"/>
          <w:szCs w:val="24"/>
        </w:rPr>
        <w:t>separately but</w:t>
      </w:r>
      <w:r w:rsidR="008D7AA6" w:rsidRPr="00BB68E6">
        <w:rPr>
          <w:rFonts w:ascii="Trebuchet MS" w:hAnsi="Trebuchet MS"/>
          <w:sz w:val="24"/>
          <w:szCs w:val="24"/>
        </w:rPr>
        <w:t xml:space="preserve"> </w:t>
      </w:r>
      <w:r w:rsidRPr="00BB68E6">
        <w:rPr>
          <w:rFonts w:ascii="Trebuchet MS" w:hAnsi="Trebuchet MS"/>
          <w:sz w:val="24"/>
          <w:szCs w:val="24"/>
        </w:rPr>
        <w:t>shall be included in the work.</w:t>
      </w:r>
    </w:p>
    <w:p w14:paraId="1A7D1882" w14:textId="03EA4FE4" w:rsidR="008B03D6" w:rsidRPr="00BB68E6" w:rsidRDefault="008B03D6" w:rsidP="00922B72">
      <w:pPr>
        <w:rPr>
          <w:rFonts w:ascii="Trebuchet MS" w:hAnsi="Trebuchet MS"/>
          <w:sz w:val="24"/>
          <w:szCs w:val="24"/>
        </w:rPr>
      </w:pPr>
    </w:p>
    <w:p w14:paraId="4F07A0F7" w14:textId="79DD083E" w:rsidR="008B03D6" w:rsidRPr="00BB68E6" w:rsidRDefault="008B03D6" w:rsidP="00922B72">
      <w:pPr>
        <w:rPr>
          <w:rFonts w:ascii="Trebuchet MS" w:hAnsi="Trebuchet MS"/>
          <w:sz w:val="24"/>
          <w:szCs w:val="24"/>
        </w:rPr>
      </w:pPr>
      <w:bookmarkStart w:id="5" w:name="_Hlk516577186"/>
      <w:r w:rsidRPr="00BB68E6">
        <w:rPr>
          <w:rFonts w:ascii="Trebuchet MS" w:hAnsi="Trebuchet MS"/>
          <w:sz w:val="24"/>
          <w:szCs w:val="24"/>
        </w:rPr>
        <w:t xml:space="preserve">The cost for the watertight integrity test </w:t>
      </w:r>
      <w:r w:rsidR="00814334" w:rsidRPr="00BB68E6">
        <w:rPr>
          <w:rFonts w:ascii="Trebuchet MS" w:hAnsi="Trebuchet MS"/>
          <w:sz w:val="24"/>
          <w:szCs w:val="24"/>
        </w:rPr>
        <w:t xml:space="preserve">will not be measured and paid for </w:t>
      </w:r>
      <w:r w:rsidR="00BB68E6" w:rsidRPr="00BB68E6">
        <w:rPr>
          <w:rFonts w:ascii="Trebuchet MS" w:hAnsi="Trebuchet MS"/>
          <w:sz w:val="24"/>
          <w:szCs w:val="24"/>
        </w:rPr>
        <w:t>separately but</w:t>
      </w:r>
      <w:r w:rsidR="00814334" w:rsidRPr="00BB68E6">
        <w:rPr>
          <w:rFonts w:ascii="Trebuchet MS" w:hAnsi="Trebuchet MS"/>
          <w:sz w:val="24"/>
          <w:szCs w:val="24"/>
        </w:rPr>
        <w:t xml:space="preserve"> </w:t>
      </w:r>
      <w:r w:rsidRPr="00BB68E6">
        <w:rPr>
          <w:rFonts w:ascii="Trebuchet MS" w:hAnsi="Trebuchet MS"/>
          <w:sz w:val="24"/>
          <w:szCs w:val="24"/>
        </w:rPr>
        <w:t>shall be included in the work.</w:t>
      </w:r>
    </w:p>
    <w:bookmarkEnd w:id="5"/>
    <w:p w14:paraId="34AAAE69" w14:textId="1B2247F9" w:rsidR="008B03D6" w:rsidRPr="00BB68E6" w:rsidRDefault="008B03D6" w:rsidP="00922B72">
      <w:pPr>
        <w:rPr>
          <w:rFonts w:ascii="Trebuchet MS" w:hAnsi="Trebuchet MS"/>
          <w:color w:val="0070C0"/>
          <w:sz w:val="24"/>
          <w:szCs w:val="24"/>
        </w:rPr>
      </w:pPr>
    </w:p>
    <w:p w14:paraId="0F8F61FD" w14:textId="77777777" w:rsidR="00CD68E1" w:rsidRPr="00BB68E6" w:rsidRDefault="00CD68E1" w:rsidP="00CD68E1">
      <w:pPr>
        <w:widowControl w:val="0"/>
        <w:tabs>
          <w:tab w:val="left" w:pos="-144"/>
          <w:tab w:val="left" w:pos="7176"/>
          <w:tab w:val="right" w:pos="9456"/>
        </w:tabs>
        <w:spacing w:line="264" w:lineRule="atLeast"/>
        <w:rPr>
          <w:rFonts w:ascii="Trebuchet MS" w:hAnsi="Trebuchet MS"/>
          <w:color w:val="0070C0"/>
          <w:sz w:val="24"/>
          <w:szCs w:val="24"/>
        </w:rPr>
      </w:pPr>
      <w:r w:rsidRPr="00BB68E6">
        <w:rPr>
          <w:rFonts w:ascii="Trebuchet MS" w:hAnsi="Trebuchet MS"/>
          <w:color w:val="0070C0"/>
          <w:sz w:val="24"/>
          <w:szCs w:val="24"/>
        </w:rPr>
        <w:t>*************************************************************************************</w:t>
      </w:r>
    </w:p>
    <w:p w14:paraId="0AAEE63A" w14:textId="0D68CCB0" w:rsidR="00CD68E1" w:rsidRPr="00BB68E6" w:rsidRDefault="00CD68E1" w:rsidP="00CD68E1">
      <w:pPr>
        <w:widowControl w:val="0"/>
        <w:tabs>
          <w:tab w:val="left" w:pos="-144"/>
          <w:tab w:val="left" w:pos="7176"/>
          <w:tab w:val="right" w:pos="9456"/>
        </w:tabs>
        <w:spacing w:line="264" w:lineRule="atLeast"/>
        <w:rPr>
          <w:rFonts w:ascii="Trebuchet MS" w:hAnsi="Trebuchet MS"/>
          <w:color w:val="0070C0"/>
          <w:sz w:val="24"/>
          <w:szCs w:val="24"/>
        </w:rPr>
      </w:pPr>
      <w:r w:rsidRPr="00BB68E6">
        <w:rPr>
          <w:rFonts w:ascii="Trebuchet MS" w:hAnsi="Trebuchet MS"/>
          <w:b/>
          <w:color w:val="0070C0"/>
          <w:sz w:val="24"/>
          <w:szCs w:val="24"/>
        </w:rPr>
        <w:t>INSTRUCTIONS TO DESIGNERS</w:t>
      </w:r>
      <w:r w:rsidRPr="00BB68E6">
        <w:rPr>
          <w:rFonts w:ascii="Trebuchet MS" w:hAnsi="Trebuchet MS"/>
          <w:color w:val="0070C0"/>
          <w:sz w:val="24"/>
          <w:szCs w:val="24"/>
        </w:rPr>
        <w:t xml:space="preserve"> (delete instructions and symbols from final draft):</w:t>
      </w:r>
    </w:p>
    <w:p w14:paraId="08813556" w14:textId="77777777" w:rsidR="003C7ED4" w:rsidRPr="00BB68E6" w:rsidRDefault="003C7ED4" w:rsidP="00CD68E1">
      <w:pPr>
        <w:widowControl w:val="0"/>
        <w:tabs>
          <w:tab w:val="left" w:pos="-144"/>
          <w:tab w:val="left" w:pos="7176"/>
          <w:tab w:val="right" w:pos="9456"/>
        </w:tabs>
        <w:spacing w:line="264" w:lineRule="atLeast"/>
        <w:rPr>
          <w:rFonts w:ascii="Trebuchet MS" w:hAnsi="Trebuchet MS"/>
          <w:color w:val="0070C0"/>
          <w:sz w:val="24"/>
          <w:szCs w:val="24"/>
        </w:rPr>
      </w:pPr>
    </w:p>
    <w:p w14:paraId="2E54B889" w14:textId="7C66D119" w:rsidR="00492C9F" w:rsidRPr="00BB68E6" w:rsidRDefault="003C7ED4" w:rsidP="00CD68E1">
      <w:pPr>
        <w:widowControl w:val="0"/>
        <w:tabs>
          <w:tab w:val="left" w:pos="-144"/>
          <w:tab w:val="left" w:pos="7176"/>
          <w:tab w:val="right" w:pos="9456"/>
        </w:tabs>
        <w:spacing w:line="264" w:lineRule="atLeast"/>
        <w:rPr>
          <w:rFonts w:ascii="Trebuchet MS" w:hAnsi="Trebuchet MS"/>
          <w:color w:val="0070C0"/>
          <w:sz w:val="24"/>
          <w:szCs w:val="24"/>
        </w:rPr>
      </w:pPr>
      <w:r w:rsidRPr="00BB68E6">
        <w:rPr>
          <w:rFonts w:ascii="Trebuchet MS" w:hAnsi="Trebuchet MS"/>
          <w:color w:val="0070C0"/>
          <w:sz w:val="24"/>
          <w:szCs w:val="24"/>
        </w:rPr>
        <w:t xml:space="preserve">Use this project special provision </w:t>
      </w:r>
      <w:r w:rsidR="00814334" w:rsidRPr="00BB68E6">
        <w:rPr>
          <w:rFonts w:ascii="Trebuchet MS" w:hAnsi="Trebuchet MS"/>
          <w:color w:val="0070C0"/>
          <w:sz w:val="24"/>
          <w:szCs w:val="24"/>
        </w:rPr>
        <w:t xml:space="preserve">to replace leaking elastomeric expansion joint seal (neoprene gland) in existing bridge expansion devices where </w:t>
      </w:r>
      <w:r w:rsidR="00492C9F" w:rsidRPr="00BB68E6">
        <w:rPr>
          <w:rFonts w:ascii="Trebuchet MS" w:hAnsi="Trebuchet MS"/>
          <w:color w:val="0070C0"/>
          <w:sz w:val="24"/>
          <w:szCs w:val="24"/>
        </w:rPr>
        <w:t>the steel portions are relatively new and undamaged.</w:t>
      </w:r>
    </w:p>
    <w:p w14:paraId="5A05DADE" w14:textId="594A8BC4" w:rsidR="00CD68E1" w:rsidRPr="00BB68E6" w:rsidRDefault="00CD68E1" w:rsidP="00922B72">
      <w:pPr>
        <w:rPr>
          <w:rFonts w:ascii="Trebuchet MS" w:hAnsi="Trebuchet MS"/>
          <w:color w:val="0070C0"/>
          <w:sz w:val="24"/>
          <w:szCs w:val="24"/>
        </w:rPr>
      </w:pPr>
    </w:p>
    <w:p w14:paraId="5D5D16E1" w14:textId="5743AA7A" w:rsidR="00C83782" w:rsidRPr="00BB68E6" w:rsidRDefault="00C83782" w:rsidP="00C83782">
      <w:pPr>
        <w:rPr>
          <w:rFonts w:ascii="Trebuchet MS" w:hAnsi="Trebuchet MS"/>
          <w:color w:val="0070C0"/>
          <w:sz w:val="24"/>
          <w:szCs w:val="24"/>
        </w:rPr>
      </w:pPr>
      <w:r w:rsidRPr="00BB68E6">
        <w:rPr>
          <w:rFonts w:ascii="Trebuchet MS" w:hAnsi="Trebuchet MS"/>
          <w:color w:val="0070C0"/>
          <w:sz w:val="24"/>
          <w:szCs w:val="24"/>
        </w:rPr>
        <w:t>Use “A” tables on the plans to give the movement range.</w:t>
      </w:r>
    </w:p>
    <w:p w14:paraId="59EFE402" w14:textId="77777777" w:rsidR="00C83782" w:rsidRPr="00BB68E6" w:rsidRDefault="00C83782" w:rsidP="00C83782">
      <w:pPr>
        <w:rPr>
          <w:rFonts w:ascii="Trebuchet MS" w:hAnsi="Trebuchet MS"/>
          <w:color w:val="0070C0"/>
          <w:sz w:val="24"/>
          <w:szCs w:val="24"/>
        </w:rPr>
      </w:pPr>
    </w:p>
    <w:p w14:paraId="4AD10230" w14:textId="05FEFCBE" w:rsidR="00C83782" w:rsidRPr="00BB68E6" w:rsidRDefault="00CD68E1" w:rsidP="00922B72">
      <w:pPr>
        <w:rPr>
          <w:rFonts w:ascii="Trebuchet MS" w:hAnsi="Trebuchet MS"/>
          <w:color w:val="0070C0"/>
          <w:sz w:val="24"/>
          <w:szCs w:val="24"/>
        </w:rPr>
      </w:pPr>
      <w:r w:rsidRPr="00BB68E6">
        <w:rPr>
          <w:rFonts w:ascii="Trebuchet MS" w:hAnsi="Trebuchet MS"/>
          <w:color w:val="0070C0"/>
          <w:sz w:val="24"/>
          <w:szCs w:val="24"/>
        </w:rPr>
        <w:t>This specification can also be used for installation of oversized glands (</w:t>
      </w:r>
      <w:r w:rsidR="00BB68E6" w:rsidRPr="00BB68E6">
        <w:rPr>
          <w:rFonts w:ascii="Trebuchet MS" w:hAnsi="Trebuchet MS"/>
          <w:color w:val="0070C0"/>
          <w:sz w:val="24"/>
          <w:szCs w:val="24"/>
        </w:rPr>
        <w:t>i.e.,</w:t>
      </w:r>
      <w:r w:rsidRPr="00BB68E6">
        <w:rPr>
          <w:rFonts w:ascii="Trebuchet MS" w:hAnsi="Trebuchet MS"/>
          <w:color w:val="0070C0"/>
          <w:sz w:val="24"/>
          <w:szCs w:val="24"/>
        </w:rPr>
        <w:t xml:space="preserve"> 0-5 inch</w:t>
      </w:r>
      <w:r w:rsidR="00742EDC" w:rsidRPr="00BB68E6">
        <w:rPr>
          <w:rFonts w:ascii="Trebuchet MS" w:hAnsi="Trebuchet MS"/>
          <w:color w:val="0070C0"/>
          <w:sz w:val="24"/>
          <w:szCs w:val="24"/>
        </w:rPr>
        <w:t>), without changing the pay item.</w:t>
      </w:r>
      <w:r w:rsidR="00F368E3" w:rsidRPr="00BB68E6">
        <w:rPr>
          <w:rFonts w:ascii="Trebuchet MS" w:hAnsi="Trebuchet MS"/>
          <w:color w:val="0070C0"/>
          <w:sz w:val="24"/>
          <w:szCs w:val="24"/>
        </w:rPr>
        <w:t xml:space="preserve">  </w:t>
      </w:r>
      <w:r w:rsidR="00814334" w:rsidRPr="00BB68E6">
        <w:rPr>
          <w:rFonts w:ascii="Trebuchet MS" w:hAnsi="Trebuchet MS"/>
          <w:color w:val="0070C0"/>
          <w:sz w:val="24"/>
          <w:szCs w:val="24"/>
        </w:rPr>
        <w:t>Use notes</w:t>
      </w:r>
      <w:r w:rsidR="00F368E3" w:rsidRPr="00BB68E6">
        <w:rPr>
          <w:rFonts w:ascii="Trebuchet MS" w:hAnsi="Trebuchet MS"/>
          <w:color w:val="0070C0"/>
          <w:sz w:val="24"/>
          <w:szCs w:val="24"/>
        </w:rPr>
        <w:t xml:space="preserve"> on the plans to show where </w:t>
      </w:r>
      <w:r w:rsidR="00140EFD" w:rsidRPr="00BB68E6">
        <w:rPr>
          <w:rFonts w:ascii="Trebuchet MS" w:hAnsi="Trebuchet MS"/>
          <w:color w:val="0070C0"/>
          <w:sz w:val="24"/>
          <w:szCs w:val="24"/>
        </w:rPr>
        <w:t>oversized</w:t>
      </w:r>
      <w:r w:rsidR="00F368E3" w:rsidRPr="00BB68E6">
        <w:rPr>
          <w:rFonts w:ascii="Trebuchet MS" w:hAnsi="Trebuchet MS"/>
          <w:color w:val="0070C0"/>
          <w:sz w:val="24"/>
          <w:szCs w:val="24"/>
        </w:rPr>
        <w:t xml:space="preserve"> glands are to be use</w:t>
      </w:r>
      <w:r w:rsidR="008D7AA6" w:rsidRPr="00BB68E6">
        <w:rPr>
          <w:rFonts w:ascii="Trebuchet MS" w:hAnsi="Trebuchet MS"/>
          <w:color w:val="0070C0"/>
          <w:sz w:val="24"/>
          <w:szCs w:val="24"/>
        </w:rPr>
        <w:t>d</w:t>
      </w:r>
      <w:r w:rsidR="00C83782" w:rsidRPr="00BB68E6">
        <w:rPr>
          <w:rFonts w:ascii="Trebuchet MS" w:hAnsi="Trebuchet MS"/>
          <w:color w:val="0070C0"/>
          <w:sz w:val="24"/>
          <w:szCs w:val="24"/>
        </w:rPr>
        <w:t>.</w:t>
      </w:r>
    </w:p>
    <w:p w14:paraId="77145543" w14:textId="72D62857" w:rsidR="00C83782" w:rsidRDefault="00C83782" w:rsidP="00922B72">
      <w:pPr>
        <w:rPr>
          <w:rFonts w:ascii="Trebuchet MS" w:hAnsi="Trebuchet MS"/>
          <w:color w:val="0070C0"/>
          <w:sz w:val="24"/>
          <w:szCs w:val="24"/>
        </w:rPr>
      </w:pPr>
    </w:p>
    <w:p w14:paraId="1CD69914" w14:textId="77777777" w:rsidR="00BB68E6" w:rsidRPr="00BB68E6" w:rsidRDefault="00BB68E6" w:rsidP="00922B72">
      <w:pPr>
        <w:rPr>
          <w:rFonts w:ascii="Trebuchet MS" w:hAnsi="Trebuchet MS"/>
          <w:color w:val="0070C0"/>
          <w:sz w:val="24"/>
          <w:szCs w:val="24"/>
        </w:rPr>
      </w:pPr>
    </w:p>
    <w:p w14:paraId="08B25222" w14:textId="77777777" w:rsidR="00106014" w:rsidRPr="00BB68E6" w:rsidRDefault="00106014" w:rsidP="00106014">
      <w:pPr>
        <w:rPr>
          <w:rFonts w:ascii="Trebuchet MS" w:hAnsi="Trebuchet MS"/>
          <w:b/>
          <w:color w:val="0070C0"/>
          <w:sz w:val="24"/>
          <w:szCs w:val="24"/>
        </w:rPr>
      </w:pPr>
      <w:r w:rsidRPr="00BB68E6">
        <w:rPr>
          <w:rFonts w:ascii="Trebuchet MS" w:hAnsi="Trebuchet MS"/>
          <w:b/>
          <w:color w:val="0070C0"/>
          <w:sz w:val="24"/>
          <w:szCs w:val="24"/>
        </w:rPr>
        <w:t>PERMANENT CHANGES TO PROJECT DATED SPECIAL PROVISIONS</w:t>
      </w:r>
    </w:p>
    <w:p w14:paraId="3C5D62AE" w14:textId="11DAADCD" w:rsidR="00106014" w:rsidRPr="00BB68E6" w:rsidRDefault="00106014" w:rsidP="00106014">
      <w:pPr>
        <w:ind w:left="2880" w:hanging="2880"/>
        <w:rPr>
          <w:rFonts w:ascii="Trebuchet MS" w:hAnsi="Trebuchet MS"/>
          <w:color w:val="0070C0"/>
          <w:sz w:val="24"/>
          <w:szCs w:val="24"/>
        </w:rPr>
      </w:pPr>
      <w:r w:rsidRPr="00BB68E6">
        <w:rPr>
          <w:rFonts w:ascii="Trebuchet MS" w:hAnsi="Trebuchet MS"/>
          <w:b/>
          <w:color w:val="0070C0"/>
          <w:sz w:val="24"/>
          <w:szCs w:val="24"/>
        </w:rPr>
        <w:t>REVISION OF SECTION</w:t>
      </w:r>
      <w:r w:rsidRPr="00BB68E6">
        <w:rPr>
          <w:rFonts w:ascii="Trebuchet MS" w:hAnsi="Trebuchet MS"/>
          <w:color w:val="0070C0"/>
          <w:sz w:val="24"/>
          <w:szCs w:val="24"/>
        </w:rPr>
        <w:tab/>
        <w:t xml:space="preserve">518 </w:t>
      </w:r>
      <w:r w:rsidR="003016AE" w:rsidRPr="00BB68E6">
        <w:rPr>
          <w:rFonts w:ascii="Trebuchet MS" w:hAnsi="Trebuchet MS"/>
          <w:color w:val="0070C0"/>
          <w:sz w:val="24"/>
          <w:szCs w:val="24"/>
        </w:rPr>
        <w:t>BRIDGE EXPANSION DEVICE (GLAND)</w:t>
      </w:r>
    </w:p>
    <w:p w14:paraId="659F8B9E" w14:textId="77777777" w:rsidR="00106014" w:rsidRPr="00BB68E6" w:rsidRDefault="00106014" w:rsidP="00106014">
      <w:pPr>
        <w:rPr>
          <w:rFonts w:ascii="Trebuchet MS" w:hAnsi="Trebuchet MS"/>
          <w:color w:val="0070C0"/>
          <w:sz w:val="24"/>
          <w:szCs w:val="24"/>
        </w:rPr>
      </w:pPr>
    </w:p>
    <w:p w14:paraId="34BC2782" w14:textId="77777777" w:rsidR="00106014" w:rsidRPr="00BB68E6" w:rsidRDefault="00106014" w:rsidP="00106014">
      <w:pPr>
        <w:rPr>
          <w:rFonts w:ascii="Trebuchet MS" w:hAnsi="Trebuchet MS"/>
          <w:color w:val="0070C0"/>
          <w:sz w:val="24"/>
          <w:szCs w:val="24"/>
        </w:rPr>
      </w:pPr>
    </w:p>
    <w:p w14:paraId="31446A6A" w14:textId="77777777" w:rsidR="00106014" w:rsidRPr="00BB68E6" w:rsidRDefault="00106014" w:rsidP="00106014">
      <w:pPr>
        <w:tabs>
          <w:tab w:val="left" w:pos="1440"/>
          <w:tab w:val="left" w:pos="3600"/>
          <w:tab w:val="left" w:pos="8640"/>
        </w:tabs>
        <w:ind w:left="3600" w:hanging="3600"/>
        <w:rPr>
          <w:rFonts w:ascii="Trebuchet MS" w:hAnsi="Trebuchet MS"/>
          <w:b/>
          <w:color w:val="0070C0"/>
          <w:sz w:val="24"/>
          <w:szCs w:val="24"/>
          <w:u w:val="single"/>
        </w:rPr>
      </w:pPr>
      <w:r w:rsidRPr="00BB68E6">
        <w:rPr>
          <w:rFonts w:ascii="Trebuchet MS" w:hAnsi="Trebuchet MS"/>
          <w:b/>
          <w:color w:val="0070C0"/>
          <w:sz w:val="24"/>
          <w:szCs w:val="24"/>
          <w:u w:val="single"/>
        </w:rPr>
        <w:t>DATE</w:t>
      </w:r>
      <w:r w:rsidRPr="00BB68E6">
        <w:rPr>
          <w:rFonts w:ascii="Trebuchet MS" w:hAnsi="Trebuchet MS"/>
          <w:b/>
          <w:color w:val="0070C0"/>
          <w:sz w:val="24"/>
          <w:szCs w:val="24"/>
          <w:u w:val="single"/>
        </w:rPr>
        <w:tab/>
        <w:t>AUTHOR</w:t>
      </w:r>
      <w:r w:rsidRPr="00BB68E6">
        <w:rPr>
          <w:rFonts w:ascii="Trebuchet MS" w:hAnsi="Trebuchet MS"/>
          <w:b/>
          <w:color w:val="0070C0"/>
          <w:sz w:val="24"/>
          <w:szCs w:val="24"/>
          <w:u w:val="single"/>
        </w:rPr>
        <w:tab/>
        <w:t>DESCRIPTION OF CHANGE</w:t>
      </w:r>
      <w:r w:rsidRPr="00BB68E6">
        <w:rPr>
          <w:rFonts w:ascii="Trebuchet MS" w:hAnsi="Trebuchet MS"/>
          <w:b/>
          <w:color w:val="0070C0"/>
          <w:sz w:val="24"/>
          <w:szCs w:val="24"/>
          <w:u w:val="single"/>
        </w:rPr>
        <w:tab/>
      </w:r>
    </w:p>
    <w:p w14:paraId="28B32339" w14:textId="77777777" w:rsidR="00106014" w:rsidRPr="00BB68E6" w:rsidRDefault="00106014" w:rsidP="00106014">
      <w:pPr>
        <w:rPr>
          <w:rFonts w:ascii="Trebuchet MS" w:hAnsi="Trebuchet MS"/>
          <w:color w:val="0070C0"/>
          <w:sz w:val="24"/>
          <w:szCs w:val="24"/>
        </w:rPr>
      </w:pPr>
    </w:p>
    <w:p w14:paraId="7B5B1CD1" w14:textId="1074CDA0" w:rsidR="00106014" w:rsidRPr="00BB68E6" w:rsidRDefault="00106014" w:rsidP="00106014">
      <w:pPr>
        <w:tabs>
          <w:tab w:val="left" w:pos="1440"/>
          <w:tab w:val="left" w:pos="3600"/>
          <w:tab w:val="left" w:pos="8640"/>
        </w:tabs>
        <w:ind w:left="3600" w:hanging="3600"/>
        <w:rPr>
          <w:rFonts w:ascii="Trebuchet MS" w:hAnsi="Trebuchet MS"/>
          <w:color w:val="0070C0"/>
          <w:sz w:val="24"/>
          <w:szCs w:val="24"/>
        </w:rPr>
      </w:pPr>
      <w:r w:rsidRPr="00BB68E6">
        <w:rPr>
          <w:rFonts w:ascii="Trebuchet MS" w:hAnsi="Trebuchet MS"/>
          <w:color w:val="0070C0"/>
          <w:sz w:val="24"/>
          <w:szCs w:val="24"/>
        </w:rPr>
        <w:t>1/14/19</w:t>
      </w:r>
      <w:r w:rsidRPr="00BB68E6">
        <w:rPr>
          <w:rFonts w:ascii="Trebuchet MS" w:hAnsi="Trebuchet MS"/>
          <w:color w:val="0070C0"/>
          <w:sz w:val="24"/>
          <w:szCs w:val="24"/>
        </w:rPr>
        <w:tab/>
        <w:t>BPM Cons.</w:t>
      </w:r>
      <w:r w:rsidRPr="00BB68E6">
        <w:rPr>
          <w:rFonts w:ascii="Trebuchet MS" w:hAnsi="Trebuchet MS"/>
          <w:color w:val="0070C0"/>
          <w:sz w:val="24"/>
          <w:szCs w:val="24"/>
        </w:rPr>
        <w:tab/>
        <w:t xml:space="preserve">Initial </w:t>
      </w:r>
      <w:r w:rsidR="003016AE" w:rsidRPr="00BB68E6">
        <w:rPr>
          <w:rFonts w:ascii="Trebuchet MS" w:hAnsi="Trebuchet MS"/>
          <w:color w:val="0070C0"/>
          <w:sz w:val="24"/>
          <w:szCs w:val="24"/>
        </w:rPr>
        <w:t xml:space="preserve">Website </w:t>
      </w:r>
      <w:r w:rsidRPr="00BB68E6">
        <w:rPr>
          <w:rFonts w:ascii="Trebuchet MS" w:hAnsi="Trebuchet MS"/>
          <w:color w:val="0070C0"/>
          <w:sz w:val="24"/>
          <w:szCs w:val="24"/>
        </w:rPr>
        <w:t>Issue</w:t>
      </w:r>
    </w:p>
    <w:p w14:paraId="6C011A9C" w14:textId="5F1F5F6E" w:rsidR="00BB68E6" w:rsidRPr="00BB68E6" w:rsidRDefault="00BB68E6" w:rsidP="00106014">
      <w:pPr>
        <w:tabs>
          <w:tab w:val="left" w:pos="1440"/>
          <w:tab w:val="left" w:pos="3600"/>
          <w:tab w:val="left" w:pos="8640"/>
        </w:tabs>
        <w:ind w:left="3600" w:hanging="3600"/>
        <w:rPr>
          <w:rFonts w:ascii="Trebuchet MS" w:hAnsi="Trebuchet MS"/>
          <w:color w:val="0070C0"/>
          <w:sz w:val="24"/>
          <w:szCs w:val="24"/>
        </w:rPr>
      </w:pPr>
    </w:p>
    <w:p w14:paraId="0C130CA2" w14:textId="4808416F" w:rsidR="00BB68E6" w:rsidRPr="00BB68E6" w:rsidRDefault="00BB68E6" w:rsidP="00BB68E6">
      <w:pPr>
        <w:pStyle w:val="ChangeList"/>
        <w:rPr>
          <w:rFonts w:ascii="Trebuchet MS" w:hAnsi="Trebuchet MS"/>
          <w:color w:val="0070C0"/>
          <w:szCs w:val="24"/>
        </w:rPr>
      </w:pPr>
      <w:r w:rsidRPr="00BB68E6">
        <w:rPr>
          <w:rFonts w:ascii="Trebuchet MS" w:hAnsi="Trebuchet MS"/>
          <w:color w:val="0070C0"/>
          <w:szCs w:val="24"/>
        </w:rPr>
        <w:t>04.</w:t>
      </w:r>
      <w:r w:rsidR="00A37547">
        <w:rPr>
          <w:rFonts w:ascii="Trebuchet MS" w:hAnsi="Trebuchet MS"/>
          <w:color w:val="0070C0"/>
          <w:szCs w:val="24"/>
        </w:rPr>
        <w:t>11</w:t>
      </w:r>
      <w:r w:rsidRPr="00BB68E6">
        <w:rPr>
          <w:rFonts w:ascii="Trebuchet MS" w:hAnsi="Trebuchet MS"/>
          <w:color w:val="0070C0"/>
          <w:szCs w:val="24"/>
        </w:rPr>
        <w:t>.2023</w:t>
      </w:r>
      <w:r w:rsidRPr="00BB68E6">
        <w:rPr>
          <w:rFonts w:ascii="Trebuchet MS" w:hAnsi="Trebuchet MS"/>
          <w:color w:val="0070C0"/>
          <w:szCs w:val="24"/>
        </w:rPr>
        <w:tab/>
        <w:t>M. Kayen</w:t>
      </w:r>
      <w:r w:rsidRPr="00BB68E6">
        <w:rPr>
          <w:rFonts w:ascii="Trebuchet MS" w:hAnsi="Trebuchet MS"/>
          <w:color w:val="0070C0"/>
          <w:szCs w:val="24"/>
        </w:rPr>
        <w:tab/>
        <w:t>Revisions to make spec online ADA-compliant.</w:t>
      </w:r>
      <w:r w:rsidR="00B659B6">
        <w:rPr>
          <w:rFonts w:ascii="Trebuchet MS" w:hAnsi="Trebuchet MS"/>
          <w:color w:val="0070C0"/>
          <w:szCs w:val="24"/>
        </w:rPr>
        <w:t xml:space="preserve"> 5.22.23 Additional ADA.</w:t>
      </w:r>
    </w:p>
    <w:p w14:paraId="519CEBE8" w14:textId="77777777" w:rsidR="00BB68E6" w:rsidRPr="00BB68E6" w:rsidRDefault="00BB68E6" w:rsidP="00106014">
      <w:pPr>
        <w:tabs>
          <w:tab w:val="left" w:pos="1440"/>
          <w:tab w:val="left" w:pos="3600"/>
          <w:tab w:val="left" w:pos="8640"/>
        </w:tabs>
        <w:ind w:left="3600" w:hanging="3600"/>
        <w:rPr>
          <w:rFonts w:ascii="Trebuchet MS" w:hAnsi="Trebuchet MS"/>
          <w:color w:val="943634"/>
          <w:sz w:val="24"/>
          <w:szCs w:val="24"/>
        </w:rPr>
      </w:pPr>
    </w:p>
    <w:p w14:paraId="4372A8A3" w14:textId="77777777" w:rsidR="00A454DA" w:rsidRPr="00BB68E6" w:rsidRDefault="00A454DA" w:rsidP="00922B72">
      <w:pPr>
        <w:rPr>
          <w:rFonts w:ascii="Trebuchet MS" w:hAnsi="Trebuchet MS"/>
          <w:sz w:val="24"/>
          <w:szCs w:val="24"/>
        </w:rPr>
      </w:pPr>
    </w:p>
    <w:p w14:paraId="20BC52F4" w14:textId="77777777" w:rsidR="00A454DA" w:rsidRPr="00BB68E6" w:rsidRDefault="00A454DA" w:rsidP="00922B72">
      <w:pPr>
        <w:rPr>
          <w:rFonts w:ascii="Trebuchet MS" w:hAnsi="Trebuchet MS"/>
          <w:sz w:val="24"/>
          <w:szCs w:val="24"/>
        </w:rPr>
      </w:pPr>
    </w:p>
    <w:p w14:paraId="73C71708" w14:textId="77777777" w:rsidR="008522E2" w:rsidRPr="00BB68E6" w:rsidRDefault="008522E2" w:rsidP="008522E2">
      <w:pPr>
        <w:jc w:val="center"/>
        <w:rPr>
          <w:rFonts w:ascii="Trebuchet MS" w:hAnsi="Trebuchet MS"/>
          <w:b/>
          <w:sz w:val="24"/>
          <w:szCs w:val="24"/>
        </w:rPr>
      </w:pPr>
    </w:p>
    <w:bookmarkEnd w:id="4"/>
    <w:p w14:paraId="37CB772E" w14:textId="77777777" w:rsidR="00613205" w:rsidRPr="00BB68E6" w:rsidRDefault="00613205">
      <w:pPr>
        <w:spacing w:line="240" w:lineRule="auto"/>
        <w:rPr>
          <w:rFonts w:ascii="Trebuchet MS" w:hAnsi="Trebuchet MS"/>
          <w:b/>
          <w:sz w:val="24"/>
          <w:szCs w:val="24"/>
        </w:rPr>
      </w:pPr>
    </w:p>
    <w:sectPr w:rsidR="00613205" w:rsidRPr="00BB68E6" w:rsidSect="003D390B">
      <w:headerReference w:type="default" r:id="rId8"/>
      <w:footerReference w:type="default" r:id="rId9"/>
      <w:headerReference w:type="first" r:id="rId10"/>
      <w:type w:val="continuous"/>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43D38" w14:textId="77777777" w:rsidR="00E9475B" w:rsidRDefault="00E9475B">
      <w:r>
        <w:separator/>
      </w:r>
    </w:p>
  </w:endnote>
  <w:endnote w:type="continuationSeparator" w:id="0">
    <w:p w14:paraId="3396583F" w14:textId="77777777" w:rsidR="00E9475B" w:rsidRDefault="00E9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863D" w14:textId="3F4BB632" w:rsidR="00E20FBB" w:rsidRPr="000505F0" w:rsidRDefault="00E20FBB" w:rsidP="000505F0">
    <w:pPr>
      <w:pStyle w:val="Footer"/>
      <w:tabs>
        <w:tab w:val="clear" w:pos="8640"/>
        <w:tab w:val="right" w:pos="10285"/>
      </w:tabs>
      <w:spacing w:line="240" w:lineRule="auto"/>
    </w:pPr>
    <w:r>
      <w:rPr>
        <w:b/>
      </w:rPr>
      <w:tab/>
    </w:r>
    <w:r w:rsidRPr="000505F0">
      <w:rPr>
        <w:rStyle w:val="PageNumber"/>
      </w:rPr>
      <w:fldChar w:fldCharType="begin"/>
    </w:r>
    <w:r w:rsidRPr="000505F0">
      <w:rPr>
        <w:rStyle w:val="PageNumber"/>
      </w:rPr>
      <w:instrText xml:space="preserve"> PAGE </w:instrText>
    </w:r>
    <w:r w:rsidRPr="000505F0">
      <w:rPr>
        <w:rStyle w:val="PageNumber"/>
      </w:rPr>
      <w:fldChar w:fldCharType="separate"/>
    </w:r>
    <w:r w:rsidR="003016AE">
      <w:rPr>
        <w:rStyle w:val="PageNumber"/>
        <w:noProof/>
      </w:rPr>
      <w:t>2</w:t>
    </w:r>
    <w:r w:rsidRPr="000505F0">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38154" w14:textId="77777777" w:rsidR="00E9475B" w:rsidRDefault="00E9475B">
      <w:r>
        <w:separator/>
      </w:r>
    </w:p>
  </w:footnote>
  <w:footnote w:type="continuationSeparator" w:id="0">
    <w:p w14:paraId="0EEDE7FD" w14:textId="77777777" w:rsidR="00E9475B" w:rsidRDefault="00E94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CB750" w14:textId="77777777" w:rsidR="00BB68E6" w:rsidRPr="00BA7892" w:rsidRDefault="00BB68E6" w:rsidP="00BB68E6">
    <w:pPr>
      <w:pStyle w:val="Header"/>
      <w:tabs>
        <w:tab w:val="right" w:pos="10080"/>
      </w:tabs>
      <w:rPr>
        <w:rFonts w:ascii="Trebuchet MS" w:hAnsi="Trebuchet MS"/>
        <w:szCs w:val="22"/>
      </w:rPr>
    </w:pPr>
    <w:r w:rsidRPr="00832E81">
      <w:rPr>
        <w:rFonts w:ascii="Trebuchet MS" w:hAnsi="Trebuchet MS"/>
        <w:szCs w:val="22"/>
      </w:rPr>
      <w:t xml:space="preserve">COLORADO PROJECT NO. </w:t>
    </w:r>
    <w:r w:rsidRPr="00832E81">
      <w:rPr>
        <w:rFonts w:ascii="Trebuchet MS" w:hAnsi="Trebuchet MS"/>
        <w:szCs w:val="22"/>
      </w:rPr>
      <w:tab/>
    </w:r>
    <w:r>
      <w:rPr>
        <w:rFonts w:ascii="Trebuchet MS" w:hAnsi="Trebuchet MS"/>
        <w:szCs w:val="22"/>
      </w:rPr>
      <w:t xml:space="preserve">                                                                                </w:t>
    </w:r>
    <w:r>
      <w:rPr>
        <w:rFonts w:ascii="Trebuchet MS" w:hAnsi="Trebuchet MS"/>
        <w:szCs w:val="24"/>
      </w:rPr>
      <w:t>DATE</w:t>
    </w:r>
    <w:r w:rsidRPr="00832E81">
      <w:rPr>
        <w:rFonts w:ascii="Trebuchet MS" w:hAnsi="Trebuchet MS"/>
        <w:szCs w:val="22"/>
      </w:rPr>
      <w:tab/>
    </w:r>
  </w:p>
  <w:p w14:paraId="0AB120C1" w14:textId="77777777" w:rsidR="00BB68E6" w:rsidRDefault="00BB68E6" w:rsidP="00BB68E6">
    <w:pPr>
      <w:pStyle w:val="Header"/>
      <w:rPr>
        <w:rFonts w:ascii="Trebuchet MS" w:hAnsi="Trebuchet MS"/>
        <w:szCs w:val="22"/>
      </w:rPr>
    </w:pPr>
    <w:r w:rsidRPr="00832E81">
      <w:rPr>
        <w:rFonts w:ascii="Trebuchet MS" w:hAnsi="Trebuchet MS"/>
        <w:szCs w:val="22"/>
      </w:rPr>
      <w:t>PROJECT CODE XXXXX</w:t>
    </w:r>
  </w:p>
  <w:sdt>
    <w:sdtPr>
      <w:rPr>
        <w:sz w:val="24"/>
      </w:rPr>
      <w:id w:val="171996857"/>
      <w:docPartObj>
        <w:docPartGallery w:val="Page Numbers (Top of Page)"/>
        <w:docPartUnique/>
      </w:docPartObj>
    </w:sdtPr>
    <w:sdtEndPr>
      <w:rPr>
        <w:rFonts w:ascii="Trebuchet MS" w:hAnsi="Trebuchet MS"/>
        <w:b/>
        <w:noProof/>
        <w:sz w:val="28"/>
      </w:rPr>
    </w:sdtEndPr>
    <w:sdtContent>
      <w:p w14:paraId="6E555FA6" w14:textId="77777777" w:rsidR="00BB68E6" w:rsidRDefault="00BB68E6">
        <w:pPr>
          <w:pStyle w:val="Header"/>
          <w:jc w:val="center"/>
          <w:rPr>
            <w:rFonts w:ascii="Trebuchet MS" w:hAnsi="Trebuchet MS"/>
            <w:noProof/>
            <w:sz w:val="28"/>
            <w:szCs w:val="28"/>
          </w:rPr>
        </w:pPr>
        <w:r w:rsidRPr="00BB68E6">
          <w:rPr>
            <w:rFonts w:ascii="Trebuchet MS" w:hAnsi="Trebuchet MS"/>
            <w:sz w:val="28"/>
            <w:szCs w:val="28"/>
          </w:rPr>
          <w:fldChar w:fldCharType="begin"/>
        </w:r>
        <w:r w:rsidRPr="00BB68E6">
          <w:rPr>
            <w:rFonts w:ascii="Trebuchet MS" w:hAnsi="Trebuchet MS"/>
            <w:sz w:val="28"/>
            <w:szCs w:val="28"/>
          </w:rPr>
          <w:instrText xml:space="preserve"> PAGE   \* MERGEFORMAT </w:instrText>
        </w:r>
        <w:r w:rsidRPr="00BB68E6">
          <w:rPr>
            <w:rFonts w:ascii="Trebuchet MS" w:hAnsi="Trebuchet MS"/>
            <w:sz w:val="28"/>
            <w:szCs w:val="28"/>
          </w:rPr>
          <w:fldChar w:fldCharType="separate"/>
        </w:r>
        <w:r w:rsidRPr="00BB68E6">
          <w:rPr>
            <w:rFonts w:ascii="Trebuchet MS" w:hAnsi="Trebuchet MS"/>
            <w:noProof/>
            <w:sz w:val="28"/>
            <w:szCs w:val="28"/>
          </w:rPr>
          <w:t>2</w:t>
        </w:r>
        <w:r w:rsidRPr="00BB68E6">
          <w:rPr>
            <w:rFonts w:ascii="Trebuchet MS" w:hAnsi="Trebuchet MS"/>
            <w:noProof/>
            <w:sz w:val="28"/>
            <w:szCs w:val="28"/>
          </w:rPr>
          <w:fldChar w:fldCharType="end"/>
        </w:r>
      </w:p>
      <w:p w14:paraId="676C89ED" w14:textId="77777777" w:rsidR="00BB68E6" w:rsidRPr="00BB68E6" w:rsidRDefault="00BB68E6" w:rsidP="00B659B6">
        <w:pPr>
          <w:pStyle w:val="Heading1"/>
          <w:rPr>
            <w:b w:val="0"/>
          </w:rPr>
        </w:pPr>
        <w:r w:rsidRPr="00BB68E6">
          <w:t>REVISION OF SECTION 518</w:t>
        </w:r>
      </w:p>
      <w:p w14:paraId="1B25182C" w14:textId="6980B797" w:rsidR="00BB68E6" w:rsidRPr="00BB68E6" w:rsidRDefault="00BB68E6" w:rsidP="00B659B6">
        <w:pPr>
          <w:pStyle w:val="Heading1"/>
          <w:rPr>
            <w:b w:val="0"/>
          </w:rPr>
        </w:pPr>
        <w:r w:rsidRPr="00BB68E6">
          <w:t>BRIDGE EXPANSION DEVICE (GLAND)</w:t>
        </w:r>
      </w:p>
    </w:sdtContent>
  </w:sdt>
  <w:p w14:paraId="083DF6F8" w14:textId="1C5C4739" w:rsidR="008222C3" w:rsidRPr="00973ED4" w:rsidRDefault="008222C3" w:rsidP="00973E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3AB0" w14:textId="77777777" w:rsidR="003D390B" w:rsidRPr="003D390B" w:rsidRDefault="003D390B" w:rsidP="003D390B">
    <w:pPr>
      <w:widowControl w:val="0"/>
      <w:tabs>
        <w:tab w:val="center" w:pos="4680"/>
        <w:tab w:val="right" w:pos="10080"/>
      </w:tabs>
      <w:spacing w:line="240" w:lineRule="auto"/>
      <w:rPr>
        <w:rFonts w:eastAsiaTheme="minorHAnsi"/>
        <w:szCs w:val="22"/>
      </w:rPr>
    </w:pPr>
    <w:bookmarkStart w:id="6" w:name="_Hlk517257010"/>
    <w:r w:rsidRPr="003D390B">
      <w:rPr>
        <w:rFonts w:eastAsiaTheme="minorHAnsi"/>
        <w:szCs w:val="22"/>
      </w:rPr>
      <w:t>COLORADO PROJECT NO</w:t>
    </w:r>
    <w:r w:rsidRPr="003D390B">
      <w:rPr>
        <w:rFonts w:eastAsiaTheme="minorHAnsi"/>
        <w:szCs w:val="22"/>
      </w:rPr>
      <w:tab/>
    </w:r>
    <w:r w:rsidRPr="003D390B">
      <w:rPr>
        <w:rFonts w:eastAsiaTheme="minorHAnsi"/>
        <w:szCs w:val="22"/>
      </w:rPr>
      <w:tab/>
      <w:t>DATE</w:t>
    </w:r>
  </w:p>
  <w:p w14:paraId="4ECFE927" w14:textId="3BE54B07" w:rsidR="00747881" w:rsidRDefault="003D390B" w:rsidP="003D390B">
    <w:pPr>
      <w:pStyle w:val="Header"/>
    </w:pPr>
    <w:r w:rsidRPr="003D390B">
      <w:rPr>
        <w:rFonts w:eastAsiaTheme="minorHAnsi"/>
        <w:szCs w:val="22"/>
      </w:rPr>
      <w:t>PROJECT CODE XXXXX</w:t>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1080"/>
        </w:tabs>
        <w:ind w:left="1080" w:hanging="360"/>
      </w:p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3" w15:restartNumberingAfterBreak="0">
    <w:nsid w:val="00000009"/>
    <w:multiLevelType w:val="singleLevel"/>
    <w:tmpl w:val="00000009"/>
    <w:name w:val="WW8Num13"/>
    <w:lvl w:ilvl="0">
      <w:start w:val="1"/>
      <w:numFmt w:val="lowerLetter"/>
      <w:lvlText w:val="%1)"/>
      <w:lvlJc w:val="left"/>
      <w:pPr>
        <w:tabs>
          <w:tab w:val="num" w:pos="720"/>
        </w:tabs>
        <w:ind w:left="720" w:hanging="360"/>
      </w:pPr>
    </w:lvl>
  </w:abstractNum>
  <w:abstractNum w:abstractNumId="4" w15:restartNumberingAfterBreak="0">
    <w:nsid w:val="0000000A"/>
    <w:multiLevelType w:val="singleLevel"/>
    <w:tmpl w:val="0000000A"/>
    <w:name w:val="WW8Num14"/>
    <w:lvl w:ilvl="0">
      <w:start w:val="1"/>
      <w:numFmt w:val="decimal"/>
      <w:lvlText w:val="%1."/>
      <w:lvlJc w:val="left"/>
      <w:pPr>
        <w:tabs>
          <w:tab w:val="num" w:pos="720"/>
        </w:tabs>
        <w:ind w:left="720" w:hanging="360"/>
      </w:pPr>
    </w:lvl>
  </w:abstractNum>
  <w:abstractNum w:abstractNumId="5" w15:restartNumberingAfterBreak="0">
    <w:nsid w:val="00000011"/>
    <w:multiLevelType w:val="singleLevel"/>
    <w:tmpl w:val="00000011"/>
    <w:name w:val="WW8Num27"/>
    <w:lvl w:ilvl="0">
      <w:start w:val="1"/>
      <w:numFmt w:val="decimal"/>
      <w:lvlText w:val="%1."/>
      <w:lvlJc w:val="left"/>
      <w:pPr>
        <w:tabs>
          <w:tab w:val="num" w:pos="720"/>
        </w:tabs>
        <w:ind w:left="720" w:hanging="360"/>
      </w:pPr>
    </w:lvl>
  </w:abstractNum>
  <w:abstractNum w:abstractNumId="6" w15:restartNumberingAfterBreak="0">
    <w:nsid w:val="00000012"/>
    <w:multiLevelType w:val="singleLevel"/>
    <w:tmpl w:val="00000012"/>
    <w:name w:val="WW8Num32"/>
    <w:lvl w:ilvl="0">
      <w:start w:val="1"/>
      <w:numFmt w:val="decimal"/>
      <w:lvlText w:val="%1."/>
      <w:lvlJc w:val="left"/>
      <w:pPr>
        <w:tabs>
          <w:tab w:val="num" w:pos="720"/>
        </w:tabs>
        <w:ind w:left="720" w:hanging="360"/>
      </w:pPr>
    </w:lvl>
  </w:abstractNum>
  <w:abstractNum w:abstractNumId="7" w15:restartNumberingAfterBreak="0">
    <w:nsid w:val="00000017"/>
    <w:multiLevelType w:val="singleLevel"/>
    <w:tmpl w:val="00000017"/>
    <w:name w:val="WW8Num40"/>
    <w:lvl w:ilvl="0">
      <w:start w:val="1"/>
      <w:numFmt w:val="decimal"/>
      <w:lvlText w:val="%1."/>
      <w:lvlJc w:val="left"/>
      <w:pPr>
        <w:tabs>
          <w:tab w:val="num" w:pos="720"/>
        </w:tabs>
        <w:ind w:left="720" w:hanging="360"/>
      </w:pPr>
    </w:lvl>
  </w:abstractNum>
  <w:abstractNum w:abstractNumId="8" w15:restartNumberingAfterBreak="0">
    <w:nsid w:val="00000402"/>
    <w:multiLevelType w:val="multilevel"/>
    <w:tmpl w:val="00000885"/>
    <w:lvl w:ilvl="0">
      <w:start w:val="622"/>
      <w:numFmt w:val="decimal"/>
      <w:lvlText w:val="%1"/>
      <w:lvlJc w:val="left"/>
      <w:pPr>
        <w:ind w:left="0" w:hanging="496"/>
      </w:pPr>
    </w:lvl>
    <w:lvl w:ilvl="1">
      <w:start w:val="1"/>
      <w:numFmt w:val="decimal"/>
      <w:lvlText w:val="%1.%2"/>
      <w:lvlJc w:val="left"/>
      <w:pPr>
        <w:ind w:left="0" w:hanging="496"/>
      </w:pPr>
      <w:rPr>
        <w:rFonts w:ascii="Times New Roman" w:hAnsi="Times New Roman" w:cs="Times New Roman"/>
        <w:b/>
        <w:bCs/>
        <w:sz w:val="18"/>
        <w:szCs w:val="18"/>
      </w:rPr>
    </w:lvl>
    <w:lvl w:ilvl="2">
      <w:start w:val="1"/>
      <w:numFmt w:val="decimal"/>
      <w:lvlText w:val="%1.%2.%3"/>
      <w:lvlJc w:val="left"/>
      <w:pPr>
        <w:ind w:left="0" w:hanging="675"/>
      </w:pPr>
      <w:rPr>
        <w:rFonts w:ascii="Times New Roman" w:hAnsi="Times New Roman" w:cs="Times New Roman"/>
        <w:b/>
        <w:bCs/>
        <w:sz w:val="18"/>
        <w:szCs w:val="18"/>
      </w:r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9" w15:restartNumberingAfterBreak="0">
    <w:nsid w:val="00000403"/>
    <w:multiLevelType w:val="multilevel"/>
    <w:tmpl w:val="00000886"/>
    <w:lvl w:ilvl="0">
      <w:start w:val="622"/>
      <w:numFmt w:val="decimal"/>
      <w:lvlText w:val="%1"/>
      <w:lvlJc w:val="left"/>
      <w:pPr>
        <w:ind w:left="0" w:hanging="747"/>
      </w:pPr>
    </w:lvl>
    <w:lvl w:ilvl="1">
      <w:start w:val="10"/>
      <w:numFmt w:val="decimal"/>
      <w:lvlText w:val="%1.%2"/>
      <w:lvlJc w:val="left"/>
      <w:pPr>
        <w:ind w:left="0" w:hanging="747"/>
      </w:pPr>
    </w:lvl>
    <w:lvl w:ilvl="2">
      <w:start w:val="1"/>
      <w:numFmt w:val="decimal"/>
      <w:lvlText w:val="%1.%2.%3"/>
      <w:lvlJc w:val="left"/>
      <w:pPr>
        <w:ind w:left="0" w:hanging="747"/>
      </w:pPr>
      <w:rPr>
        <w:rFonts w:ascii="Times New Roman" w:hAnsi="Times New Roman" w:cs="Times New Roman"/>
        <w:b/>
        <w:bCs/>
        <w:sz w:val="18"/>
        <w:szCs w:val="18"/>
      </w:rPr>
    </w:lvl>
    <w:lvl w:ilvl="3">
      <w:start w:val="1"/>
      <w:numFmt w:val="decimal"/>
      <w:lvlText w:val="%1.%2.%3.%4"/>
      <w:lvlJc w:val="left"/>
      <w:pPr>
        <w:ind w:left="0" w:hanging="867"/>
      </w:pPr>
      <w:rPr>
        <w:rFonts w:ascii="Times New Roman" w:hAnsi="Times New Roman" w:cs="Times New Roman"/>
        <w:b/>
        <w:bCs/>
        <w:sz w:val="18"/>
        <w:szCs w:val="18"/>
      </w:r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0" w15:restartNumberingAfterBreak="0">
    <w:nsid w:val="00000404"/>
    <w:multiLevelType w:val="multilevel"/>
    <w:tmpl w:val="00000887"/>
    <w:lvl w:ilvl="0">
      <w:start w:val="622"/>
      <w:numFmt w:val="decimal"/>
      <w:lvlText w:val="%1"/>
      <w:lvlJc w:val="left"/>
      <w:pPr>
        <w:ind w:left="0" w:hanging="721"/>
      </w:pPr>
    </w:lvl>
    <w:lvl w:ilvl="1">
      <w:start w:val="10"/>
      <w:numFmt w:val="decimal"/>
      <w:lvlText w:val="%1.%2"/>
      <w:lvlJc w:val="left"/>
      <w:pPr>
        <w:ind w:left="0" w:hanging="721"/>
      </w:pPr>
    </w:lvl>
    <w:lvl w:ilvl="2">
      <w:start w:val="3"/>
      <w:numFmt w:val="decimal"/>
      <w:lvlText w:val="%1.%2.%3"/>
      <w:lvlJc w:val="left"/>
      <w:pPr>
        <w:ind w:left="0" w:hanging="721"/>
      </w:pPr>
      <w:rPr>
        <w:rFonts w:ascii="Times New Roman" w:hAnsi="Times New Roman" w:cs="Times New Roman"/>
        <w:b/>
        <w:bCs/>
        <w:sz w:val="18"/>
        <w:szCs w:val="18"/>
      </w:rPr>
    </w:lvl>
    <w:lvl w:ilvl="3">
      <w:start w:val="1"/>
      <w:numFmt w:val="decimal"/>
      <w:lvlText w:val="%1.%2.%3.%4"/>
      <w:lvlJc w:val="left"/>
      <w:pPr>
        <w:ind w:left="0" w:hanging="914"/>
      </w:pPr>
      <w:rPr>
        <w:rFonts w:ascii="Times New Roman" w:hAnsi="Times New Roman" w:cs="Times New Roman"/>
        <w:b/>
        <w:bCs/>
        <w:sz w:val="18"/>
        <w:szCs w:val="18"/>
      </w:r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1" w15:restartNumberingAfterBreak="0">
    <w:nsid w:val="0AA9250F"/>
    <w:multiLevelType w:val="hybridMultilevel"/>
    <w:tmpl w:val="FF3079A0"/>
    <w:lvl w:ilvl="0" w:tplc="84041DFA">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C7F0B7A"/>
    <w:multiLevelType w:val="hybridMultilevel"/>
    <w:tmpl w:val="F53EFADC"/>
    <w:lvl w:ilvl="0" w:tplc="7F6238D8">
      <w:start w:val="1"/>
      <w:numFmt w:val="lowerLetter"/>
      <w:lvlText w:val="(%1)"/>
      <w:lvlJc w:val="left"/>
      <w:pPr>
        <w:ind w:left="7200" w:hanging="360"/>
      </w:pPr>
      <w:rPr>
        <w:rFonts w:ascii="Trebuchet MS" w:hAnsi="Trebuchet MS" w:hint="default"/>
        <w:b w:val="0"/>
        <w:i/>
        <w:i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6D2B46"/>
    <w:multiLevelType w:val="hybridMultilevel"/>
    <w:tmpl w:val="AB880124"/>
    <w:lvl w:ilvl="0" w:tplc="15723ADC">
      <w:start w:val="1"/>
      <w:numFmt w:val="lowerLetter"/>
      <w:lvlText w:val="(%1)"/>
      <w:lvlJc w:val="left"/>
      <w:pPr>
        <w:tabs>
          <w:tab w:val="num" w:pos="612"/>
        </w:tabs>
        <w:ind w:left="612" w:hanging="432"/>
      </w:pPr>
      <w:rPr>
        <w:rFonts w:ascii="Times New Roman" w:hAnsi="Times New Roman" w:hint="default"/>
        <w:b w:val="0"/>
        <w:bCs/>
        <w:sz w:val="22"/>
        <w:szCs w:val="22"/>
      </w:rPr>
    </w:lvl>
    <w:lvl w:ilvl="1" w:tplc="A3EC1C38">
      <w:start w:val="1"/>
      <w:numFmt w:val="decimal"/>
      <w:lvlText w:val="%2."/>
      <w:lvlJc w:val="left"/>
      <w:pPr>
        <w:tabs>
          <w:tab w:val="num" w:pos="1152"/>
        </w:tabs>
        <w:ind w:left="1152" w:hanging="432"/>
      </w:pPr>
      <w:rPr>
        <w:rFonts w:hint="default"/>
        <w:i/>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F294555"/>
    <w:multiLevelType w:val="hybridMultilevel"/>
    <w:tmpl w:val="ADDC5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B83EE7"/>
    <w:multiLevelType w:val="hybridMultilevel"/>
    <w:tmpl w:val="0942793E"/>
    <w:lvl w:ilvl="0" w:tplc="2E56ECE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4FB077E"/>
    <w:multiLevelType w:val="hybridMultilevel"/>
    <w:tmpl w:val="1DA0024A"/>
    <w:lvl w:ilvl="0" w:tplc="52700E64">
      <w:start w:val="1"/>
      <w:numFmt w:val="decimal"/>
      <w:lvlText w:val="(%1)"/>
      <w:lvlJc w:val="left"/>
      <w:pPr>
        <w:ind w:left="758" w:hanging="360"/>
      </w:pPr>
      <w:rPr>
        <w:rFonts w:ascii="Times New Roman" w:hAnsi="Times New Roman" w:cs="Times New Roman" w:hint="default"/>
        <w:b w:val="0"/>
        <w:bCs w:val="0"/>
        <w:i w:val="0"/>
        <w:iCs w:val="0"/>
        <w:sz w:val="22"/>
        <w:szCs w:val="22"/>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7" w15:restartNumberingAfterBreak="0">
    <w:nsid w:val="1D673191"/>
    <w:multiLevelType w:val="hybridMultilevel"/>
    <w:tmpl w:val="8522ED0A"/>
    <w:lvl w:ilvl="0" w:tplc="BD3C4842">
      <w:start w:val="1"/>
      <w:numFmt w:val="decimal"/>
      <w:lvlText w:val="(%1)"/>
      <w:lvlJc w:val="left"/>
      <w:pPr>
        <w:tabs>
          <w:tab w:val="num" w:pos="720"/>
        </w:tabs>
        <w:ind w:left="720" w:hanging="360"/>
      </w:pPr>
      <w:rPr>
        <w:rFonts w:ascii="Times New Roman" w:hAnsi="Times New Roman" w:cs="Arial" w:hint="default"/>
        <w:b w:val="0"/>
        <w:bCs w:val="0"/>
        <w:i w:val="0"/>
        <w:iCs w:val="0"/>
        <w:sz w:val="22"/>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362297D"/>
    <w:multiLevelType w:val="hybridMultilevel"/>
    <w:tmpl w:val="7714C5E0"/>
    <w:lvl w:ilvl="0" w:tplc="B1C8F96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D701CF"/>
    <w:multiLevelType w:val="hybridMultilevel"/>
    <w:tmpl w:val="22B264B0"/>
    <w:lvl w:ilvl="0" w:tplc="F3743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8071A7"/>
    <w:multiLevelType w:val="multilevel"/>
    <w:tmpl w:val="7F28CA6E"/>
    <w:lvl w:ilvl="0">
      <w:start w:val="1"/>
      <w:numFmt w:val="upperLetter"/>
      <w:lvlText w:val="(%1)"/>
      <w:lvlJc w:val="left"/>
      <w:pPr>
        <w:ind w:left="1080" w:hanging="360"/>
      </w:pPr>
      <w:rPr>
        <w:rFonts w:ascii="Times New Roman" w:hAnsi="Times New Roman" w:hint="default"/>
        <w:b w:val="0"/>
        <w:i w:val="0"/>
        <w:sz w:val="22"/>
      </w:rPr>
    </w:lvl>
    <w:lvl w:ilvl="1">
      <w:start w:val="1"/>
      <w:numFmt w:val="decimal"/>
      <w:lvlText w:val="%2."/>
      <w:lvlJc w:val="left"/>
      <w:pPr>
        <w:ind w:left="1800" w:hanging="360"/>
      </w:pPr>
      <w:rPr>
        <w:rFonts w:ascii="Times New Roman" w:hAnsi="Times New Roman" w:hint="default"/>
        <w:b w:val="0"/>
        <w:i w:val="0"/>
        <w:sz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3BF32025"/>
    <w:multiLevelType w:val="hybridMultilevel"/>
    <w:tmpl w:val="B30E9A9C"/>
    <w:lvl w:ilvl="0" w:tplc="F3743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E966C0"/>
    <w:multiLevelType w:val="hybridMultilevel"/>
    <w:tmpl w:val="A8322976"/>
    <w:lvl w:ilvl="0" w:tplc="0409000B">
      <w:start w:val="1"/>
      <w:numFmt w:val="bullet"/>
      <w:lvlText w:val=""/>
      <w:lvlJc w:val="left"/>
      <w:pPr>
        <w:tabs>
          <w:tab w:val="num" w:pos="720"/>
        </w:tabs>
        <w:ind w:left="720" w:hanging="360"/>
      </w:pPr>
      <w:rPr>
        <w:rFonts w:ascii="Wingdings" w:hAnsi="Wingdings" w:hint="default"/>
      </w:rPr>
    </w:lvl>
    <w:lvl w:ilvl="1" w:tplc="6D20BDF4">
      <w:start w:val="1"/>
      <w:numFmt w:val="upperLetter"/>
      <w:lvlText w:val="%2."/>
      <w:lvlJc w:val="left"/>
      <w:pPr>
        <w:tabs>
          <w:tab w:val="num" w:pos="1440"/>
        </w:tabs>
        <w:ind w:left="1440" w:hanging="360"/>
      </w:pPr>
      <w:rPr>
        <w:rFonts w:hint="default"/>
      </w:rPr>
    </w:lvl>
    <w:lvl w:ilvl="2" w:tplc="04090015">
      <w:start w:val="1"/>
      <w:numFmt w:val="upperLetter"/>
      <w:lvlText w:val="%3."/>
      <w:lvlJc w:val="left"/>
      <w:pPr>
        <w:tabs>
          <w:tab w:val="num" w:pos="1440"/>
        </w:tabs>
        <w:ind w:left="1440" w:hanging="360"/>
      </w:pPr>
      <w:rPr>
        <w:rFonts w:hint="default"/>
      </w:rPr>
    </w:lvl>
    <w:lvl w:ilvl="3" w:tplc="4C54BE60">
      <w:start w:val="1"/>
      <w:numFmt w:val="decimal"/>
      <w:lvlText w:val="(%4)"/>
      <w:lvlJc w:val="left"/>
      <w:pPr>
        <w:ind w:left="1530" w:hanging="360"/>
      </w:pPr>
      <w:rPr>
        <w:rFonts w:ascii="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DE117A"/>
    <w:multiLevelType w:val="hybridMultilevel"/>
    <w:tmpl w:val="E918ED10"/>
    <w:lvl w:ilvl="0" w:tplc="0936B8BA">
      <w:start w:val="1"/>
      <w:numFmt w:val="lowerLetter"/>
      <w:lvlText w:val="(%1)"/>
      <w:lvlJc w:val="left"/>
      <w:pPr>
        <w:tabs>
          <w:tab w:val="num" w:pos="432"/>
        </w:tabs>
        <w:ind w:left="432" w:hanging="432"/>
      </w:pPr>
      <w:rPr>
        <w:rFonts w:ascii="Times New Roman" w:hAnsi="Times New Roman" w:hint="default"/>
        <w:b w:val="0"/>
        <w:i w:val="0"/>
        <w:sz w:val="22"/>
      </w:rPr>
    </w:lvl>
    <w:lvl w:ilvl="1" w:tplc="F208E0CE">
      <w:start w:val="1"/>
      <w:numFmt w:val="decimal"/>
      <w:lvlText w:val="(%2)"/>
      <w:lvlJc w:val="left"/>
      <w:pPr>
        <w:tabs>
          <w:tab w:val="num" w:pos="1440"/>
        </w:tabs>
        <w:ind w:left="1440" w:hanging="360"/>
      </w:pPr>
      <w:rPr>
        <w:rFonts w:ascii="Arial" w:hAnsi="Arial" w:cs="Arial" w:hint="default"/>
        <w:b w:val="0"/>
        <w:bCs w:val="0"/>
        <w:i w:val="0"/>
        <w:iCs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6E54BF"/>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7A970F7"/>
    <w:multiLevelType w:val="singleLevel"/>
    <w:tmpl w:val="04090019"/>
    <w:lvl w:ilvl="0">
      <w:start w:val="1"/>
      <w:numFmt w:val="lowerLetter"/>
      <w:lvlText w:val="(%1)"/>
      <w:lvlJc w:val="left"/>
      <w:pPr>
        <w:tabs>
          <w:tab w:val="num" w:pos="360"/>
        </w:tabs>
        <w:ind w:left="360" w:hanging="360"/>
      </w:pPr>
      <w:rPr>
        <w:rFonts w:hint="default"/>
      </w:rPr>
    </w:lvl>
  </w:abstractNum>
  <w:abstractNum w:abstractNumId="26" w15:restartNumberingAfterBreak="0">
    <w:nsid w:val="4A404559"/>
    <w:multiLevelType w:val="hybridMultilevel"/>
    <w:tmpl w:val="510A6018"/>
    <w:lvl w:ilvl="0" w:tplc="C15459C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F8048A"/>
    <w:multiLevelType w:val="multilevel"/>
    <w:tmpl w:val="87BCA0CE"/>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8" w15:restartNumberingAfterBreak="0">
    <w:nsid w:val="580917C3"/>
    <w:multiLevelType w:val="multilevel"/>
    <w:tmpl w:val="6262E382"/>
    <w:lvl w:ilvl="0">
      <w:start w:val="2"/>
      <w:numFmt w:val="decimal"/>
      <w:lvlText w:val="(%1)"/>
      <w:lvlJc w:val="left"/>
      <w:pPr>
        <w:tabs>
          <w:tab w:val="num" w:pos="360"/>
        </w:tabs>
        <w:ind w:left="360" w:hanging="360"/>
      </w:pPr>
    </w:lvl>
    <w:lvl w:ilvl="1">
      <w:start w:val="1"/>
      <w:numFmt w:val="lowerRoman"/>
      <w:lvlText w:val="%2)"/>
      <w:lvlJc w:val="left"/>
      <w:pPr>
        <w:tabs>
          <w:tab w:val="num" w:pos="108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9D62D2D"/>
    <w:multiLevelType w:val="hybridMultilevel"/>
    <w:tmpl w:val="E9D2E47A"/>
    <w:lvl w:ilvl="0" w:tplc="C5F26596">
      <w:start w:val="1"/>
      <w:numFmt w:val="decimal"/>
      <w:lvlText w:val="(%1)"/>
      <w:lvlJc w:val="left"/>
      <w:pPr>
        <w:tabs>
          <w:tab w:val="num" w:pos="1080"/>
        </w:tabs>
        <w:ind w:left="1080" w:hanging="72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8014C1C"/>
    <w:multiLevelType w:val="hybridMultilevel"/>
    <w:tmpl w:val="002036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117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2C00FB"/>
    <w:multiLevelType w:val="hybridMultilevel"/>
    <w:tmpl w:val="5E44F3C2"/>
    <w:lvl w:ilvl="0" w:tplc="11623182">
      <w:start w:val="1"/>
      <w:numFmt w:val="decimal"/>
      <w:lvlText w:val="(%1)"/>
      <w:lvlJc w:val="left"/>
      <w:pPr>
        <w:tabs>
          <w:tab w:val="num" w:pos="1080"/>
        </w:tabs>
        <w:ind w:left="1080" w:hanging="720"/>
      </w:pPr>
      <w:rPr>
        <w:rFon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257A52"/>
    <w:multiLevelType w:val="hybridMultilevel"/>
    <w:tmpl w:val="FFD8CA34"/>
    <w:lvl w:ilvl="0" w:tplc="4C3618C0">
      <w:start w:val="1"/>
      <w:numFmt w:val="bullet"/>
      <w:pStyle w:val="Report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EF01D25"/>
    <w:multiLevelType w:val="hybridMultilevel"/>
    <w:tmpl w:val="99A6E3DE"/>
    <w:lvl w:ilvl="0" w:tplc="F374302C">
      <w:start w:val="1"/>
      <w:numFmt w:val="decimal"/>
      <w:lvlText w:val="(%1)"/>
      <w:lvlJc w:val="left"/>
      <w:pPr>
        <w:ind w:left="1299" w:hanging="435"/>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4" w15:restartNumberingAfterBreak="0">
    <w:nsid w:val="7FC7562B"/>
    <w:multiLevelType w:val="hybridMultilevel"/>
    <w:tmpl w:val="04208B18"/>
    <w:lvl w:ilvl="0" w:tplc="19E48ED4">
      <w:start w:val="1"/>
      <w:numFmt w:val="decimal"/>
      <w:lvlText w:val="(%1)"/>
      <w:lvlJc w:val="left"/>
      <w:pPr>
        <w:ind w:left="1296" w:hanging="360"/>
      </w:pPr>
      <w:rPr>
        <w:rFonts w:ascii="Times New Roman" w:hAnsi="Times New Roman" w:hint="default"/>
        <w:sz w:val="22"/>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16cid:durableId="1506246542">
    <w:abstractNumId w:val="22"/>
  </w:num>
  <w:num w:numId="2" w16cid:durableId="152569687">
    <w:abstractNumId w:val="29"/>
  </w:num>
  <w:num w:numId="3" w16cid:durableId="787285550">
    <w:abstractNumId w:val="26"/>
  </w:num>
  <w:num w:numId="4" w16cid:durableId="559441409">
    <w:abstractNumId w:val="32"/>
  </w:num>
  <w:num w:numId="5" w16cid:durableId="1489982816">
    <w:abstractNumId w:val="18"/>
  </w:num>
  <w:num w:numId="6" w16cid:durableId="1679846941">
    <w:abstractNumId w:val="14"/>
  </w:num>
  <w:num w:numId="7" w16cid:durableId="1258904868">
    <w:abstractNumId w:val="31"/>
  </w:num>
  <w:num w:numId="8" w16cid:durableId="1239638246">
    <w:abstractNumId w:val="34"/>
  </w:num>
  <w:num w:numId="9" w16cid:durableId="1748453553">
    <w:abstractNumId w:val="16"/>
  </w:num>
  <w:num w:numId="10" w16cid:durableId="559437766">
    <w:abstractNumId w:val="23"/>
  </w:num>
  <w:num w:numId="11" w16cid:durableId="838735435">
    <w:abstractNumId w:val="17"/>
  </w:num>
  <w:num w:numId="12" w16cid:durableId="258147635">
    <w:abstractNumId w:val="20"/>
  </w:num>
  <w:num w:numId="13" w16cid:durableId="34933904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68184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184672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20137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0095395">
    <w:abstractNumId w:val="13"/>
  </w:num>
  <w:num w:numId="18" w16cid:durableId="1334869804">
    <w:abstractNumId w:val="19"/>
  </w:num>
  <w:num w:numId="19" w16cid:durableId="81882686">
    <w:abstractNumId w:val="33"/>
  </w:num>
  <w:num w:numId="20" w16cid:durableId="874317500">
    <w:abstractNumId w:val="21"/>
  </w:num>
  <w:num w:numId="21" w16cid:durableId="280840470">
    <w:abstractNumId w:val="30"/>
  </w:num>
  <w:num w:numId="22" w16cid:durableId="1556433559">
    <w:abstractNumId w:val="25"/>
  </w:num>
  <w:num w:numId="23" w16cid:durableId="638998769">
    <w:abstractNumId w:val="12"/>
  </w:num>
  <w:num w:numId="24" w16cid:durableId="1080519135">
    <w:abstractNumId w:val="11"/>
  </w:num>
  <w:num w:numId="25" w16cid:durableId="608241603">
    <w:abstractNumId w:val="24"/>
  </w:num>
  <w:num w:numId="26" w16cid:durableId="400177399">
    <w:abstractNumId w:val="8"/>
    <w:lvlOverride w:ilvl="0">
      <w:startOverride w:val="622"/>
    </w:lvlOverride>
    <w:lvlOverride w:ilvl="1">
      <w:startOverride w:val="1"/>
    </w:lvlOverride>
    <w:lvlOverride w:ilvl="2">
      <w:startOverride w:val="1"/>
    </w:lvlOverride>
    <w:lvlOverride w:ilvl="3"/>
    <w:lvlOverride w:ilvl="4"/>
    <w:lvlOverride w:ilvl="5"/>
    <w:lvlOverride w:ilvl="6"/>
    <w:lvlOverride w:ilvl="7"/>
    <w:lvlOverride w:ilvl="8"/>
  </w:num>
  <w:num w:numId="27" w16cid:durableId="1831019791">
    <w:abstractNumId w:val="9"/>
    <w:lvlOverride w:ilvl="0">
      <w:startOverride w:val="622"/>
    </w:lvlOverride>
    <w:lvlOverride w:ilvl="1">
      <w:startOverride w:val="10"/>
    </w:lvlOverride>
    <w:lvlOverride w:ilvl="2">
      <w:startOverride w:val="1"/>
    </w:lvlOverride>
    <w:lvlOverride w:ilvl="3">
      <w:startOverride w:val="1"/>
    </w:lvlOverride>
    <w:lvlOverride w:ilvl="4"/>
    <w:lvlOverride w:ilvl="5"/>
    <w:lvlOverride w:ilvl="6"/>
    <w:lvlOverride w:ilvl="7"/>
    <w:lvlOverride w:ilvl="8"/>
  </w:num>
  <w:num w:numId="28" w16cid:durableId="1372531153">
    <w:abstractNumId w:val="10"/>
    <w:lvlOverride w:ilvl="0">
      <w:startOverride w:val="622"/>
    </w:lvlOverride>
    <w:lvlOverride w:ilvl="1">
      <w:startOverride w:val="10"/>
    </w:lvlOverride>
    <w:lvlOverride w:ilvl="2">
      <w:startOverride w:val="3"/>
    </w:lvlOverride>
    <w:lvlOverride w:ilvl="3">
      <w:startOverride w:val="1"/>
    </w:lvlOverride>
    <w:lvlOverride w:ilvl="4"/>
    <w:lvlOverride w:ilvl="5"/>
    <w:lvlOverride w:ilvl="6"/>
    <w:lvlOverride w:ilvl="7"/>
    <w:lvlOverride w:ilv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44A"/>
    <w:rsid w:val="00001066"/>
    <w:rsid w:val="000024A6"/>
    <w:rsid w:val="00007A80"/>
    <w:rsid w:val="00010CE6"/>
    <w:rsid w:val="00012624"/>
    <w:rsid w:val="00014B06"/>
    <w:rsid w:val="000173B8"/>
    <w:rsid w:val="0002216B"/>
    <w:rsid w:val="00022F08"/>
    <w:rsid w:val="000238F2"/>
    <w:rsid w:val="00023E21"/>
    <w:rsid w:val="0002543E"/>
    <w:rsid w:val="00027DF1"/>
    <w:rsid w:val="00031172"/>
    <w:rsid w:val="000328B3"/>
    <w:rsid w:val="00033431"/>
    <w:rsid w:val="00033921"/>
    <w:rsid w:val="0004162A"/>
    <w:rsid w:val="00042062"/>
    <w:rsid w:val="0004377A"/>
    <w:rsid w:val="00045887"/>
    <w:rsid w:val="00045F77"/>
    <w:rsid w:val="00046E89"/>
    <w:rsid w:val="0004703F"/>
    <w:rsid w:val="000505F0"/>
    <w:rsid w:val="00050A75"/>
    <w:rsid w:val="00050B5F"/>
    <w:rsid w:val="00050E38"/>
    <w:rsid w:val="000512CD"/>
    <w:rsid w:val="0005130E"/>
    <w:rsid w:val="000543AA"/>
    <w:rsid w:val="00054C77"/>
    <w:rsid w:val="00057D42"/>
    <w:rsid w:val="00061F2B"/>
    <w:rsid w:val="00062AF5"/>
    <w:rsid w:val="00062B4A"/>
    <w:rsid w:val="00064172"/>
    <w:rsid w:val="00066D3B"/>
    <w:rsid w:val="00067E62"/>
    <w:rsid w:val="00070EED"/>
    <w:rsid w:val="00075146"/>
    <w:rsid w:val="000761BB"/>
    <w:rsid w:val="00080B37"/>
    <w:rsid w:val="00081C31"/>
    <w:rsid w:val="000828BD"/>
    <w:rsid w:val="00083BD4"/>
    <w:rsid w:val="000876EB"/>
    <w:rsid w:val="00087E29"/>
    <w:rsid w:val="00092380"/>
    <w:rsid w:val="00094574"/>
    <w:rsid w:val="00095F24"/>
    <w:rsid w:val="000A21E5"/>
    <w:rsid w:val="000A3759"/>
    <w:rsid w:val="000A38E0"/>
    <w:rsid w:val="000A39AB"/>
    <w:rsid w:val="000A440A"/>
    <w:rsid w:val="000A6430"/>
    <w:rsid w:val="000A677F"/>
    <w:rsid w:val="000A6E0A"/>
    <w:rsid w:val="000B20E7"/>
    <w:rsid w:val="000B2CEC"/>
    <w:rsid w:val="000B7A4E"/>
    <w:rsid w:val="000C1635"/>
    <w:rsid w:val="000C1F1E"/>
    <w:rsid w:val="000C1F9B"/>
    <w:rsid w:val="000C2526"/>
    <w:rsid w:val="000C2F24"/>
    <w:rsid w:val="000C3109"/>
    <w:rsid w:val="000C583C"/>
    <w:rsid w:val="000C5E2D"/>
    <w:rsid w:val="000C6E46"/>
    <w:rsid w:val="000D04F4"/>
    <w:rsid w:val="000D0A47"/>
    <w:rsid w:val="000D0EF7"/>
    <w:rsid w:val="000D2642"/>
    <w:rsid w:val="000D2A7C"/>
    <w:rsid w:val="000D337B"/>
    <w:rsid w:val="000D3854"/>
    <w:rsid w:val="000D7096"/>
    <w:rsid w:val="000D7B6A"/>
    <w:rsid w:val="000E09B6"/>
    <w:rsid w:val="000E2C02"/>
    <w:rsid w:val="000E2C7C"/>
    <w:rsid w:val="000E78B7"/>
    <w:rsid w:val="000F0945"/>
    <w:rsid w:val="000F6E4C"/>
    <w:rsid w:val="000F7309"/>
    <w:rsid w:val="000F73E0"/>
    <w:rsid w:val="00102C17"/>
    <w:rsid w:val="00103850"/>
    <w:rsid w:val="00104A6E"/>
    <w:rsid w:val="001050EE"/>
    <w:rsid w:val="00105425"/>
    <w:rsid w:val="00105E59"/>
    <w:rsid w:val="00106014"/>
    <w:rsid w:val="001077FF"/>
    <w:rsid w:val="00110509"/>
    <w:rsid w:val="00115F7C"/>
    <w:rsid w:val="00116510"/>
    <w:rsid w:val="00117A0C"/>
    <w:rsid w:val="00117B5C"/>
    <w:rsid w:val="0012288D"/>
    <w:rsid w:val="001235D0"/>
    <w:rsid w:val="00123968"/>
    <w:rsid w:val="0012487A"/>
    <w:rsid w:val="001248A0"/>
    <w:rsid w:val="001264C5"/>
    <w:rsid w:val="00134262"/>
    <w:rsid w:val="0013692E"/>
    <w:rsid w:val="00140B91"/>
    <w:rsid w:val="00140EFD"/>
    <w:rsid w:val="001434A8"/>
    <w:rsid w:val="00152000"/>
    <w:rsid w:val="00152258"/>
    <w:rsid w:val="00157605"/>
    <w:rsid w:val="00162193"/>
    <w:rsid w:val="0016539A"/>
    <w:rsid w:val="00165C57"/>
    <w:rsid w:val="00170252"/>
    <w:rsid w:val="001705AD"/>
    <w:rsid w:val="001719BF"/>
    <w:rsid w:val="00171A46"/>
    <w:rsid w:val="00171ACA"/>
    <w:rsid w:val="001720CE"/>
    <w:rsid w:val="00172AE5"/>
    <w:rsid w:val="00172DFD"/>
    <w:rsid w:val="00174122"/>
    <w:rsid w:val="001756B3"/>
    <w:rsid w:val="001778B2"/>
    <w:rsid w:val="00180447"/>
    <w:rsid w:val="0018071A"/>
    <w:rsid w:val="0018189E"/>
    <w:rsid w:val="00182181"/>
    <w:rsid w:val="001913E1"/>
    <w:rsid w:val="001921ED"/>
    <w:rsid w:val="001922BE"/>
    <w:rsid w:val="0019674A"/>
    <w:rsid w:val="00197F18"/>
    <w:rsid w:val="001A09C2"/>
    <w:rsid w:val="001A0B21"/>
    <w:rsid w:val="001A280C"/>
    <w:rsid w:val="001A4339"/>
    <w:rsid w:val="001A4B7D"/>
    <w:rsid w:val="001A4BC3"/>
    <w:rsid w:val="001A7DA7"/>
    <w:rsid w:val="001B0D22"/>
    <w:rsid w:val="001B36D2"/>
    <w:rsid w:val="001B3A42"/>
    <w:rsid w:val="001B3E90"/>
    <w:rsid w:val="001C31CD"/>
    <w:rsid w:val="001C571B"/>
    <w:rsid w:val="001D11BE"/>
    <w:rsid w:val="001D11FB"/>
    <w:rsid w:val="001D27FF"/>
    <w:rsid w:val="001D4FD2"/>
    <w:rsid w:val="001D5E91"/>
    <w:rsid w:val="001D60A6"/>
    <w:rsid w:val="001D7B19"/>
    <w:rsid w:val="001D7BEF"/>
    <w:rsid w:val="001E0F13"/>
    <w:rsid w:val="001E2681"/>
    <w:rsid w:val="001E2889"/>
    <w:rsid w:val="001E35A2"/>
    <w:rsid w:val="001E3FDB"/>
    <w:rsid w:val="001E59B4"/>
    <w:rsid w:val="001E6BCE"/>
    <w:rsid w:val="001F0CE3"/>
    <w:rsid w:val="001F27ED"/>
    <w:rsid w:val="001F3A55"/>
    <w:rsid w:val="001F428A"/>
    <w:rsid w:val="001F7A2C"/>
    <w:rsid w:val="00201398"/>
    <w:rsid w:val="00202621"/>
    <w:rsid w:val="002031B7"/>
    <w:rsid w:val="00203837"/>
    <w:rsid w:val="002047B1"/>
    <w:rsid w:val="002048FF"/>
    <w:rsid w:val="00206FE4"/>
    <w:rsid w:val="00210252"/>
    <w:rsid w:val="00231592"/>
    <w:rsid w:val="00231F4F"/>
    <w:rsid w:val="00232254"/>
    <w:rsid w:val="00232D04"/>
    <w:rsid w:val="00234947"/>
    <w:rsid w:val="002363E4"/>
    <w:rsid w:val="0024224C"/>
    <w:rsid w:val="0024244E"/>
    <w:rsid w:val="00243D88"/>
    <w:rsid w:val="0024649A"/>
    <w:rsid w:val="002478E8"/>
    <w:rsid w:val="00253269"/>
    <w:rsid w:val="00253C56"/>
    <w:rsid w:val="00253DEB"/>
    <w:rsid w:val="00254EA6"/>
    <w:rsid w:val="00255699"/>
    <w:rsid w:val="00261046"/>
    <w:rsid w:val="00262256"/>
    <w:rsid w:val="00263F9C"/>
    <w:rsid w:val="002649A8"/>
    <w:rsid w:val="0026535A"/>
    <w:rsid w:val="00266CB0"/>
    <w:rsid w:val="00267819"/>
    <w:rsid w:val="002706FA"/>
    <w:rsid w:val="002738FD"/>
    <w:rsid w:val="00281B72"/>
    <w:rsid w:val="002822AD"/>
    <w:rsid w:val="00283041"/>
    <w:rsid w:val="00283F4D"/>
    <w:rsid w:val="00285EE5"/>
    <w:rsid w:val="00286679"/>
    <w:rsid w:val="002917F2"/>
    <w:rsid w:val="00292926"/>
    <w:rsid w:val="002943A3"/>
    <w:rsid w:val="002945E5"/>
    <w:rsid w:val="00294C2F"/>
    <w:rsid w:val="0029501B"/>
    <w:rsid w:val="002974B1"/>
    <w:rsid w:val="002978C4"/>
    <w:rsid w:val="002A2AFD"/>
    <w:rsid w:val="002A35AF"/>
    <w:rsid w:val="002A5D87"/>
    <w:rsid w:val="002A7BA0"/>
    <w:rsid w:val="002B2205"/>
    <w:rsid w:val="002B3C1A"/>
    <w:rsid w:val="002B4539"/>
    <w:rsid w:val="002B52E4"/>
    <w:rsid w:val="002B5A83"/>
    <w:rsid w:val="002B6E91"/>
    <w:rsid w:val="002B723A"/>
    <w:rsid w:val="002B772A"/>
    <w:rsid w:val="002B7D1C"/>
    <w:rsid w:val="002C1000"/>
    <w:rsid w:val="002C11F7"/>
    <w:rsid w:val="002C2841"/>
    <w:rsid w:val="002C6016"/>
    <w:rsid w:val="002D0714"/>
    <w:rsid w:val="002D1252"/>
    <w:rsid w:val="002D1557"/>
    <w:rsid w:val="002D2167"/>
    <w:rsid w:val="002D2479"/>
    <w:rsid w:val="002D2AF3"/>
    <w:rsid w:val="002D4D26"/>
    <w:rsid w:val="002D6948"/>
    <w:rsid w:val="002E0D92"/>
    <w:rsid w:val="002E10EE"/>
    <w:rsid w:val="002E5498"/>
    <w:rsid w:val="002E5612"/>
    <w:rsid w:val="002E5E82"/>
    <w:rsid w:val="002E60C1"/>
    <w:rsid w:val="002E793E"/>
    <w:rsid w:val="002E7F15"/>
    <w:rsid w:val="002F3521"/>
    <w:rsid w:val="002F3A4D"/>
    <w:rsid w:val="002F62B5"/>
    <w:rsid w:val="002F796E"/>
    <w:rsid w:val="00301074"/>
    <w:rsid w:val="003012EF"/>
    <w:rsid w:val="003016AE"/>
    <w:rsid w:val="00302EE0"/>
    <w:rsid w:val="0030542C"/>
    <w:rsid w:val="00305B7B"/>
    <w:rsid w:val="00307944"/>
    <w:rsid w:val="00314CB9"/>
    <w:rsid w:val="00315616"/>
    <w:rsid w:val="00323D1B"/>
    <w:rsid w:val="00325406"/>
    <w:rsid w:val="00325C37"/>
    <w:rsid w:val="0032667C"/>
    <w:rsid w:val="00326D1D"/>
    <w:rsid w:val="0032770C"/>
    <w:rsid w:val="0033002A"/>
    <w:rsid w:val="00331A7A"/>
    <w:rsid w:val="0033262E"/>
    <w:rsid w:val="003346EE"/>
    <w:rsid w:val="00335AA8"/>
    <w:rsid w:val="003378DD"/>
    <w:rsid w:val="00340BDD"/>
    <w:rsid w:val="00341F81"/>
    <w:rsid w:val="003469D0"/>
    <w:rsid w:val="00346D68"/>
    <w:rsid w:val="00347796"/>
    <w:rsid w:val="00347DB7"/>
    <w:rsid w:val="003503D3"/>
    <w:rsid w:val="00350940"/>
    <w:rsid w:val="0035164C"/>
    <w:rsid w:val="003524DF"/>
    <w:rsid w:val="00353511"/>
    <w:rsid w:val="0035532C"/>
    <w:rsid w:val="003569E3"/>
    <w:rsid w:val="00357C94"/>
    <w:rsid w:val="00360742"/>
    <w:rsid w:val="00360E6A"/>
    <w:rsid w:val="00360EC2"/>
    <w:rsid w:val="00361B3B"/>
    <w:rsid w:val="0036218A"/>
    <w:rsid w:val="00363C40"/>
    <w:rsid w:val="00365D4A"/>
    <w:rsid w:val="00365FA5"/>
    <w:rsid w:val="00366059"/>
    <w:rsid w:val="00366492"/>
    <w:rsid w:val="003726EC"/>
    <w:rsid w:val="00380DFE"/>
    <w:rsid w:val="00380EFA"/>
    <w:rsid w:val="0038280B"/>
    <w:rsid w:val="003837D2"/>
    <w:rsid w:val="003847D2"/>
    <w:rsid w:val="0038692A"/>
    <w:rsid w:val="00386C5C"/>
    <w:rsid w:val="003900D9"/>
    <w:rsid w:val="00391BE4"/>
    <w:rsid w:val="003939F5"/>
    <w:rsid w:val="0039642D"/>
    <w:rsid w:val="00396CAD"/>
    <w:rsid w:val="003A3620"/>
    <w:rsid w:val="003A39B5"/>
    <w:rsid w:val="003A3BE7"/>
    <w:rsid w:val="003B0392"/>
    <w:rsid w:val="003B25DA"/>
    <w:rsid w:val="003B3D80"/>
    <w:rsid w:val="003B44F6"/>
    <w:rsid w:val="003B51E2"/>
    <w:rsid w:val="003B5505"/>
    <w:rsid w:val="003B6A3B"/>
    <w:rsid w:val="003B6A6E"/>
    <w:rsid w:val="003B6CC6"/>
    <w:rsid w:val="003B7092"/>
    <w:rsid w:val="003B7F22"/>
    <w:rsid w:val="003C5A6B"/>
    <w:rsid w:val="003C5E79"/>
    <w:rsid w:val="003C747B"/>
    <w:rsid w:val="003C7ED4"/>
    <w:rsid w:val="003D0613"/>
    <w:rsid w:val="003D1125"/>
    <w:rsid w:val="003D143B"/>
    <w:rsid w:val="003D1A00"/>
    <w:rsid w:val="003D377C"/>
    <w:rsid w:val="003D390B"/>
    <w:rsid w:val="003D410D"/>
    <w:rsid w:val="003D5988"/>
    <w:rsid w:val="003E22CF"/>
    <w:rsid w:val="003E250B"/>
    <w:rsid w:val="003E3E0E"/>
    <w:rsid w:val="003E3FC3"/>
    <w:rsid w:val="003E51FC"/>
    <w:rsid w:val="003E6153"/>
    <w:rsid w:val="003F02A8"/>
    <w:rsid w:val="003F1D82"/>
    <w:rsid w:val="003F4053"/>
    <w:rsid w:val="003F4CC9"/>
    <w:rsid w:val="003F7721"/>
    <w:rsid w:val="0040096C"/>
    <w:rsid w:val="00402C1D"/>
    <w:rsid w:val="004042A2"/>
    <w:rsid w:val="004057E2"/>
    <w:rsid w:val="00411F3E"/>
    <w:rsid w:val="00420718"/>
    <w:rsid w:val="004211B2"/>
    <w:rsid w:val="004218AC"/>
    <w:rsid w:val="00421CCE"/>
    <w:rsid w:val="00421F59"/>
    <w:rsid w:val="0042440C"/>
    <w:rsid w:val="00430A1F"/>
    <w:rsid w:val="004312D4"/>
    <w:rsid w:val="00432D7B"/>
    <w:rsid w:val="00433066"/>
    <w:rsid w:val="00434AF4"/>
    <w:rsid w:val="00435E75"/>
    <w:rsid w:val="00436394"/>
    <w:rsid w:val="004370E3"/>
    <w:rsid w:val="00440AC1"/>
    <w:rsid w:val="004412A6"/>
    <w:rsid w:val="00441EAA"/>
    <w:rsid w:val="00442B8E"/>
    <w:rsid w:val="004430AF"/>
    <w:rsid w:val="00445AA7"/>
    <w:rsid w:val="00445C1A"/>
    <w:rsid w:val="004522E9"/>
    <w:rsid w:val="00452CF4"/>
    <w:rsid w:val="00452EE5"/>
    <w:rsid w:val="00452FD5"/>
    <w:rsid w:val="00460397"/>
    <w:rsid w:val="004634A4"/>
    <w:rsid w:val="00464313"/>
    <w:rsid w:val="0046528A"/>
    <w:rsid w:val="00465BDC"/>
    <w:rsid w:val="004671D2"/>
    <w:rsid w:val="004672E0"/>
    <w:rsid w:val="00470B6E"/>
    <w:rsid w:val="00470ED6"/>
    <w:rsid w:val="0047117D"/>
    <w:rsid w:val="00475E50"/>
    <w:rsid w:val="00475EF7"/>
    <w:rsid w:val="00480217"/>
    <w:rsid w:val="00480E97"/>
    <w:rsid w:val="00482031"/>
    <w:rsid w:val="004863E3"/>
    <w:rsid w:val="004866AA"/>
    <w:rsid w:val="00486C04"/>
    <w:rsid w:val="004910C5"/>
    <w:rsid w:val="00492354"/>
    <w:rsid w:val="00492C9F"/>
    <w:rsid w:val="00492ED3"/>
    <w:rsid w:val="00493354"/>
    <w:rsid w:val="00494530"/>
    <w:rsid w:val="00495154"/>
    <w:rsid w:val="004A0089"/>
    <w:rsid w:val="004A1B98"/>
    <w:rsid w:val="004A2786"/>
    <w:rsid w:val="004A3E45"/>
    <w:rsid w:val="004A5301"/>
    <w:rsid w:val="004A5D6B"/>
    <w:rsid w:val="004A71C8"/>
    <w:rsid w:val="004B0B12"/>
    <w:rsid w:val="004B0C14"/>
    <w:rsid w:val="004B0D6E"/>
    <w:rsid w:val="004B1EA5"/>
    <w:rsid w:val="004B33DD"/>
    <w:rsid w:val="004B473C"/>
    <w:rsid w:val="004B54B1"/>
    <w:rsid w:val="004B5B9C"/>
    <w:rsid w:val="004B6014"/>
    <w:rsid w:val="004B7A76"/>
    <w:rsid w:val="004C2508"/>
    <w:rsid w:val="004C31F3"/>
    <w:rsid w:val="004C3363"/>
    <w:rsid w:val="004C384A"/>
    <w:rsid w:val="004C4C27"/>
    <w:rsid w:val="004C63B0"/>
    <w:rsid w:val="004C7FCB"/>
    <w:rsid w:val="004D027F"/>
    <w:rsid w:val="004D166D"/>
    <w:rsid w:val="004D311F"/>
    <w:rsid w:val="004D4879"/>
    <w:rsid w:val="004D55A3"/>
    <w:rsid w:val="004D55C4"/>
    <w:rsid w:val="004D77DF"/>
    <w:rsid w:val="004E1187"/>
    <w:rsid w:val="004E1269"/>
    <w:rsid w:val="004E2290"/>
    <w:rsid w:val="004E3644"/>
    <w:rsid w:val="004E4172"/>
    <w:rsid w:val="004E6B61"/>
    <w:rsid w:val="004F0697"/>
    <w:rsid w:val="004F78AE"/>
    <w:rsid w:val="005022DB"/>
    <w:rsid w:val="005027E6"/>
    <w:rsid w:val="0050310B"/>
    <w:rsid w:val="00504235"/>
    <w:rsid w:val="00504A50"/>
    <w:rsid w:val="00506695"/>
    <w:rsid w:val="00510AA3"/>
    <w:rsid w:val="00511A3E"/>
    <w:rsid w:val="005130D4"/>
    <w:rsid w:val="00513B94"/>
    <w:rsid w:val="00517848"/>
    <w:rsid w:val="00522496"/>
    <w:rsid w:val="00522D28"/>
    <w:rsid w:val="00524D5D"/>
    <w:rsid w:val="00524FE7"/>
    <w:rsid w:val="00525CDC"/>
    <w:rsid w:val="00534A33"/>
    <w:rsid w:val="00534EAE"/>
    <w:rsid w:val="00535D47"/>
    <w:rsid w:val="00537A79"/>
    <w:rsid w:val="00541CAD"/>
    <w:rsid w:val="005428C6"/>
    <w:rsid w:val="0054296E"/>
    <w:rsid w:val="00542ADA"/>
    <w:rsid w:val="0054630F"/>
    <w:rsid w:val="00546FEF"/>
    <w:rsid w:val="005470EC"/>
    <w:rsid w:val="00547B99"/>
    <w:rsid w:val="005502DA"/>
    <w:rsid w:val="00550B65"/>
    <w:rsid w:val="00550C7B"/>
    <w:rsid w:val="0055204C"/>
    <w:rsid w:val="00552C23"/>
    <w:rsid w:val="00552E76"/>
    <w:rsid w:val="00554330"/>
    <w:rsid w:val="00555DC7"/>
    <w:rsid w:val="005566CC"/>
    <w:rsid w:val="00561EFC"/>
    <w:rsid w:val="00563723"/>
    <w:rsid w:val="00566337"/>
    <w:rsid w:val="00566709"/>
    <w:rsid w:val="0056792A"/>
    <w:rsid w:val="0057205B"/>
    <w:rsid w:val="005726D5"/>
    <w:rsid w:val="005740C5"/>
    <w:rsid w:val="005753F1"/>
    <w:rsid w:val="005756C4"/>
    <w:rsid w:val="00575891"/>
    <w:rsid w:val="00577193"/>
    <w:rsid w:val="00577F9A"/>
    <w:rsid w:val="005820A6"/>
    <w:rsid w:val="0058357D"/>
    <w:rsid w:val="0058432F"/>
    <w:rsid w:val="00585C83"/>
    <w:rsid w:val="00591449"/>
    <w:rsid w:val="00593F59"/>
    <w:rsid w:val="00596C97"/>
    <w:rsid w:val="00597D7C"/>
    <w:rsid w:val="005A0CEF"/>
    <w:rsid w:val="005A1F6A"/>
    <w:rsid w:val="005A342F"/>
    <w:rsid w:val="005A4205"/>
    <w:rsid w:val="005A4965"/>
    <w:rsid w:val="005A51A2"/>
    <w:rsid w:val="005A6070"/>
    <w:rsid w:val="005A7CCD"/>
    <w:rsid w:val="005B6D72"/>
    <w:rsid w:val="005B72EA"/>
    <w:rsid w:val="005C40CD"/>
    <w:rsid w:val="005C63C8"/>
    <w:rsid w:val="005D0487"/>
    <w:rsid w:val="005D0A8B"/>
    <w:rsid w:val="005D22D9"/>
    <w:rsid w:val="005D54DE"/>
    <w:rsid w:val="005D64F5"/>
    <w:rsid w:val="005D7D13"/>
    <w:rsid w:val="005D7DBD"/>
    <w:rsid w:val="005D7F08"/>
    <w:rsid w:val="005E0FF1"/>
    <w:rsid w:val="005E209B"/>
    <w:rsid w:val="005E23FE"/>
    <w:rsid w:val="005E5DB8"/>
    <w:rsid w:val="005E62A2"/>
    <w:rsid w:val="005E67E9"/>
    <w:rsid w:val="005E68BE"/>
    <w:rsid w:val="005E6D6B"/>
    <w:rsid w:val="005F7B60"/>
    <w:rsid w:val="00600299"/>
    <w:rsid w:val="00611379"/>
    <w:rsid w:val="00611A02"/>
    <w:rsid w:val="00613205"/>
    <w:rsid w:val="00614098"/>
    <w:rsid w:val="0061492D"/>
    <w:rsid w:val="00614AB0"/>
    <w:rsid w:val="00615F70"/>
    <w:rsid w:val="00617D8C"/>
    <w:rsid w:val="00622118"/>
    <w:rsid w:val="00623C01"/>
    <w:rsid w:val="006243DA"/>
    <w:rsid w:val="006301A8"/>
    <w:rsid w:val="0063186D"/>
    <w:rsid w:val="00631BAD"/>
    <w:rsid w:val="00636F9F"/>
    <w:rsid w:val="006373C4"/>
    <w:rsid w:val="006375ED"/>
    <w:rsid w:val="00640AB2"/>
    <w:rsid w:val="00641A1F"/>
    <w:rsid w:val="00642F9D"/>
    <w:rsid w:val="00643969"/>
    <w:rsid w:val="00647E6F"/>
    <w:rsid w:val="0065191E"/>
    <w:rsid w:val="00652427"/>
    <w:rsid w:val="006538EC"/>
    <w:rsid w:val="00657473"/>
    <w:rsid w:val="00657CE1"/>
    <w:rsid w:val="00657DF6"/>
    <w:rsid w:val="00660CAE"/>
    <w:rsid w:val="00661263"/>
    <w:rsid w:val="006633D5"/>
    <w:rsid w:val="00663CF8"/>
    <w:rsid w:val="006645D5"/>
    <w:rsid w:val="00666F0B"/>
    <w:rsid w:val="00667A48"/>
    <w:rsid w:val="00670083"/>
    <w:rsid w:val="00673099"/>
    <w:rsid w:val="00674D9A"/>
    <w:rsid w:val="00675727"/>
    <w:rsid w:val="00677B88"/>
    <w:rsid w:val="00677D64"/>
    <w:rsid w:val="006800C5"/>
    <w:rsid w:val="00680E0E"/>
    <w:rsid w:val="00680FE3"/>
    <w:rsid w:val="0068419E"/>
    <w:rsid w:val="006859D6"/>
    <w:rsid w:val="006867CC"/>
    <w:rsid w:val="00694910"/>
    <w:rsid w:val="00694D8B"/>
    <w:rsid w:val="00695B20"/>
    <w:rsid w:val="006A0564"/>
    <w:rsid w:val="006A2417"/>
    <w:rsid w:val="006A2686"/>
    <w:rsid w:val="006A5672"/>
    <w:rsid w:val="006A5E38"/>
    <w:rsid w:val="006A70A3"/>
    <w:rsid w:val="006B6119"/>
    <w:rsid w:val="006B7593"/>
    <w:rsid w:val="006C4FE6"/>
    <w:rsid w:val="006D11D5"/>
    <w:rsid w:val="006D11F7"/>
    <w:rsid w:val="006D1A5E"/>
    <w:rsid w:val="006D22B6"/>
    <w:rsid w:val="006D4D7B"/>
    <w:rsid w:val="006E0436"/>
    <w:rsid w:val="006E091C"/>
    <w:rsid w:val="006E5733"/>
    <w:rsid w:val="006F1E40"/>
    <w:rsid w:val="006F20E7"/>
    <w:rsid w:val="006F285D"/>
    <w:rsid w:val="006F41E3"/>
    <w:rsid w:val="006F5204"/>
    <w:rsid w:val="006F6505"/>
    <w:rsid w:val="006F7539"/>
    <w:rsid w:val="006F7778"/>
    <w:rsid w:val="006F7FF5"/>
    <w:rsid w:val="00700E9B"/>
    <w:rsid w:val="00701678"/>
    <w:rsid w:val="0070214B"/>
    <w:rsid w:val="0071013F"/>
    <w:rsid w:val="00711AB9"/>
    <w:rsid w:val="007128A6"/>
    <w:rsid w:val="007136E9"/>
    <w:rsid w:val="00714895"/>
    <w:rsid w:val="00715EC9"/>
    <w:rsid w:val="00716BC4"/>
    <w:rsid w:val="00717713"/>
    <w:rsid w:val="0072037F"/>
    <w:rsid w:val="00720B28"/>
    <w:rsid w:val="007217C7"/>
    <w:rsid w:val="00721A1A"/>
    <w:rsid w:val="0072213F"/>
    <w:rsid w:val="00723E21"/>
    <w:rsid w:val="007245B0"/>
    <w:rsid w:val="00725B5D"/>
    <w:rsid w:val="0073063E"/>
    <w:rsid w:val="00730DAE"/>
    <w:rsid w:val="0073127A"/>
    <w:rsid w:val="0073163D"/>
    <w:rsid w:val="00732685"/>
    <w:rsid w:val="00732C84"/>
    <w:rsid w:val="00732E55"/>
    <w:rsid w:val="00740AA2"/>
    <w:rsid w:val="007410C3"/>
    <w:rsid w:val="00742A18"/>
    <w:rsid w:val="00742EDC"/>
    <w:rsid w:val="00743051"/>
    <w:rsid w:val="00745187"/>
    <w:rsid w:val="007452C4"/>
    <w:rsid w:val="00747881"/>
    <w:rsid w:val="00754DD7"/>
    <w:rsid w:val="00754DE0"/>
    <w:rsid w:val="0075505D"/>
    <w:rsid w:val="007553AA"/>
    <w:rsid w:val="00755444"/>
    <w:rsid w:val="00761B04"/>
    <w:rsid w:val="00762D1E"/>
    <w:rsid w:val="00763653"/>
    <w:rsid w:val="00764189"/>
    <w:rsid w:val="007652F0"/>
    <w:rsid w:val="00765B0A"/>
    <w:rsid w:val="00765D66"/>
    <w:rsid w:val="00766B54"/>
    <w:rsid w:val="00772097"/>
    <w:rsid w:val="00772163"/>
    <w:rsid w:val="0077246C"/>
    <w:rsid w:val="00773ED4"/>
    <w:rsid w:val="0077780D"/>
    <w:rsid w:val="0077792E"/>
    <w:rsid w:val="007805BE"/>
    <w:rsid w:val="007833AC"/>
    <w:rsid w:val="00785BC6"/>
    <w:rsid w:val="007869B1"/>
    <w:rsid w:val="00786F5C"/>
    <w:rsid w:val="00794199"/>
    <w:rsid w:val="00794B70"/>
    <w:rsid w:val="00795A43"/>
    <w:rsid w:val="0079770A"/>
    <w:rsid w:val="00797F89"/>
    <w:rsid w:val="007A1E4B"/>
    <w:rsid w:val="007A2265"/>
    <w:rsid w:val="007A24FC"/>
    <w:rsid w:val="007A65E8"/>
    <w:rsid w:val="007A7166"/>
    <w:rsid w:val="007A77C6"/>
    <w:rsid w:val="007B0558"/>
    <w:rsid w:val="007B17AB"/>
    <w:rsid w:val="007B3D08"/>
    <w:rsid w:val="007B427D"/>
    <w:rsid w:val="007B7FBF"/>
    <w:rsid w:val="007C096A"/>
    <w:rsid w:val="007C15AB"/>
    <w:rsid w:val="007C2E6E"/>
    <w:rsid w:val="007C5415"/>
    <w:rsid w:val="007D058A"/>
    <w:rsid w:val="007D3051"/>
    <w:rsid w:val="007D486C"/>
    <w:rsid w:val="007D56F2"/>
    <w:rsid w:val="007D677B"/>
    <w:rsid w:val="007D68FF"/>
    <w:rsid w:val="007E0219"/>
    <w:rsid w:val="007E0CA5"/>
    <w:rsid w:val="007E5340"/>
    <w:rsid w:val="007F1699"/>
    <w:rsid w:val="007F324A"/>
    <w:rsid w:val="007F3325"/>
    <w:rsid w:val="007F3E0A"/>
    <w:rsid w:val="007F5DF5"/>
    <w:rsid w:val="007F62EE"/>
    <w:rsid w:val="007F75E8"/>
    <w:rsid w:val="0080088F"/>
    <w:rsid w:val="008013E8"/>
    <w:rsid w:val="00803A78"/>
    <w:rsid w:val="00805DC7"/>
    <w:rsid w:val="00806318"/>
    <w:rsid w:val="00806373"/>
    <w:rsid w:val="00806B24"/>
    <w:rsid w:val="00811FF0"/>
    <w:rsid w:val="0081324C"/>
    <w:rsid w:val="00813CAF"/>
    <w:rsid w:val="00814334"/>
    <w:rsid w:val="008144B4"/>
    <w:rsid w:val="00814F11"/>
    <w:rsid w:val="00816189"/>
    <w:rsid w:val="00816F18"/>
    <w:rsid w:val="008222C3"/>
    <w:rsid w:val="00822A5F"/>
    <w:rsid w:val="00822B35"/>
    <w:rsid w:val="008242FD"/>
    <w:rsid w:val="008247F5"/>
    <w:rsid w:val="00825224"/>
    <w:rsid w:val="00825D83"/>
    <w:rsid w:val="008261C2"/>
    <w:rsid w:val="00826847"/>
    <w:rsid w:val="008309F9"/>
    <w:rsid w:val="00830AF2"/>
    <w:rsid w:val="00831A38"/>
    <w:rsid w:val="0083206F"/>
    <w:rsid w:val="00837F33"/>
    <w:rsid w:val="00846159"/>
    <w:rsid w:val="008522E2"/>
    <w:rsid w:val="00852B95"/>
    <w:rsid w:val="00853D36"/>
    <w:rsid w:val="00854896"/>
    <w:rsid w:val="00855BE4"/>
    <w:rsid w:val="008561D6"/>
    <w:rsid w:val="00856BF1"/>
    <w:rsid w:val="00857890"/>
    <w:rsid w:val="00860C76"/>
    <w:rsid w:val="008621F7"/>
    <w:rsid w:val="00864621"/>
    <w:rsid w:val="0086465E"/>
    <w:rsid w:val="00867A47"/>
    <w:rsid w:val="00871A0F"/>
    <w:rsid w:val="00872F90"/>
    <w:rsid w:val="008776C9"/>
    <w:rsid w:val="0088074B"/>
    <w:rsid w:val="00880918"/>
    <w:rsid w:val="00880E2E"/>
    <w:rsid w:val="00886B0E"/>
    <w:rsid w:val="00886BB8"/>
    <w:rsid w:val="008874A2"/>
    <w:rsid w:val="00887E0A"/>
    <w:rsid w:val="008948B2"/>
    <w:rsid w:val="00894C10"/>
    <w:rsid w:val="008961CA"/>
    <w:rsid w:val="008A15E1"/>
    <w:rsid w:val="008A2D07"/>
    <w:rsid w:val="008A3C7E"/>
    <w:rsid w:val="008B039E"/>
    <w:rsid w:val="008B03D6"/>
    <w:rsid w:val="008B3732"/>
    <w:rsid w:val="008B3B2D"/>
    <w:rsid w:val="008B4370"/>
    <w:rsid w:val="008B4C07"/>
    <w:rsid w:val="008B75C4"/>
    <w:rsid w:val="008C001E"/>
    <w:rsid w:val="008C11B2"/>
    <w:rsid w:val="008C20BF"/>
    <w:rsid w:val="008C357A"/>
    <w:rsid w:val="008C3CD1"/>
    <w:rsid w:val="008C77C2"/>
    <w:rsid w:val="008D0077"/>
    <w:rsid w:val="008D1621"/>
    <w:rsid w:val="008D5C98"/>
    <w:rsid w:val="008D5F7B"/>
    <w:rsid w:val="008D640D"/>
    <w:rsid w:val="008D7AA6"/>
    <w:rsid w:val="008E27D9"/>
    <w:rsid w:val="008E347A"/>
    <w:rsid w:val="008E3E1B"/>
    <w:rsid w:val="008E5A7E"/>
    <w:rsid w:val="008E703B"/>
    <w:rsid w:val="008F1032"/>
    <w:rsid w:val="008F1922"/>
    <w:rsid w:val="008F490D"/>
    <w:rsid w:val="008F5E78"/>
    <w:rsid w:val="008F600E"/>
    <w:rsid w:val="00900C10"/>
    <w:rsid w:val="00900D4D"/>
    <w:rsid w:val="009033EE"/>
    <w:rsid w:val="00903EFB"/>
    <w:rsid w:val="0090514D"/>
    <w:rsid w:val="00907266"/>
    <w:rsid w:val="00907E90"/>
    <w:rsid w:val="00907F44"/>
    <w:rsid w:val="00911C14"/>
    <w:rsid w:val="009121AC"/>
    <w:rsid w:val="00913756"/>
    <w:rsid w:val="009162E3"/>
    <w:rsid w:val="00916630"/>
    <w:rsid w:val="0091712A"/>
    <w:rsid w:val="00920062"/>
    <w:rsid w:val="00920AFC"/>
    <w:rsid w:val="00921332"/>
    <w:rsid w:val="00922B72"/>
    <w:rsid w:val="009230D6"/>
    <w:rsid w:val="009273D1"/>
    <w:rsid w:val="0093131B"/>
    <w:rsid w:val="009315D8"/>
    <w:rsid w:val="009329CE"/>
    <w:rsid w:val="00933E94"/>
    <w:rsid w:val="00936B3D"/>
    <w:rsid w:val="009430B9"/>
    <w:rsid w:val="0095240B"/>
    <w:rsid w:val="009527F8"/>
    <w:rsid w:val="0095587C"/>
    <w:rsid w:val="009575D7"/>
    <w:rsid w:val="00960277"/>
    <w:rsid w:val="009642D3"/>
    <w:rsid w:val="009642FC"/>
    <w:rsid w:val="00965DAE"/>
    <w:rsid w:val="009667DD"/>
    <w:rsid w:val="00967114"/>
    <w:rsid w:val="00970D21"/>
    <w:rsid w:val="00972B06"/>
    <w:rsid w:val="00973A6A"/>
    <w:rsid w:val="00973AEF"/>
    <w:rsid w:val="00973B46"/>
    <w:rsid w:val="00973ED4"/>
    <w:rsid w:val="00976150"/>
    <w:rsid w:val="009766E2"/>
    <w:rsid w:val="009771D6"/>
    <w:rsid w:val="00981656"/>
    <w:rsid w:val="00983ADA"/>
    <w:rsid w:val="00986E7F"/>
    <w:rsid w:val="00991810"/>
    <w:rsid w:val="00995529"/>
    <w:rsid w:val="009A031B"/>
    <w:rsid w:val="009A05DE"/>
    <w:rsid w:val="009A23AB"/>
    <w:rsid w:val="009A2D47"/>
    <w:rsid w:val="009A34AF"/>
    <w:rsid w:val="009A4309"/>
    <w:rsid w:val="009A5599"/>
    <w:rsid w:val="009A6B36"/>
    <w:rsid w:val="009A6D67"/>
    <w:rsid w:val="009B6F5B"/>
    <w:rsid w:val="009C020B"/>
    <w:rsid w:val="009C02CD"/>
    <w:rsid w:val="009C0B19"/>
    <w:rsid w:val="009C12DB"/>
    <w:rsid w:val="009D1166"/>
    <w:rsid w:val="009D261A"/>
    <w:rsid w:val="009D5DD6"/>
    <w:rsid w:val="009D7B6F"/>
    <w:rsid w:val="009E0B23"/>
    <w:rsid w:val="009E116A"/>
    <w:rsid w:val="009E2C07"/>
    <w:rsid w:val="009E355E"/>
    <w:rsid w:val="009E4C3B"/>
    <w:rsid w:val="009E4C57"/>
    <w:rsid w:val="009E6479"/>
    <w:rsid w:val="009E7752"/>
    <w:rsid w:val="009F0F07"/>
    <w:rsid w:val="009F1498"/>
    <w:rsid w:val="009F2EDF"/>
    <w:rsid w:val="009F3041"/>
    <w:rsid w:val="009F3ED7"/>
    <w:rsid w:val="009F428B"/>
    <w:rsid w:val="009F565E"/>
    <w:rsid w:val="009F748C"/>
    <w:rsid w:val="009F7CE3"/>
    <w:rsid w:val="00A0184F"/>
    <w:rsid w:val="00A024A8"/>
    <w:rsid w:val="00A04A67"/>
    <w:rsid w:val="00A06A9A"/>
    <w:rsid w:val="00A11D0E"/>
    <w:rsid w:val="00A1231E"/>
    <w:rsid w:val="00A1273E"/>
    <w:rsid w:val="00A12BCC"/>
    <w:rsid w:val="00A141A1"/>
    <w:rsid w:val="00A15042"/>
    <w:rsid w:val="00A15690"/>
    <w:rsid w:val="00A1656D"/>
    <w:rsid w:val="00A175FE"/>
    <w:rsid w:val="00A17AFE"/>
    <w:rsid w:val="00A2013B"/>
    <w:rsid w:val="00A2031C"/>
    <w:rsid w:val="00A20925"/>
    <w:rsid w:val="00A20E85"/>
    <w:rsid w:val="00A21CFD"/>
    <w:rsid w:val="00A22D75"/>
    <w:rsid w:val="00A232B3"/>
    <w:rsid w:val="00A26B6E"/>
    <w:rsid w:val="00A317CF"/>
    <w:rsid w:val="00A32BF4"/>
    <w:rsid w:val="00A344D6"/>
    <w:rsid w:val="00A348ED"/>
    <w:rsid w:val="00A3585F"/>
    <w:rsid w:val="00A35CB4"/>
    <w:rsid w:val="00A37547"/>
    <w:rsid w:val="00A40D57"/>
    <w:rsid w:val="00A43EF1"/>
    <w:rsid w:val="00A454DA"/>
    <w:rsid w:val="00A462AD"/>
    <w:rsid w:val="00A4631C"/>
    <w:rsid w:val="00A463DE"/>
    <w:rsid w:val="00A5013C"/>
    <w:rsid w:val="00A520FD"/>
    <w:rsid w:val="00A52262"/>
    <w:rsid w:val="00A52484"/>
    <w:rsid w:val="00A533CF"/>
    <w:rsid w:val="00A56916"/>
    <w:rsid w:val="00A56F58"/>
    <w:rsid w:val="00A6083D"/>
    <w:rsid w:val="00A60EC5"/>
    <w:rsid w:val="00A61348"/>
    <w:rsid w:val="00A6173F"/>
    <w:rsid w:val="00A62183"/>
    <w:rsid w:val="00A626A8"/>
    <w:rsid w:val="00A62B78"/>
    <w:rsid w:val="00A664FB"/>
    <w:rsid w:val="00A667DB"/>
    <w:rsid w:val="00A72220"/>
    <w:rsid w:val="00A73AA8"/>
    <w:rsid w:val="00A74094"/>
    <w:rsid w:val="00A743E7"/>
    <w:rsid w:val="00A773A4"/>
    <w:rsid w:val="00A819EB"/>
    <w:rsid w:val="00A82199"/>
    <w:rsid w:val="00A83EC1"/>
    <w:rsid w:val="00A9212D"/>
    <w:rsid w:val="00A93AA4"/>
    <w:rsid w:val="00A95B28"/>
    <w:rsid w:val="00AA02EA"/>
    <w:rsid w:val="00AA0D28"/>
    <w:rsid w:val="00AA2D79"/>
    <w:rsid w:val="00AA43FD"/>
    <w:rsid w:val="00AB028A"/>
    <w:rsid w:val="00AB210E"/>
    <w:rsid w:val="00AB2586"/>
    <w:rsid w:val="00AB2FDF"/>
    <w:rsid w:val="00AB392F"/>
    <w:rsid w:val="00AB4B51"/>
    <w:rsid w:val="00AC04FA"/>
    <w:rsid w:val="00AC3792"/>
    <w:rsid w:val="00AC4717"/>
    <w:rsid w:val="00AC4D35"/>
    <w:rsid w:val="00AC5C36"/>
    <w:rsid w:val="00AC7827"/>
    <w:rsid w:val="00AD0A14"/>
    <w:rsid w:val="00AD109C"/>
    <w:rsid w:val="00AD25D9"/>
    <w:rsid w:val="00AD416A"/>
    <w:rsid w:val="00AD5425"/>
    <w:rsid w:val="00AD7E8D"/>
    <w:rsid w:val="00AE092A"/>
    <w:rsid w:val="00AE2781"/>
    <w:rsid w:val="00AE7549"/>
    <w:rsid w:val="00AE7CB3"/>
    <w:rsid w:val="00AF198A"/>
    <w:rsid w:val="00AF61F5"/>
    <w:rsid w:val="00B00101"/>
    <w:rsid w:val="00B0332B"/>
    <w:rsid w:val="00B07DDC"/>
    <w:rsid w:val="00B1158A"/>
    <w:rsid w:val="00B13D9C"/>
    <w:rsid w:val="00B1472D"/>
    <w:rsid w:val="00B14A78"/>
    <w:rsid w:val="00B16BAE"/>
    <w:rsid w:val="00B2019F"/>
    <w:rsid w:val="00B20C91"/>
    <w:rsid w:val="00B21286"/>
    <w:rsid w:val="00B22C1C"/>
    <w:rsid w:val="00B2342C"/>
    <w:rsid w:val="00B23E68"/>
    <w:rsid w:val="00B249D3"/>
    <w:rsid w:val="00B25A87"/>
    <w:rsid w:val="00B267AB"/>
    <w:rsid w:val="00B3368E"/>
    <w:rsid w:val="00B3528D"/>
    <w:rsid w:val="00B35324"/>
    <w:rsid w:val="00B35D4E"/>
    <w:rsid w:val="00B35EB8"/>
    <w:rsid w:val="00B36329"/>
    <w:rsid w:val="00B364E3"/>
    <w:rsid w:val="00B36943"/>
    <w:rsid w:val="00B40826"/>
    <w:rsid w:val="00B4256D"/>
    <w:rsid w:val="00B4274E"/>
    <w:rsid w:val="00B4333F"/>
    <w:rsid w:val="00B4562B"/>
    <w:rsid w:val="00B46A70"/>
    <w:rsid w:val="00B46C18"/>
    <w:rsid w:val="00B47687"/>
    <w:rsid w:val="00B47957"/>
    <w:rsid w:val="00B517D9"/>
    <w:rsid w:val="00B51FE2"/>
    <w:rsid w:val="00B52607"/>
    <w:rsid w:val="00B530C1"/>
    <w:rsid w:val="00B530C8"/>
    <w:rsid w:val="00B54C6E"/>
    <w:rsid w:val="00B56CC3"/>
    <w:rsid w:val="00B600A7"/>
    <w:rsid w:val="00B63B92"/>
    <w:rsid w:val="00B63F7B"/>
    <w:rsid w:val="00B659B6"/>
    <w:rsid w:val="00B66098"/>
    <w:rsid w:val="00B66A76"/>
    <w:rsid w:val="00B6756B"/>
    <w:rsid w:val="00B7078F"/>
    <w:rsid w:val="00B72358"/>
    <w:rsid w:val="00B725B3"/>
    <w:rsid w:val="00B72E69"/>
    <w:rsid w:val="00B72F81"/>
    <w:rsid w:val="00B732FE"/>
    <w:rsid w:val="00B7466E"/>
    <w:rsid w:val="00B74A01"/>
    <w:rsid w:val="00B75EF6"/>
    <w:rsid w:val="00B815B6"/>
    <w:rsid w:val="00B84BAA"/>
    <w:rsid w:val="00B857FB"/>
    <w:rsid w:val="00B85F92"/>
    <w:rsid w:val="00B874F9"/>
    <w:rsid w:val="00B87531"/>
    <w:rsid w:val="00B925D7"/>
    <w:rsid w:val="00B93CFD"/>
    <w:rsid w:val="00B9633E"/>
    <w:rsid w:val="00B9678E"/>
    <w:rsid w:val="00B96C53"/>
    <w:rsid w:val="00B9749A"/>
    <w:rsid w:val="00BA2671"/>
    <w:rsid w:val="00BA5103"/>
    <w:rsid w:val="00BA6ADE"/>
    <w:rsid w:val="00BA70A9"/>
    <w:rsid w:val="00BA72C7"/>
    <w:rsid w:val="00BA77C1"/>
    <w:rsid w:val="00BA7AC7"/>
    <w:rsid w:val="00BB11E4"/>
    <w:rsid w:val="00BB2B61"/>
    <w:rsid w:val="00BB57FE"/>
    <w:rsid w:val="00BB68E6"/>
    <w:rsid w:val="00BB739B"/>
    <w:rsid w:val="00BB7691"/>
    <w:rsid w:val="00BC036F"/>
    <w:rsid w:val="00BC1311"/>
    <w:rsid w:val="00BC1609"/>
    <w:rsid w:val="00BC2F17"/>
    <w:rsid w:val="00BC63D8"/>
    <w:rsid w:val="00BD017B"/>
    <w:rsid w:val="00BD0564"/>
    <w:rsid w:val="00BD158E"/>
    <w:rsid w:val="00BD254A"/>
    <w:rsid w:val="00BD3550"/>
    <w:rsid w:val="00BD5D83"/>
    <w:rsid w:val="00BD6000"/>
    <w:rsid w:val="00BD786F"/>
    <w:rsid w:val="00BD7DA9"/>
    <w:rsid w:val="00BE342F"/>
    <w:rsid w:val="00BE3679"/>
    <w:rsid w:val="00BE5111"/>
    <w:rsid w:val="00BE6B05"/>
    <w:rsid w:val="00BF051F"/>
    <w:rsid w:val="00BF3B22"/>
    <w:rsid w:val="00BF43FD"/>
    <w:rsid w:val="00BF53F4"/>
    <w:rsid w:val="00BF5DAF"/>
    <w:rsid w:val="00C01516"/>
    <w:rsid w:val="00C01A7F"/>
    <w:rsid w:val="00C0270D"/>
    <w:rsid w:val="00C05025"/>
    <w:rsid w:val="00C0514B"/>
    <w:rsid w:val="00C124D7"/>
    <w:rsid w:val="00C12A64"/>
    <w:rsid w:val="00C13555"/>
    <w:rsid w:val="00C14FF1"/>
    <w:rsid w:val="00C17D45"/>
    <w:rsid w:val="00C22F66"/>
    <w:rsid w:val="00C23C0F"/>
    <w:rsid w:val="00C23F0B"/>
    <w:rsid w:val="00C24989"/>
    <w:rsid w:val="00C25434"/>
    <w:rsid w:val="00C25871"/>
    <w:rsid w:val="00C27201"/>
    <w:rsid w:val="00C33E32"/>
    <w:rsid w:val="00C34144"/>
    <w:rsid w:val="00C34FDA"/>
    <w:rsid w:val="00C37CCF"/>
    <w:rsid w:val="00C42185"/>
    <w:rsid w:val="00C42C0F"/>
    <w:rsid w:val="00C42C43"/>
    <w:rsid w:val="00C4488A"/>
    <w:rsid w:val="00C450D2"/>
    <w:rsid w:val="00C45773"/>
    <w:rsid w:val="00C4598E"/>
    <w:rsid w:val="00C54F5E"/>
    <w:rsid w:val="00C560F9"/>
    <w:rsid w:val="00C566E6"/>
    <w:rsid w:val="00C57CB5"/>
    <w:rsid w:val="00C60059"/>
    <w:rsid w:val="00C61BCF"/>
    <w:rsid w:val="00C62314"/>
    <w:rsid w:val="00C62969"/>
    <w:rsid w:val="00C660DE"/>
    <w:rsid w:val="00C66236"/>
    <w:rsid w:val="00C66795"/>
    <w:rsid w:val="00C77741"/>
    <w:rsid w:val="00C8039C"/>
    <w:rsid w:val="00C81CF8"/>
    <w:rsid w:val="00C82329"/>
    <w:rsid w:val="00C83782"/>
    <w:rsid w:val="00C87E25"/>
    <w:rsid w:val="00C91190"/>
    <w:rsid w:val="00C9340A"/>
    <w:rsid w:val="00C939CF"/>
    <w:rsid w:val="00C96D24"/>
    <w:rsid w:val="00C9790D"/>
    <w:rsid w:val="00CA03AF"/>
    <w:rsid w:val="00CA2354"/>
    <w:rsid w:val="00CA3B31"/>
    <w:rsid w:val="00CA545A"/>
    <w:rsid w:val="00CA5B6C"/>
    <w:rsid w:val="00CB00FC"/>
    <w:rsid w:val="00CB0340"/>
    <w:rsid w:val="00CB0588"/>
    <w:rsid w:val="00CB28A0"/>
    <w:rsid w:val="00CB48D7"/>
    <w:rsid w:val="00CB4E6C"/>
    <w:rsid w:val="00CB68AB"/>
    <w:rsid w:val="00CB7CDC"/>
    <w:rsid w:val="00CC1ACA"/>
    <w:rsid w:val="00CC1BA1"/>
    <w:rsid w:val="00CC1E68"/>
    <w:rsid w:val="00CC304D"/>
    <w:rsid w:val="00CC498D"/>
    <w:rsid w:val="00CC6DDC"/>
    <w:rsid w:val="00CC7DED"/>
    <w:rsid w:val="00CD174B"/>
    <w:rsid w:val="00CD4A26"/>
    <w:rsid w:val="00CD5A17"/>
    <w:rsid w:val="00CD68E1"/>
    <w:rsid w:val="00CD7A7F"/>
    <w:rsid w:val="00CD7B06"/>
    <w:rsid w:val="00CE0D52"/>
    <w:rsid w:val="00CE19A7"/>
    <w:rsid w:val="00CE1A7F"/>
    <w:rsid w:val="00CE2B74"/>
    <w:rsid w:val="00CE3DB1"/>
    <w:rsid w:val="00CE4AC0"/>
    <w:rsid w:val="00CE5260"/>
    <w:rsid w:val="00CE62BD"/>
    <w:rsid w:val="00CF1F16"/>
    <w:rsid w:val="00CF66B6"/>
    <w:rsid w:val="00CF75E9"/>
    <w:rsid w:val="00D011B9"/>
    <w:rsid w:val="00D01482"/>
    <w:rsid w:val="00D0444A"/>
    <w:rsid w:val="00D04852"/>
    <w:rsid w:val="00D04B46"/>
    <w:rsid w:val="00D0521C"/>
    <w:rsid w:val="00D0783C"/>
    <w:rsid w:val="00D16047"/>
    <w:rsid w:val="00D17725"/>
    <w:rsid w:val="00D2074D"/>
    <w:rsid w:val="00D21F65"/>
    <w:rsid w:val="00D246FD"/>
    <w:rsid w:val="00D25392"/>
    <w:rsid w:val="00D26602"/>
    <w:rsid w:val="00D26F3D"/>
    <w:rsid w:val="00D318D6"/>
    <w:rsid w:val="00D31B69"/>
    <w:rsid w:val="00D3632D"/>
    <w:rsid w:val="00D406A6"/>
    <w:rsid w:val="00D43F05"/>
    <w:rsid w:val="00D4498C"/>
    <w:rsid w:val="00D44BBC"/>
    <w:rsid w:val="00D450C4"/>
    <w:rsid w:val="00D45538"/>
    <w:rsid w:val="00D50A2F"/>
    <w:rsid w:val="00D50C8E"/>
    <w:rsid w:val="00D51E01"/>
    <w:rsid w:val="00D5243D"/>
    <w:rsid w:val="00D53331"/>
    <w:rsid w:val="00D53CB1"/>
    <w:rsid w:val="00D53F03"/>
    <w:rsid w:val="00D5407D"/>
    <w:rsid w:val="00D62230"/>
    <w:rsid w:val="00D62731"/>
    <w:rsid w:val="00D62F74"/>
    <w:rsid w:val="00D678BE"/>
    <w:rsid w:val="00D678C5"/>
    <w:rsid w:val="00D70A68"/>
    <w:rsid w:val="00D711D6"/>
    <w:rsid w:val="00D7175B"/>
    <w:rsid w:val="00D72D9F"/>
    <w:rsid w:val="00D76001"/>
    <w:rsid w:val="00D7738D"/>
    <w:rsid w:val="00D77984"/>
    <w:rsid w:val="00D77F79"/>
    <w:rsid w:val="00D83824"/>
    <w:rsid w:val="00D8506C"/>
    <w:rsid w:val="00D9030C"/>
    <w:rsid w:val="00D91108"/>
    <w:rsid w:val="00D91A3B"/>
    <w:rsid w:val="00D9326F"/>
    <w:rsid w:val="00D94030"/>
    <w:rsid w:val="00D9500F"/>
    <w:rsid w:val="00D95EF1"/>
    <w:rsid w:val="00D968FD"/>
    <w:rsid w:val="00DA02F6"/>
    <w:rsid w:val="00DA438E"/>
    <w:rsid w:val="00DA6AA9"/>
    <w:rsid w:val="00DB370F"/>
    <w:rsid w:val="00DB6F1F"/>
    <w:rsid w:val="00DC104F"/>
    <w:rsid w:val="00DC1362"/>
    <w:rsid w:val="00DC1F32"/>
    <w:rsid w:val="00DC2498"/>
    <w:rsid w:val="00DC32FE"/>
    <w:rsid w:val="00DC4389"/>
    <w:rsid w:val="00DC4A11"/>
    <w:rsid w:val="00DC58A7"/>
    <w:rsid w:val="00DC6CA8"/>
    <w:rsid w:val="00DC6D58"/>
    <w:rsid w:val="00DC7831"/>
    <w:rsid w:val="00DD161B"/>
    <w:rsid w:val="00DD24BD"/>
    <w:rsid w:val="00DD4907"/>
    <w:rsid w:val="00DD7C63"/>
    <w:rsid w:val="00DE0507"/>
    <w:rsid w:val="00DE2EC9"/>
    <w:rsid w:val="00DE5956"/>
    <w:rsid w:val="00DE6AFD"/>
    <w:rsid w:val="00DE7A70"/>
    <w:rsid w:val="00DE7E41"/>
    <w:rsid w:val="00DF34E9"/>
    <w:rsid w:val="00DF3F2B"/>
    <w:rsid w:val="00DF48C6"/>
    <w:rsid w:val="00DF64FB"/>
    <w:rsid w:val="00E02816"/>
    <w:rsid w:val="00E0394E"/>
    <w:rsid w:val="00E06228"/>
    <w:rsid w:val="00E06AD6"/>
    <w:rsid w:val="00E10167"/>
    <w:rsid w:val="00E130A4"/>
    <w:rsid w:val="00E13B3F"/>
    <w:rsid w:val="00E1682E"/>
    <w:rsid w:val="00E16CA2"/>
    <w:rsid w:val="00E20FBB"/>
    <w:rsid w:val="00E2447C"/>
    <w:rsid w:val="00E26454"/>
    <w:rsid w:val="00E27828"/>
    <w:rsid w:val="00E31432"/>
    <w:rsid w:val="00E320D5"/>
    <w:rsid w:val="00E332AC"/>
    <w:rsid w:val="00E358FB"/>
    <w:rsid w:val="00E35901"/>
    <w:rsid w:val="00E37D72"/>
    <w:rsid w:val="00E40225"/>
    <w:rsid w:val="00E40276"/>
    <w:rsid w:val="00E432D8"/>
    <w:rsid w:val="00E4562B"/>
    <w:rsid w:val="00E474E2"/>
    <w:rsid w:val="00E517C0"/>
    <w:rsid w:val="00E5289D"/>
    <w:rsid w:val="00E52A32"/>
    <w:rsid w:val="00E541A2"/>
    <w:rsid w:val="00E54787"/>
    <w:rsid w:val="00E55951"/>
    <w:rsid w:val="00E60FC6"/>
    <w:rsid w:val="00E622C7"/>
    <w:rsid w:val="00E62D24"/>
    <w:rsid w:val="00E655B2"/>
    <w:rsid w:val="00E70311"/>
    <w:rsid w:val="00E70486"/>
    <w:rsid w:val="00E71F1F"/>
    <w:rsid w:val="00E72649"/>
    <w:rsid w:val="00E726E0"/>
    <w:rsid w:val="00E74787"/>
    <w:rsid w:val="00E76537"/>
    <w:rsid w:val="00E77DF1"/>
    <w:rsid w:val="00E80F7B"/>
    <w:rsid w:val="00E81995"/>
    <w:rsid w:val="00E81A0E"/>
    <w:rsid w:val="00E82303"/>
    <w:rsid w:val="00E832C6"/>
    <w:rsid w:val="00E864A1"/>
    <w:rsid w:val="00E866AC"/>
    <w:rsid w:val="00E873F9"/>
    <w:rsid w:val="00E93D82"/>
    <w:rsid w:val="00E9475B"/>
    <w:rsid w:val="00E9674F"/>
    <w:rsid w:val="00EA2740"/>
    <w:rsid w:val="00EA640F"/>
    <w:rsid w:val="00EA731D"/>
    <w:rsid w:val="00EA75D0"/>
    <w:rsid w:val="00EA7731"/>
    <w:rsid w:val="00EA7A2F"/>
    <w:rsid w:val="00EB111A"/>
    <w:rsid w:val="00EB154A"/>
    <w:rsid w:val="00EB1B2D"/>
    <w:rsid w:val="00EB2C87"/>
    <w:rsid w:val="00EB3554"/>
    <w:rsid w:val="00EB4008"/>
    <w:rsid w:val="00EB4F0C"/>
    <w:rsid w:val="00EB6AE8"/>
    <w:rsid w:val="00EB6DA2"/>
    <w:rsid w:val="00EC20A2"/>
    <w:rsid w:val="00EC2B14"/>
    <w:rsid w:val="00EC305D"/>
    <w:rsid w:val="00EC6730"/>
    <w:rsid w:val="00ED0D6F"/>
    <w:rsid w:val="00ED10E7"/>
    <w:rsid w:val="00ED169C"/>
    <w:rsid w:val="00ED1877"/>
    <w:rsid w:val="00ED2F69"/>
    <w:rsid w:val="00ED41AC"/>
    <w:rsid w:val="00ED674C"/>
    <w:rsid w:val="00EE080E"/>
    <w:rsid w:val="00EE0D0F"/>
    <w:rsid w:val="00EE1F4C"/>
    <w:rsid w:val="00EF0A34"/>
    <w:rsid w:val="00EF13E7"/>
    <w:rsid w:val="00EF1519"/>
    <w:rsid w:val="00EF1B9D"/>
    <w:rsid w:val="00EF3B99"/>
    <w:rsid w:val="00EF4BE7"/>
    <w:rsid w:val="00EF6489"/>
    <w:rsid w:val="00EF6A8D"/>
    <w:rsid w:val="00F0101A"/>
    <w:rsid w:val="00F05EA4"/>
    <w:rsid w:val="00F0639E"/>
    <w:rsid w:val="00F12169"/>
    <w:rsid w:val="00F12EB0"/>
    <w:rsid w:val="00F12F67"/>
    <w:rsid w:val="00F13841"/>
    <w:rsid w:val="00F16285"/>
    <w:rsid w:val="00F200A1"/>
    <w:rsid w:val="00F206F4"/>
    <w:rsid w:val="00F20749"/>
    <w:rsid w:val="00F213BF"/>
    <w:rsid w:val="00F21D35"/>
    <w:rsid w:val="00F243F8"/>
    <w:rsid w:val="00F24B7B"/>
    <w:rsid w:val="00F31879"/>
    <w:rsid w:val="00F34F0B"/>
    <w:rsid w:val="00F3567B"/>
    <w:rsid w:val="00F3672E"/>
    <w:rsid w:val="00F368E3"/>
    <w:rsid w:val="00F36A74"/>
    <w:rsid w:val="00F373E7"/>
    <w:rsid w:val="00F4075A"/>
    <w:rsid w:val="00F42429"/>
    <w:rsid w:val="00F44836"/>
    <w:rsid w:val="00F45A98"/>
    <w:rsid w:val="00F5039B"/>
    <w:rsid w:val="00F50BF6"/>
    <w:rsid w:val="00F544EC"/>
    <w:rsid w:val="00F55DD2"/>
    <w:rsid w:val="00F57657"/>
    <w:rsid w:val="00F57D8F"/>
    <w:rsid w:val="00F61F5E"/>
    <w:rsid w:val="00F620B7"/>
    <w:rsid w:val="00F67974"/>
    <w:rsid w:val="00F73C93"/>
    <w:rsid w:val="00F74E4F"/>
    <w:rsid w:val="00F75B18"/>
    <w:rsid w:val="00F825ED"/>
    <w:rsid w:val="00F84107"/>
    <w:rsid w:val="00F93EAF"/>
    <w:rsid w:val="00F9587F"/>
    <w:rsid w:val="00F95A30"/>
    <w:rsid w:val="00F967BE"/>
    <w:rsid w:val="00F9710D"/>
    <w:rsid w:val="00F97C95"/>
    <w:rsid w:val="00FA5304"/>
    <w:rsid w:val="00FA6292"/>
    <w:rsid w:val="00FA63B7"/>
    <w:rsid w:val="00FA7B3B"/>
    <w:rsid w:val="00FB03E6"/>
    <w:rsid w:val="00FB0742"/>
    <w:rsid w:val="00FC202C"/>
    <w:rsid w:val="00FD02C7"/>
    <w:rsid w:val="00FD02F1"/>
    <w:rsid w:val="00FD0F09"/>
    <w:rsid w:val="00FD165C"/>
    <w:rsid w:val="00FD1833"/>
    <w:rsid w:val="00FD1C24"/>
    <w:rsid w:val="00FD36AB"/>
    <w:rsid w:val="00FD4780"/>
    <w:rsid w:val="00FD48BE"/>
    <w:rsid w:val="00FD6B18"/>
    <w:rsid w:val="00FD7097"/>
    <w:rsid w:val="00FD71E7"/>
    <w:rsid w:val="00FD7A9B"/>
    <w:rsid w:val="00FE21AC"/>
    <w:rsid w:val="00FF0344"/>
    <w:rsid w:val="00FF17CA"/>
    <w:rsid w:val="00FF37E5"/>
    <w:rsid w:val="00FF60F8"/>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F77688"/>
  <w15:docId w15:val="{F4B2C4C2-47D0-45A4-8A7C-55B63AAC9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444A"/>
    <w:pPr>
      <w:spacing w:line="240" w:lineRule="atLeast"/>
    </w:pPr>
    <w:rPr>
      <w:sz w:val="22"/>
    </w:rPr>
  </w:style>
  <w:style w:type="paragraph" w:styleId="Heading1">
    <w:name w:val="heading 1"/>
    <w:basedOn w:val="Normal"/>
    <w:next w:val="Normal"/>
    <w:link w:val="Heading1Char"/>
    <w:qFormat/>
    <w:rsid w:val="00B659B6"/>
    <w:pPr>
      <w:keepNext/>
      <w:jc w:val="center"/>
      <w:outlineLvl w:val="0"/>
    </w:pPr>
    <w:rPr>
      <w:rFonts w:ascii="Trebuchet MS" w:hAnsi="Trebuchet MS"/>
      <w:b/>
      <w:sz w:val="28"/>
    </w:rPr>
  </w:style>
  <w:style w:type="paragraph" w:styleId="Heading2">
    <w:name w:val="heading 2"/>
    <w:basedOn w:val="Normal"/>
    <w:next w:val="Normal"/>
    <w:qFormat/>
    <w:rsid w:val="004634A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57C94"/>
    <w:pPr>
      <w:keepNext/>
      <w:spacing w:before="240" w:after="60"/>
      <w:outlineLvl w:val="2"/>
    </w:pPr>
    <w:rPr>
      <w:rFonts w:ascii="Arial" w:hAnsi="Arial" w:cs="Arial"/>
      <w:b/>
      <w:bCs/>
      <w:sz w:val="26"/>
      <w:szCs w:val="26"/>
    </w:rPr>
  </w:style>
  <w:style w:type="paragraph" w:styleId="Heading5">
    <w:name w:val="heading 5"/>
    <w:basedOn w:val="Normal"/>
    <w:next w:val="Normal"/>
    <w:qFormat/>
    <w:rsid w:val="00561EFC"/>
    <w:pPr>
      <w:spacing w:before="240" w:after="60"/>
      <w:outlineLvl w:val="4"/>
    </w:pPr>
    <w:rPr>
      <w:b/>
      <w:bCs/>
      <w:i/>
      <w:iCs/>
      <w:sz w:val="26"/>
      <w:szCs w:val="26"/>
    </w:rPr>
  </w:style>
  <w:style w:type="paragraph" w:styleId="Heading6">
    <w:name w:val="heading 6"/>
    <w:basedOn w:val="Normal"/>
    <w:next w:val="Normal"/>
    <w:qFormat/>
    <w:rsid w:val="00357C94"/>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0444A"/>
    <w:pPr>
      <w:tabs>
        <w:tab w:val="center" w:pos="4320"/>
        <w:tab w:val="right" w:pos="8640"/>
      </w:tabs>
    </w:pPr>
  </w:style>
  <w:style w:type="paragraph" w:styleId="Footer">
    <w:name w:val="footer"/>
    <w:basedOn w:val="Normal"/>
    <w:link w:val="FooterChar"/>
    <w:rsid w:val="00D0444A"/>
    <w:pPr>
      <w:tabs>
        <w:tab w:val="center" w:pos="4320"/>
        <w:tab w:val="right" w:pos="8640"/>
      </w:tabs>
    </w:pPr>
  </w:style>
  <w:style w:type="character" w:styleId="PageNumber">
    <w:name w:val="page number"/>
    <w:basedOn w:val="DefaultParagraphFont"/>
    <w:rsid w:val="004E1187"/>
  </w:style>
  <w:style w:type="paragraph" w:styleId="TOC1">
    <w:name w:val="toc 1"/>
    <w:basedOn w:val="Normal"/>
    <w:next w:val="Normal"/>
    <w:uiPriority w:val="39"/>
    <w:rsid w:val="00DA02F6"/>
    <w:pPr>
      <w:tabs>
        <w:tab w:val="left" w:leader="dot" w:pos="2244"/>
        <w:tab w:val="left" w:leader="dot" w:pos="7740"/>
        <w:tab w:val="right" w:leader="dot" w:pos="9990"/>
      </w:tabs>
      <w:spacing w:line="240" w:lineRule="auto"/>
    </w:pPr>
    <w:rPr>
      <w:rFonts w:cs="Arial"/>
      <w:szCs w:val="22"/>
    </w:rPr>
  </w:style>
  <w:style w:type="character" w:styleId="Hyperlink">
    <w:name w:val="Hyperlink"/>
    <w:basedOn w:val="DefaultParagraphFont"/>
    <w:rsid w:val="002F796E"/>
    <w:rPr>
      <w:color w:val="0000FF"/>
      <w:u w:val="single"/>
    </w:rPr>
  </w:style>
  <w:style w:type="paragraph" w:styleId="BodyText3">
    <w:name w:val="Body Text 3"/>
    <w:basedOn w:val="Normal"/>
    <w:link w:val="BodyText3Char"/>
    <w:rsid w:val="002F796E"/>
    <w:pPr>
      <w:widowControl w:val="0"/>
      <w:spacing w:line="264" w:lineRule="atLeast"/>
    </w:pPr>
  </w:style>
  <w:style w:type="paragraph" w:styleId="FootnoteText">
    <w:name w:val="footnote text"/>
    <w:basedOn w:val="Normal"/>
    <w:link w:val="FootnoteTextChar"/>
    <w:semiHidden/>
    <w:rsid w:val="008D0077"/>
    <w:rPr>
      <w:rFonts w:ascii="CG Times" w:hAnsi="CG Times"/>
    </w:rPr>
  </w:style>
  <w:style w:type="paragraph" w:styleId="BodyTextIndent2">
    <w:name w:val="Body Text Indent 2"/>
    <w:basedOn w:val="Normal"/>
    <w:link w:val="BodyTextIndent2Char"/>
    <w:rsid w:val="008D0077"/>
    <w:pPr>
      <w:spacing w:after="120" w:line="480" w:lineRule="auto"/>
      <w:ind w:left="360"/>
    </w:pPr>
  </w:style>
  <w:style w:type="table" w:styleId="TableList1">
    <w:name w:val="Table List 1"/>
    <w:basedOn w:val="TableNormal"/>
    <w:rsid w:val="00C45773"/>
    <w:pPr>
      <w:widowControl w:val="0"/>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2">
    <w:name w:val="Body Text 2"/>
    <w:basedOn w:val="Normal"/>
    <w:link w:val="BodyText2Char"/>
    <w:uiPriority w:val="99"/>
    <w:rsid w:val="00C45773"/>
    <w:pPr>
      <w:spacing w:after="120" w:line="480" w:lineRule="auto"/>
    </w:pPr>
  </w:style>
  <w:style w:type="table" w:styleId="TableGrid">
    <w:name w:val="Table Grid"/>
    <w:basedOn w:val="TableNormal"/>
    <w:rsid w:val="00C45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8247F5"/>
    <w:pPr>
      <w:spacing w:after="120"/>
    </w:pPr>
  </w:style>
  <w:style w:type="paragraph" w:customStyle="1" w:styleId="Default">
    <w:name w:val="Default"/>
    <w:rsid w:val="002E60C1"/>
    <w:pPr>
      <w:widowControl w:val="0"/>
      <w:autoSpaceDE w:val="0"/>
      <w:autoSpaceDN w:val="0"/>
      <w:adjustRightInd w:val="0"/>
    </w:pPr>
    <w:rPr>
      <w:color w:val="000000"/>
      <w:sz w:val="24"/>
      <w:szCs w:val="24"/>
    </w:rPr>
  </w:style>
  <w:style w:type="paragraph" w:customStyle="1" w:styleId="CM33">
    <w:name w:val="CM33"/>
    <w:basedOn w:val="Default"/>
    <w:next w:val="Default"/>
    <w:rsid w:val="002E60C1"/>
    <w:pPr>
      <w:spacing w:after="283"/>
    </w:pPr>
    <w:rPr>
      <w:color w:val="auto"/>
    </w:rPr>
  </w:style>
  <w:style w:type="paragraph" w:customStyle="1" w:styleId="CM11">
    <w:name w:val="CM11"/>
    <w:basedOn w:val="Default"/>
    <w:next w:val="Default"/>
    <w:rsid w:val="002E60C1"/>
    <w:pPr>
      <w:spacing w:line="286" w:lineRule="atLeast"/>
    </w:pPr>
    <w:rPr>
      <w:color w:val="auto"/>
    </w:rPr>
  </w:style>
  <w:style w:type="paragraph" w:customStyle="1" w:styleId="CM38">
    <w:name w:val="CM38"/>
    <w:basedOn w:val="Default"/>
    <w:next w:val="Default"/>
    <w:rsid w:val="002E60C1"/>
    <w:pPr>
      <w:spacing w:after="223"/>
    </w:pPr>
    <w:rPr>
      <w:color w:val="auto"/>
    </w:rPr>
  </w:style>
  <w:style w:type="character" w:customStyle="1" w:styleId="HeaderChar">
    <w:name w:val="Header Char"/>
    <w:basedOn w:val="DefaultParagraphFont"/>
    <w:link w:val="Header"/>
    <w:locked/>
    <w:rsid w:val="002E60C1"/>
    <w:rPr>
      <w:sz w:val="22"/>
      <w:lang w:val="en-US" w:eastAsia="en-US" w:bidi="ar-SA"/>
    </w:rPr>
  </w:style>
  <w:style w:type="paragraph" w:customStyle="1" w:styleId="CM14">
    <w:name w:val="CM14"/>
    <w:basedOn w:val="Default"/>
    <w:next w:val="Default"/>
    <w:rsid w:val="002E60C1"/>
    <w:pPr>
      <w:spacing w:line="286" w:lineRule="atLeast"/>
    </w:pPr>
    <w:rPr>
      <w:color w:val="auto"/>
    </w:rPr>
  </w:style>
  <w:style w:type="paragraph" w:customStyle="1" w:styleId="CM39">
    <w:name w:val="CM39"/>
    <w:basedOn w:val="Default"/>
    <w:next w:val="Default"/>
    <w:rsid w:val="002E60C1"/>
    <w:pPr>
      <w:spacing w:after="85"/>
    </w:pPr>
    <w:rPr>
      <w:color w:val="auto"/>
    </w:rPr>
  </w:style>
  <w:style w:type="paragraph" w:customStyle="1" w:styleId="CM30">
    <w:name w:val="CM30"/>
    <w:basedOn w:val="Default"/>
    <w:next w:val="Default"/>
    <w:rsid w:val="002E60C1"/>
    <w:pPr>
      <w:spacing w:line="286" w:lineRule="atLeast"/>
    </w:pPr>
    <w:rPr>
      <w:color w:val="auto"/>
    </w:rPr>
  </w:style>
  <w:style w:type="paragraph" w:styleId="BodyTextIndent">
    <w:name w:val="Body Text Indent"/>
    <w:basedOn w:val="Normal"/>
    <w:rsid w:val="002E60C1"/>
    <w:pPr>
      <w:spacing w:after="120"/>
      <w:ind w:left="360"/>
    </w:pPr>
  </w:style>
  <w:style w:type="paragraph" w:styleId="EndnoteText">
    <w:name w:val="endnote text"/>
    <w:basedOn w:val="Normal"/>
    <w:semiHidden/>
    <w:rsid w:val="002E60C1"/>
    <w:pPr>
      <w:widowControl w:val="0"/>
      <w:spacing w:line="240" w:lineRule="auto"/>
    </w:pPr>
    <w:rPr>
      <w:rFonts w:ascii="Courier New" w:hAnsi="Courier New"/>
      <w:snapToGrid w:val="0"/>
      <w:sz w:val="24"/>
    </w:rPr>
  </w:style>
  <w:style w:type="paragraph" w:styleId="BlockText">
    <w:name w:val="Block Text"/>
    <w:basedOn w:val="Normal"/>
    <w:rsid w:val="002E60C1"/>
    <w:pPr>
      <w:widowControl w:val="0"/>
      <w:tabs>
        <w:tab w:val="left" w:pos="-720"/>
        <w:tab w:val="left" w:pos="0"/>
      </w:tabs>
      <w:suppressAutoHyphens/>
      <w:spacing w:line="240" w:lineRule="auto"/>
      <w:ind w:left="360" w:right="720"/>
      <w:jc w:val="both"/>
    </w:pPr>
    <w:rPr>
      <w:snapToGrid w:val="0"/>
      <w:spacing w:val="-2"/>
      <w:sz w:val="24"/>
    </w:rPr>
  </w:style>
  <w:style w:type="paragraph" w:styleId="Title">
    <w:name w:val="Title"/>
    <w:basedOn w:val="Normal"/>
    <w:link w:val="TitleChar"/>
    <w:qFormat/>
    <w:rsid w:val="002E60C1"/>
    <w:pPr>
      <w:spacing w:line="240" w:lineRule="auto"/>
      <w:jc w:val="center"/>
    </w:pPr>
    <w:rPr>
      <w:b/>
      <w:sz w:val="20"/>
      <w:u w:val="single"/>
    </w:rPr>
  </w:style>
  <w:style w:type="paragraph" w:styleId="Subtitle">
    <w:name w:val="Subtitle"/>
    <w:basedOn w:val="Normal"/>
    <w:link w:val="SubtitleChar"/>
    <w:qFormat/>
    <w:rsid w:val="002E60C1"/>
    <w:pPr>
      <w:widowControl w:val="0"/>
      <w:tabs>
        <w:tab w:val="left" w:pos="720"/>
        <w:tab w:val="left" w:pos="1440"/>
        <w:tab w:val="left" w:pos="2160"/>
        <w:tab w:val="left" w:pos="2880"/>
        <w:tab w:val="left" w:pos="3600"/>
        <w:tab w:val="center" w:pos="4680"/>
      </w:tabs>
      <w:suppressAutoHyphens/>
      <w:spacing w:line="240" w:lineRule="auto"/>
    </w:pPr>
    <w:rPr>
      <w:rFonts w:ascii="Courier New" w:hAnsi="Courier New"/>
      <w:bCs/>
      <w:snapToGrid w:val="0"/>
      <w:sz w:val="24"/>
    </w:rPr>
  </w:style>
  <w:style w:type="paragraph" w:styleId="BodyTextIndent3">
    <w:name w:val="Body Text Indent 3"/>
    <w:basedOn w:val="Normal"/>
    <w:rsid w:val="00511A3E"/>
    <w:pPr>
      <w:spacing w:after="120" w:line="240" w:lineRule="auto"/>
      <w:ind w:left="360"/>
    </w:pPr>
    <w:rPr>
      <w:sz w:val="16"/>
      <w:szCs w:val="16"/>
    </w:rPr>
  </w:style>
  <w:style w:type="paragraph" w:styleId="BalloonText">
    <w:name w:val="Balloon Text"/>
    <w:basedOn w:val="Normal"/>
    <w:semiHidden/>
    <w:rsid w:val="00754DE0"/>
    <w:rPr>
      <w:rFonts w:ascii="Tahoma" w:hAnsi="Tahoma" w:cs="Tahoma"/>
      <w:sz w:val="16"/>
      <w:szCs w:val="16"/>
    </w:rPr>
  </w:style>
  <w:style w:type="paragraph" w:styleId="ListParagraph">
    <w:name w:val="List Paragraph"/>
    <w:basedOn w:val="Normal"/>
    <w:uiPriority w:val="34"/>
    <w:qFormat/>
    <w:rsid w:val="00D26F3D"/>
    <w:pPr>
      <w:spacing w:line="240" w:lineRule="auto"/>
      <w:ind w:left="720"/>
    </w:pPr>
    <w:rPr>
      <w:rFonts w:ascii="Arial" w:eastAsia="Calibri" w:hAnsi="Arial"/>
      <w:szCs w:val="22"/>
    </w:rPr>
  </w:style>
  <w:style w:type="paragraph" w:customStyle="1" w:styleId="CenterTitle">
    <w:name w:val="Center Title"/>
    <w:basedOn w:val="Normal"/>
    <w:rsid w:val="00B85F92"/>
    <w:pPr>
      <w:spacing w:line="240" w:lineRule="auto"/>
      <w:jc w:val="center"/>
    </w:pPr>
    <w:rPr>
      <w:sz w:val="24"/>
    </w:rPr>
  </w:style>
  <w:style w:type="paragraph" w:styleId="TOC4">
    <w:name w:val="toc 4"/>
    <w:basedOn w:val="Normal"/>
    <w:next w:val="Normal"/>
    <w:autoRedefine/>
    <w:uiPriority w:val="39"/>
    <w:unhideWhenUsed/>
    <w:rsid w:val="007553AA"/>
    <w:pPr>
      <w:spacing w:after="100" w:line="276" w:lineRule="auto"/>
      <w:ind w:left="660"/>
    </w:pPr>
    <w:rPr>
      <w:rFonts w:ascii="Calibri" w:hAnsi="Calibri"/>
      <w:szCs w:val="22"/>
    </w:rPr>
  </w:style>
  <w:style w:type="paragraph" w:styleId="TOC2">
    <w:name w:val="toc 2"/>
    <w:basedOn w:val="Normal"/>
    <w:next w:val="Normal"/>
    <w:autoRedefine/>
    <w:uiPriority w:val="39"/>
    <w:rsid w:val="007553AA"/>
    <w:pPr>
      <w:ind w:left="220"/>
    </w:pPr>
  </w:style>
  <w:style w:type="paragraph" w:styleId="TOC3">
    <w:name w:val="toc 3"/>
    <w:basedOn w:val="Normal"/>
    <w:next w:val="Normal"/>
    <w:autoRedefine/>
    <w:uiPriority w:val="39"/>
    <w:rsid w:val="007553AA"/>
    <w:pPr>
      <w:ind w:left="440"/>
    </w:pPr>
  </w:style>
  <w:style w:type="paragraph" w:styleId="TOC5">
    <w:name w:val="toc 5"/>
    <w:basedOn w:val="Normal"/>
    <w:next w:val="Normal"/>
    <w:autoRedefine/>
    <w:uiPriority w:val="39"/>
    <w:unhideWhenUsed/>
    <w:rsid w:val="007553AA"/>
    <w:pPr>
      <w:spacing w:after="100" w:line="276" w:lineRule="auto"/>
      <w:ind w:left="880"/>
    </w:pPr>
    <w:rPr>
      <w:rFonts w:ascii="Calibri" w:hAnsi="Calibri"/>
      <w:szCs w:val="22"/>
    </w:rPr>
  </w:style>
  <w:style w:type="paragraph" w:styleId="TOC6">
    <w:name w:val="toc 6"/>
    <w:basedOn w:val="Normal"/>
    <w:next w:val="Normal"/>
    <w:autoRedefine/>
    <w:uiPriority w:val="39"/>
    <w:unhideWhenUsed/>
    <w:rsid w:val="007553AA"/>
    <w:pPr>
      <w:spacing w:after="100" w:line="276" w:lineRule="auto"/>
      <w:ind w:left="1100"/>
    </w:pPr>
    <w:rPr>
      <w:rFonts w:ascii="Calibri" w:hAnsi="Calibri"/>
      <w:szCs w:val="22"/>
    </w:rPr>
  </w:style>
  <w:style w:type="paragraph" w:styleId="TOC7">
    <w:name w:val="toc 7"/>
    <w:basedOn w:val="Normal"/>
    <w:next w:val="Normal"/>
    <w:autoRedefine/>
    <w:uiPriority w:val="39"/>
    <w:unhideWhenUsed/>
    <w:rsid w:val="007553AA"/>
    <w:pPr>
      <w:spacing w:after="100" w:line="276" w:lineRule="auto"/>
      <w:ind w:left="1320"/>
    </w:pPr>
    <w:rPr>
      <w:rFonts w:ascii="Calibri" w:hAnsi="Calibri"/>
      <w:szCs w:val="22"/>
    </w:rPr>
  </w:style>
  <w:style w:type="paragraph" w:styleId="TOC8">
    <w:name w:val="toc 8"/>
    <w:basedOn w:val="Normal"/>
    <w:next w:val="Normal"/>
    <w:autoRedefine/>
    <w:uiPriority w:val="39"/>
    <w:unhideWhenUsed/>
    <w:rsid w:val="007553AA"/>
    <w:pPr>
      <w:spacing w:after="100" w:line="276" w:lineRule="auto"/>
      <w:ind w:left="1540"/>
    </w:pPr>
    <w:rPr>
      <w:rFonts w:ascii="Calibri" w:hAnsi="Calibri"/>
      <w:szCs w:val="22"/>
    </w:rPr>
  </w:style>
  <w:style w:type="paragraph" w:styleId="TOC9">
    <w:name w:val="toc 9"/>
    <w:basedOn w:val="Normal"/>
    <w:next w:val="Normal"/>
    <w:autoRedefine/>
    <w:uiPriority w:val="39"/>
    <w:unhideWhenUsed/>
    <w:rsid w:val="007553AA"/>
    <w:pPr>
      <w:spacing w:after="100" w:line="276" w:lineRule="auto"/>
      <w:ind w:left="1760"/>
    </w:pPr>
    <w:rPr>
      <w:rFonts w:ascii="Calibri" w:hAnsi="Calibri"/>
      <w:szCs w:val="22"/>
    </w:rPr>
  </w:style>
  <w:style w:type="paragraph" w:customStyle="1" w:styleId="ReportBullet">
    <w:name w:val="Report Bullet"/>
    <w:basedOn w:val="Normal"/>
    <w:rsid w:val="008E27D9"/>
    <w:pPr>
      <w:numPr>
        <w:numId w:val="4"/>
      </w:numPr>
      <w:spacing w:after="120" w:line="240" w:lineRule="auto"/>
    </w:pPr>
    <w:rPr>
      <w:rFonts w:ascii="Arial" w:hAnsi="Arial" w:cs="Arial"/>
      <w:szCs w:val="24"/>
    </w:rPr>
  </w:style>
  <w:style w:type="paragraph" w:customStyle="1" w:styleId="specheader2">
    <w:name w:val="spec header 2"/>
    <w:basedOn w:val="Normal"/>
    <w:rsid w:val="00695B20"/>
    <w:pPr>
      <w:spacing w:line="240" w:lineRule="auto"/>
      <w:jc w:val="center"/>
    </w:pPr>
    <w:rPr>
      <w:rFonts w:ascii="Arial" w:hAnsi="Arial" w:cs="Arial"/>
      <w:b/>
      <w:szCs w:val="22"/>
    </w:rPr>
  </w:style>
  <w:style w:type="character" w:styleId="CommentReference">
    <w:name w:val="annotation reference"/>
    <w:basedOn w:val="DefaultParagraphFont"/>
    <w:rsid w:val="00611379"/>
    <w:rPr>
      <w:sz w:val="16"/>
      <w:szCs w:val="16"/>
    </w:rPr>
  </w:style>
  <w:style w:type="paragraph" w:styleId="CommentText">
    <w:name w:val="annotation text"/>
    <w:basedOn w:val="Normal"/>
    <w:link w:val="CommentTextChar"/>
    <w:rsid w:val="00611379"/>
    <w:rPr>
      <w:sz w:val="20"/>
    </w:rPr>
  </w:style>
  <w:style w:type="character" w:customStyle="1" w:styleId="CommentTextChar">
    <w:name w:val="Comment Text Char"/>
    <w:basedOn w:val="DefaultParagraphFont"/>
    <w:link w:val="CommentText"/>
    <w:rsid w:val="00611379"/>
  </w:style>
  <w:style w:type="paragraph" w:styleId="CommentSubject">
    <w:name w:val="annotation subject"/>
    <w:basedOn w:val="CommentText"/>
    <w:next w:val="CommentText"/>
    <w:link w:val="CommentSubjectChar"/>
    <w:rsid w:val="00611379"/>
    <w:rPr>
      <w:b/>
      <w:bCs/>
    </w:rPr>
  </w:style>
  <w:style w:type="character" w:customStyle="1" w:styleId="CommentSubjectChar">
    <w:name w:val="Comment Subject Char"/>
    <w:basedOn w:val="CommentTextChar"/>
    <w:link w:val="CommentSubject"/>
    <w:rsid w:val="00611379"/>
    <w:rPr>
      <w:b/>
      <w:bCs/>
    </w:rPr>
  </w:style>
  <w:style w:type="paragraph" w:styleId="Revision">
    <w:name w:val="Revision"/>
    <w:hidden/>
    <w:uiPriority w:val="99"/>
    <w:semiHidden/>
    <w:rsid w:val="00285EE5"/>
    <w:rPr>
      <w:sz w:val="22"/>
    </w:rPr>
  </w:style>
  <w:style w:type="character" w:customStyle="1" w:styleId="TitleChar">
    <w:name w:val="Title Char"/>
    <w:basedOn w:val="DefaultParagraphFont"/>
    <w:link w:val="Title"/>
    <w:rsid w:val="00434AF4"/>
    <w:rPr>
      <w:b/>
      <w:u w:val="single"/>
    </w:rPr>
  </w:style>
  <w:style w:type="paragraph" w:customStyle="1" w:styleId="T3">
    <w:name w:val="T3"/>
    <w:basedOn w:val="Normal"/>
    <w:link w:val="T3Char"/>
    <w:uiPriority w:val="99"/>
    <w:rsid w:val="00EE0D0F"/>
    <w:pPr>
      <w:overflowPunct w:val="0"/>
      <w:autoSpaceDE w:val="0"/>
      <w:autoSpaceDN w:val="0"/>
      <w:adjustRightInd w:val="0"/>
      <w:spacing w:line="240" w:lineRule="auto"/>
      <w:ind w:left="893"/>
      <w:jc w:val="both"/>
      <w:textAlignment w:val="baseline"/>
    </w:pPr>
    <w:rPr>
      <w:rFonts w:ascii="Helvetica" w:hAnsi="Helvetica"/>
      <w:kern w:val="22"/>
    </w:rPr>
  </w:style>
  <w:style w:type="paragraph" w:customStyle="1" w:styleId="T4">
    <w:name w:val="T4"/>
    <w:basedOn w:val="Normal"/>
    <w:uiPriority w:val="99"/>
    <w:rsid w:val="00EE0D0F"/>
    <w:pPr>
      <w:overflowPunct w:val="0"/>
      <w:autoSpaceDE w:val="0"/>
      <w:autoSpaceDN w:val="0"/>
      <w:adjustRightInd w:val="0"/>
      <w:spacing w:line="240" w:lineRule="auto"/>
      <w:ind w:left="1339"/>
      <w:jc w:val="both"/>
      <w:textAlignment w:val="baseline"/>
    </w:pPr>
    <w:rPr>
      <w:rFonts w:ascii="Helvetica" w:hAnsi="Helvetica"/>
      <w:kern w:val="22"/>
    </w:rPr>
  </w:style>
  <w:style w:type="character" w:customStyle="1" w:styleId="T3Char">
    <w:name w:val="T3 Char"/>
    <w:basedOn w:val="DefaultParagraphFont"/>
    <w:link w:val="T3"/>
    <w:uiPriority w:val="99"/>
    <w:locked/>
    <w:rsid w:val="00EE0D0F"/>
    <w:rPr>
      <w:rFonts w:ascii="Helvetica" w:hAnsi="Helvetica"/>
      <w:kern w:val="22"/>
      <w:sz w:val="22"/>
    </w:rPr>
  </w:style>
  <w:style w:type="paragraph" w:customStyle="1" w:styleId="T2">
    <w:name w:val="T2"/>
    <w:basedOn w:val="Normal"/>
    <w:link w:val="T2Char"/>
    <w:uiPriority w:val="99"/>
    <w:rsid w:val="00EE0D0F"/>
    <w:pPr>
      <w:overflowPunct w:val="0"/>
      <w:autoSpaceDE w:val="0"/>
      <w:autoSpaceDN w:val="0"/>
      <w:adjustRightInd w:val="0"/>
      <w:spacing w:line="240" w:lineRule="auto"/>
      <w:ind w:left="446"/>
      <w:jc w:val="both"/>
      <w:textAlignment w:val="baseline"/>
    </w:pPr>
    <w:rPr>
      <w:rFonts w:ascii="Helvetica" w:hAnsi="Helvetica"/>
      <w:kern w:val="22"/>
    </w:rPr>
  </w:style>
  <w:style w:type="character" w:customStyle="1" w:styleId="T2Char">
    <w:name w:val="T2 Char"/>
    <w:basedOn w:val="DefaultParagraphFont"/>
    <w:link w:val="T2"/>
    <w:uiPriority w:val="99"/>
    <w:locked/>
    <w:rsid w:val="00EE0D0F"/>
    <w:rPr>
      <w:rFonts w:ascii="Helvetica" w:hAnsi="Helvetica"/>
      <w:kern w:val="22"/>
      <w:sz w:val="22"/>
    </w:rPr>
  </w:style>
  <w:style w:type="table" w:customStyle="1" w:styleId="LightShading2">
    <w:name w:val="Light Shading2"/>
    <w:basedOn w:val="TableNormal"/>
    <w:uiPriority w:val="60"/>
    <w:rsid w:val="00EE0D0F"/>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converted-space">
    <w:name w:val="apple-converted-space"/>
    <w:basedOn w:val="DefaultParagraphFont"/>
    <w:rsid w:val="00C87E25"/>
  </w:style>
  <w:style w:type="character" w:customStyle="1" w:styleId="msoins0">
    <w:name w:val="msoins"/>
    <w:basedOn w:val="DefaultParagraphFont"/>
    <w:rsid w:val="00C87E25"/>
  </w:style>
  <w:style w:type="paragraph" w:styleId="NormalWeb">
    <w:name w:val="Normal (Web)"/>
    <w:basedOn w:val="Normal"/>
    <w:rsid w:val="003F1D82"/>
    <w:pPr>
      <w:spacing w:before="100" w:beforeAutospacing="1" w:after="100" w:afterAutospacing="1" w:line="240" w:lineRule="auto"/>
    </w:pPr>
    <w:rPr>
      <w:color w:val="000000"/>
      <w:sz w:val="24"/>
      <w:szCs w:val="24"/>
    </w:rPr>
  </w:style>
  <w:style w:type="paragraph" w:customStyle="1" w:styleId="Bullet">
    <w:name w:val="Bullet"/>
    <w:basedOn w:val="Normal"/>
    <w:rsid w:val="00C560F9"/>
    <w:pPr>
      <w:numPr>
        <w:numId w:val="5"/>
      </w:numPr>
      <w:tabs>
        <w:tab w:val="right" w:pos="9360"/>
      </w:tabs>
      <w:spacing w:line="240" w:lineRule="auto"/>
    </w:pPr>
    <w:rPr>
      <w:color w:val="000000"/>
      <w:sz w:val="24"/>
      <w:szCs w:val="24"/>
    </w:rPr>
  </w:style>
  <w:style w:type="character" w:styleId="FollowedHyperlink">
    <w:name w:val="FollowedHyperlink"/>
    <w:basedOn w:val="DefaultParagraphFont"/>
    <w:rsid w:val="000E78B7"/>
    <w:rPr>
      <w:color w:val="800080" w:themeColor="followedHyperlink"/>
      <w:u w:val="single"/>
    </w:rPr>
  </w:style>
  <w:style w:type="paragraph" w:customStyle="1" w:styleId="ecxmsonormal">
    <w:name w:val="ecxmsonormal"/>
    <w:basedOn w:val="Normal"/>
    <w:rsid w:val="00591449"/>
    <w:pPr>
      <w:spacing w:after="324" w:line="240" w:lineRule="auto"/>
    </w:pPr>
    <w:rPr>
      <w:sz w:val="24"/>
      <w:szCs w:val="24"/>
    </w:rPr>
  </w:style>
  <w:style w:type="character" w:customStyle="1" w:styleId="Heading1Char">
    <w:name w:val="Heading 1 Char"/>
    <w:basedOn w:val="DefaultParagraphFont"/>
    <w:link w:val="Heading1"/>
    <w:rsid w:val="00B659B6"/>
    <w:rPr>
      <w:rFonts w:ascii="Trebuchet MS" w:hAnsi="Trebuchet MS"/>
      <w:b/>
      <w:sz w:val="28"/>
    </w:rPr>
  </w:style>
  <w:style w:type="character" w:customStyle="1" w:styleId="FootnoteTextChar">
    <w:name w:val="Footnote Text Char"/>
    <w:basedOn w:val="DefaultParagraphFont"/>
    <w:link w:val="FootnoteText"/>
    <w:semiHidden/>
    <w:rsid w:val="0073163D"/>
    <w:rPr>
      <w:rFonts w:ascii="CG Times" w:hAnsi="CG Times"/>
      <w:sz w:val="22"/>
    </w:rPr>
  </w:style>
  <w:style w:type="character" w:customStyle="1" w:styleId="BodyTextIndent2Char">
    <w:name w:val="Body Text Indent 2 Char"/>
    <w:basedOn w:val="DefaultParagraphFont"/>
    <w:link w:val="BodyTextIndent2"/>
    <w:rsid w:val="0073163D"/>
    <w:rPr>
      <w:sz w:val="22"/>
    </w:rPr>
  </w:style>
  <w:style w:type="character" w:customStyle="1" w:styleId="SubtitleChar">
    <w:name w:val="Subtitle Char"/>
    <w:basedOn w:val="DefaultParagraphFont"/>
    <w:link w:val="Subtitle"/>
    <w:rsid w:val="0073163D"/>
    <w:rPr>
      <w:rFonts w:ascii="Courier New" w:hAnsi="Courier New"/>
      <w:bCs/>
      <w:snapToGrid w:val="0"/>
      <w:sz w:val="24"/>
    </w:rPr>
  </w:style>
  <w:style w:type="character" w:customStyle="1" w:styleId="BodyText2Char">
    <w:name w:val="Body Text 2 Char"/>
    <w:basedOn w:val="DefaultParagraphFont"/>
    <w:link w:val="BodyText2"/>
    <w:uiPriority w:val="99"/>
    <w:rsid w:val="0073163D"/>
    <w:rPr>
      <w:sz w:val="22"/>
    </w:rPr>
  </w:style>
  <w:style w:type="character" w:customStyle="1" w:styleId="BodyTextChar">
    <w:name w:val="Body Text Char"/>
    <w:basedOn w:val="DefaultParagraphFont"/>
    <w:link w:val="BodyText"/>
    <w:uiPriority w:val="99"/>
    <w:rsid w:val="0073163D"/>
    <w:rPr>
      <w:sz w:val="22"/>
    </w:rPr>
  </w:style>
  <w:style w:type="paragraph" w:customStyle="1" w:styleId="SPECHEADER">
    <w:name w:val="SPEC HEADER"/>
    <w:basedOn w:val="Heading1"/>
    <w:link w:val="SPECHEADERChar"/>
    <w:rsid w:val="00294C2F"/>
    <w:pPr>
      <w:widowControl w:val="0"/>
      <w:tabs>
        <w:tab w:val="left" w:pos="-720"/>
        <w:tab w:val="left" w:pos="0"/>
        <w:tab w:val="left" w:pos="720"/>
        <w:tab w:val="left" w:pos="1440"/>
        <w:tab w:val="left" w:pos="2160"/>
        <w:tab w:val="left" w:pos="2880"/>
        <w:tab w:val="left" w:pos="3600"/>
        <w:tab w:val="left" w:pos="4320"/>
        <w:tab w:val="left" w:pos="5040"/>
        <w:tab w:val="left" w:pos="5760"/>
        <w:tab w:val="left" w:pos="6120"/>
        <w:tab w:val="left" w:pos="6840"/>
      </w:tabs>
      <w:spacing w:line="240" w:lineRule="auto"/>
    </w:pPr>
    <w:rPr>
      <w:b w:val="0"/>
      <w:snapToGrid w:val="0"/>
      <w:szCs w:val="22"/>
    </w:rPr>
  </w:style>
  <w:style w:type="character" w:customStyle="1" w:styleId="SPECHEADERChar">
    <w:name w:val="SPEC HEADER Char"/>
    <w:basedOn w:val="DefaultParagraphFont"/>
    <w:link w:val="SPECHEADER"/>
    <w:rsid w:val="00294C2F"/>
    <w:rPr>
      <w:b/>
      <w:snapToGrid w:val="0"/>
      <w:sz w:val="22"/>
      <w:szCs w:val="22"/>
    </w:rPr>
  </w:style>
  <w:style w:type="character" w:customStyle="1" w:styleId="BodyText3Char">
    <w:name w:val="Body Text 3 Char"/>
    <w:basedOn w:val="DefaultParagraphFont"/>
    <w:link w:val="BodyText3"/>
    <w:locked/>
    <w:rsid w:val="00263F9C"/>
    <w:rPr>
      <w:sz w:val="22"/>
    </w:rPr>
  </w:style>
  <w:style w:type="paragraph" w:customStyle="1" w:styleId="a">
    <w:name w:val="ÿ"/>
    <w:basedOn w:val="Normal"/>
    <w:rsid w:val="00A73AA8"/>
    <w:pPr>
      <w:spacing w:line="240" w:lineRule="auto"/>
      <w:ind w:left="720"/>
    </w:pPr>
    <w:rPr>
      <w:noProof/>
      <w:sz w:val="20"/>
    </w:rPr>
  </w:style>
  <w:style w:type="character" w:customStyle="1" w:styleId="FooterChar">
    <w:name w:val="Footer Char"/>
    <w:basedOn w:val="DefaultParagraphFont"/>
    <w:link w:val="Footer"/>
    <w:rsid w:val="00B249D3"/>
    <w:rPr>
      <w:sz w:val="22"/>
    </w:rPr>
  </w:style>
  <w:style w:type="paragraph" w:customStyle="1" w:styleId="Standard">
    <w:name w:val="Standard"/>
    <w:rsid w:val="00201398"/>
    <w:pPr>
      <w:suppressAutoHyphens/>
      <w:autoSpaceDN w:val="0"/>
      <w:textAlignment w:val="baseline"/>
    </w:pPr>
    <w:rPr>
      <w:rFonts w:ascii="Courier" w:hAnsi="Courier"/>
      <w:kern w:val="3"/>
    </w:rPr>
  </w:style>
  <w:style w:type="paragraph" w:styleId="PlainText">
    <w:name w:val="Plain Text"/>
    <w:basedOn w:val="Normal"/>
    <w:link w:val="PlainTextChar"/>
    <w:rsid w:val="00922B72"/>
    <w:pPr>
      <w:spacing w:line="240" w:lineRule="auto"/>
    </w:pPr>
    <w:rPr>
      <w:rFonts w:ascii="Courier New" w:hAnsi="Courier New"/>
      <w:sz w:val="20"/>
    </w:rPr>
  </w:style>
  <w:style w:type="character" w:customStyle="1" w:styleId="PlainTextChar">
    <w:name w:val="Plain Text Char"/>
    <w:basedOn w:val="DefaultParagraphFont"/>
    <w:link w:val="PlainText"/>
    <w:rsid w:val="00922B72"/>
    <w:rPr>
      <w:rFonts w:ascii="Courier New" w:hAnsi="Courier New"/>
    </w:rPr>
  </w:style>
  <w:style w:type="paragraph" w:customStyle="1" w:styleId="ChangeList">
    <w:name w:val="Change List"/>
    <w:basedOn w:val="Normal"/>
    <w:rsid w:val="00BB68E6"/>
    <w:pPr>
      <w:tabs>
        <w:tab w:val="left" w:pos="1440"/>
        <w:tab w:val="left" w:pos="3600"/>
        <w:tab w:val="left" w:pos="8640"/>
      </w:tabs>
      <w:spacing w:line="240" w:lineRule="auto"/>
      <w:ind w:left="3600" w:hanging="36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5154">
      <w:bodyDiv w:val="1"/>
      <w:marLeft w:val="0"/>
      <w:marRight w:val="0"/>
      <w:marTop w:val="0"/>
      <w:marBottom w:val="0"/>
      <w:divBdr>
        <w:top w:val="none" w:sz="0" w:space="0" w:color="auto"/>
        <w:left w:val="none" w:sz="0" w:space="0" w:color="auto"/>
        <w:bottom w:val="none" w:sz="0" w:space="0" w:color="auto"/>
        <w:right w:val="none" w:sz="0" w:space="0" w:color="auto"/>
      </w:divBdr>
    </w:div>
    <w:div w:id="353264401">
      <w:bodyDiv w:val="1"/>
      <w:marLeft w:val="0"/>
      <w:marRight w:val="0"/>
      <w:marTop w:val="0"/>
      <w:marBottom w:val="0"/>
      <w:divBdr>
        <w:top w:val="none" w:sz="0" w:space="0" w:color="auto"/>
        <w:left w:val="none" w:sz="0" w:space="0" w:color="auto"/>
        <w:bottom w:val="none" w:sz="0" w:space="0" w:color="auto"/>
        <w:right w:val="none" w:sz="0" w:space="0" w:color="auto"/>
      </w:divBdr>
    </w:div>
    <w:div w:id="428814718">
      <w:bodyDiv w:val="1"/>
      <w:marLeft w:val="0"/>
      <w:marRight w:val="0"/>
      <w:marTop w:val="0"/>
      <w:marBottom w:val="0"/>
      <w:divBdr>
        <w:top w:val="none" w:sz="0" w:space="0" w:color="auto"/>
        <w:left w:val="none" w:sz="0" w:space="0" w:color="auto"/>
        <w:bottom w:val="none" w:sz="0" w:space="0" w:color="auto"/>
        <w:right w:val="none" w:sz="0" w:space="0" w:color="auto"/>
      </w:divBdr>
    </w:div>
    <w:div w:id="455418709">
      <w:bodyDiv w:val="1"/>
      <w:marLeft w:val="0"/>
      <w:marRight w:val="0"/>
      <w:marTop w:val="0"/>
      <w:marBottom w:val="0"/>
      <w:divBdr>
        <w:top w:val="none" w:sz="0" w:space="0" w:color="auto"/>
        <w:left w:val="none" w:sz="0" w:space="0" w:color="auto"/>
        <w:bottom w:val="none" w:sz="0" w:space="0" w:color="auto"/>
        <w:right w:val="none" w:sz="0" w:space="0" w:color="auto"/>
      </w:divBdr>
    </w:div>
    <w:div w:id="524251940">
      <w:bodyDiv w:val="1"/>
      <w:marLeft w:val="0"/>
      <w:marRight w:val="0"/>
      <w:marTop w:val="0"/>
      <w:marBottom w:val="0"/>
      <w:divBdr>
        <w:top w:val="none" w:sz="0" w:space="0" w:color="auto"/>
        <w:left w:val="none" w:sz="0" w:space="0" w:color="auto"/>
        <w:bottom w:val="none" w:sz="0" w:space="0" w:color="auto"/>
        <w:right w:val="none" w:sz="0" w:space="0" w:color="auto"/>
      </w:divBdr>
    </w:div>
    <w:div w:id="542252372">
      <w:bodyDiv w:val="1"/>
      <w:marLeft w:val="0"/>
      <w:marRight w:val="0"/>
      <w:marTop w:val="0"/>
      <w:marBottom w:val="0"/>
      <w:divBdr>
        <w:top w:val="none" w:sz="0" w:space="0" w:color="auto"/>
        <w:left w:val="none" w:sz="0" w:space="0" w:color="auto"/>
        <w:bottom w:val="none" w:sz="0" w:space="0" w:color="auto"/>
        <w:right w:val="none" w:sz="0" w:space="0" w:color="auto"/>
      </w:divBdr>
      <w:divsChild>
        <w:div w:id="162285070">
          <w:marLeft w:val="0"/>
          <w:marRight w:val="0"/>
          <w:marTop w:val="0"/>
          <w:marBottom w:val="0"/>
          <w:divBdr>
            <w:top w:val="none" w:sz="0" w:space="0" w:color="auto"/>
            <w:left w:val="none" w:sz="0" w:space="0" w:color="auto"/>
            <w:bottom w:val="none" w:sz="0" w:space="0" w:color="auto"/>
            <w:right w:val="none" w:sz="0" w:space="0" w:color="auto"/>
          </w:divBdr>
        </w:div>
        <w:div w:id="167140392">
          <w:marLeft w:val="0"/>
          <w:marRight w:val="0"/>
          <w:marTop w:val="0"/>
          <w:marBottom w:val="0"/>
          <w:divBdr>
            <w:top w:val="none" w:sz="0" w:space="0" w:color="auto"/>
            <w:left w:val="none" w:sz="0" w:space="0" w:color="auto"/>
            <w:bottom w:val="none" w:sz="0" w:space="0" w:color="auto"/>
            <w:right w:val="none" w:sz="0" w:space="0" w:color="auto"/>
          </w:divBdr>
        </w:div>
        <w:div w:id="313144983">
          <w:marLeft w:val="0"/>
          <w:marRight w:val="0"/>
          <w:marTop w:val="0"/>
          <w:marBottom w:val="0"/>
          <w:divBdr>
            <w:top w:val="none" w:sz="0" w:space="0" w:color="auto"/>
            <w:left w:val="none" w:sz="0" w:space="0" w:color="auto"/>
            <w:bottom w:val="none" w:sz="0" w:space="0" w:color="auto"/>
            <w:right w:val="none" w:sz="0" w:space="0" w:color="auto"/>
          </w:divBdr>
        </w:div>
        <w:div w:id="428159483">
          <w:marLeft w:val="0"/>
          <w:marRight w:val="0"/>
          <w:marTop w:val="0"/>
          <w:marBottom w:val="0"/>
          <w:divBdr>
            <w:top w:val="none" w:sz="0" w:space="0" w:color="auto"/>
            <w:left w:val="none" w:sz="0" w:space="0" w:color="auto"/>
            <w:bottom w:val="none" w:sz="0" w:space="0" w:color="auto"/>
            <w:right w:val="none" w:sz="0" w:space="0" w:color="auto"/>
          </w:divBdr>
        </w:div>
        <w:div w:id="465700191">
          <w:marLeft w:val="0"/>
          <w:marRight w:val="0"/>
          <w:marTop w:val="0"/>
          <w:marBottom w:val="0"/>
          <w:divBdr>
            <w:top w:val="none" w:sz="0" w:space="0" w:color="auto"/>
            <w:left w:val="none" w:sz="0" w:space="0" w:color="auto"/>
            <w:bottom w:val="none" w:sz="0" w:space="0" w:color="auto"/>
            <w:right w:val="none" w:sz="0" w:space="0" w:color="auto"/>
          </w:divBdr>
        </w:div>
        <w:div w:id="610280434">
          <w:marLeft w:val="0"/>
          <w:marRight w:val="0"/>
          <w:marTop w:val="0"/>
          <w:marBottom w:val="0"/>
          <w:divBdr>
            <w:top w:val="none" w:sz="0" w:space="0" w:color="auto"/>
            <w:left w:val="none" w:sz="0" w:space="0" w:color="auto"/>
            <w:bottom w:val="none" w:sz="0" w:space="0" w:color="auto"/>
            <w:right w:val="none" w:sz="0" w:space="0" w:color="auto"/>
          </w:divBdr>
        </w:div>
        <w:div w:id="766197110">
          <w:marLeft w:val="0"/>
          <w:marRight w:val="0"/>
          <w:marTop w:val="0"/>
          <w:marBottom w:val="0"/>
          <w:divBdr>
            <w:top w:val="none" w:sz="0" w:space="0" w:color="auto"/>
            <w:left w:val="none" w:sz="0" w:space="0" w:color="auto"/>
            <w:bottom w:val="none" w:sz="0" w:space="0" w:color="auto"/>
            <w:right w:val="none" w:sz="0" w:space="0" w:color="auto"/>
          </w:divBdr>
        </w:div>
        <w:div w:id="1514107448">
          <w:marLeft w:val="0"/>
          <w:marRight w:val="0"/>
          <w:marTop w:val="0"/>
          <w:marBottom w:val="0"/>
          <w:divBdr>
            <w:top w:val="none" w:sz="0" w:space="0" w:color="auto"/>
            <w:left w:val="none" w:sz="0" w:space="0" w:color="auto"/>
            <w:bottom w:val="none" w:sz="0" w:space="0" w:color="auto"/>
            <w:right w:val="none" w:sz="0" w:space="0" w:color="auto"/>
          </w:divBdr>
        </w:div>
        <w:div w:id="1606572526">
          <w:marLeft w:val="0"/>
          <w:marRight w:val="0"/>
          <w:marTop w:val="0"/>
          <w:marBottom w:val="0"/>
          <w:divBdr>
            <w:top w:val="none" w:sz="0" w:space="0" w:color="auto"/>
            <w:left w:val="none" w:sz="0" w:space="0" w:color="auto"/>
            <w:bottom w:val="none" w:sz="0" w:space="0" w:color="auto"/>
            <w:right w:val="none" w:sz="0" w:space="0" w:color="auto"/>
          </w:divBdr>
        </w:div>
        <w:div w:id="1938177086">
          <w:marLeft w:val="0"/>
          <w:marRight w:val="0"/>
          <w:marTop w:val="0"/>
          <w:marBottom w:val="0"/>
          <w:divBdr>
            <w:top w:val="none" w:sz="0" w:space="0" w:color="auto"/>
            <w:left w:val="none" w:sz="0" w:space="0" w:color="auto"/>
            <w:bottom w:val="none" w:sz="0" w:space="0" w:color="auto"/>
            <w:right w:val="none" w:sz="0" w:space="0" w:color="auto"/>
          </w:divBdr>
        </w:div>
      </w:divsChild>
    </w:div>
    <w:div w:id="629945805">
      <w:bodyDiv w:val="1"/>
      <w:marLeft w:val="0"/>
      <w:marRight w:val="0"/>
      <w:marTop w:val="0"/>
      <w:marBottom w:val="0"/>
      <w:divBdr>
        <w:top w:val="none" w:sz="0" w:space="0" w:color="auto"/>
        <w:left w:val="none" w:sz="0" w:space="0" w:color="auto"/>
        <w:bottom w:val="none" w:sz="0" w:space="0" w:color="auto"/>
        <w:right w:val="none" w:sz="0" w:space="0" w:color="auto"/>
      </w:divBdr>
    </w:div>
    <w:div w:id="677924623">
      <w:bodyDiv w:val="1"/>
      <w:marLeft w:val="0"/>
      <w:marRight w:val="0"/>
      <w:marTop w:val="0"/>
      <w:marBottom w:val="0"/>
      <w:divBdr>
        <w:top w:val="none" w:sz="0" w:space="0" w:color="auto"/>
        <w:left w:val="none" w:sz="0" w:space="0" w:color="auto"/>
        <w:bottom w:val="none" w:sz="0" w:space="0" w:color="auto"/>
        <w:right w:val="none" w:sz="0" w:space="0" w:color="auto"/>
      </w:divBdr>
    </w:div>
    <w:div w:id="758872376">
      <w:bodyDiv w:val="1"/>
      <w:marLeft w:val="0"/>
      <w:marRight w:val="0"/>
      <w:marTop w:val="0"/>
      <w:marBottom w:val="0"/>
      <w:divBdr>
        <w:top w:val="none" w:sz="0" w:space="0" w:color="auto"/>
        <w:left w:val="none" w:sz="0" w:space="0" w:color="auto"/>
        <w:bottom w:val="none" w:sz="0" w:space="0" w:color="auto"/>
        <w:right w:val="none" w:sz="0" w:space="0" w:color="auto"/>
      </w:divBdr>
    </w:div>
    <w:div w:id="800805178">
      <w:bodyDiv w:val="1"/>
      <w:marLeft w:val="0"/>
      <w:marRight w:val="0"/>
      <w:marTop w:val="0"/>
      <w:marBottom w:val="0"/>
      <w:divBdr>
        <w:top w:val="none" w:sz="0" w:space="0" w:color="auto"/>
        <w:left w:val="none" w:sz="0" w:space="0" w:color="auto"/>
        <w:bottom w:val="none" w:sz="0" w:space="0" w:color="auto"/>
        <w:right w:val="none" w:sz="0" w:space="0" w:color="auto"/>
      </w:divBdr>
    </w:div>
    <w:div w:id="932397924">
      <w:bodyDiv w:val="1"/>
      <w:marLeft w:val="0"/>
      <w:marRight w:val="0"/>
      <w:marTop w:val="0"/>
      <w:marBottom w:val="0"/>
      <w:divBdr>
        <w:top w:val="none" w:sz="0" w:space="0" w:color="auto"/>
        <w:left w:val="none" w:sz="0" w:space="0" w:color="auto"/>
        <w:bottom w:val="none" w:sz="0" w:space="0" w:color="auto"/>
        <w:right w:val="none" w:sz="0" w:space="0" w:color="auto"/>
      </w:divBdr>
    </w:div>
    <w:div w:id="975381039">
      <w:bodyDiv w:val="1"/>
      <w:marLeft w:val="0"/>
      <w:marRight w:val="0"/>
      <w:marTop w:val="0"/>
      <w:marBottom w:val="0"/>
      <w:divBdr>
        <w:top w:val="none" w:sz="0" w:space="0" w:color="auto"/>
        <w:left w:val="none" w:sz="0" w:space="0" w:color="auto"/>
        <w:bottom w:val="none" w:sz="0" w:space="0" w:color="auto"/>
        <w:right w:val="none" w:sz="0" w:space="0" w:color="auto"/>
      </w:divBdr>
    </w:div>
    <w:div w:id="136833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4EC61-2482-42D5-BFFB-578A456EA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518 Bridge Expansion Device (Gland).docx</vt:lpstr>
    </vt:vector>
  </TitlesOfParts>
  <Company>David Evans and Associates, Inc. (DEAv1d.MST)</Company>
  <LinksUpToDate>false</LinksUpToDate>
  <CharactersWithSpaces>5221</CharactersWithSpaces>
  <SharedDoc>false</SharedDoc>
  <HLinks>
    <vt:vector size="84" baseType="variant">
      <vt:variant>
        <vt:i4>1769572</vt:i4>
      </vt:variant>
      <vt:variant>
        <vt:i4>42</vt:i4>
      </vt:variant>
      <vt:variant>
        <vt:i4>0</vt:i4>
      </vt:variant>
      <vt:variant>
        <vt:i4>5</vt:i4>
      </vt:variant>
      <vt:variant>
        <vt:lpwstr>mailto:Chris.lillie@ci.denver.co.us</vt:lpwstr>
      </vt:variant>
      <vt:variant>
        <vt:lpwstr/>
      </vt:variant>
      <vt:variant>
        <vt:i4>262188</vt:i4>
      </vt:variant>
      <vt:variant>
        <vt:i4>39</vt:i4>
      </vt:variant>
      <vt:variant>
        <vt:i4>0</vt:i4>
      </vt:variant>
      <vt:variant>
        <vt:i4>5</vt:i4>
      </vt:variant>
      <vt:variant>
        <vt:lpwstr>mailto:rcwetna@mwrd.dst.co.us</vt:lpwstr>
      </vt:variant>
      <vt:variant>
        <vt:lpwstr/>
      </vt:variant>
      <vt:variant>
        <vt:i4>131187</vt:i4>
      </vt:variant>
      <vt:variant>
        <vt:i4>36</vt:i4>
      </vt:variant>
      <vt:variant>
        <vt:i4>0</vt:i4>
      </vt:variant>
      <vt:variant>
        <vt:i4>5</vt:i4>
      </vt:variant>
      <vt:variant>
        <vt:lpwstr>mailto:Stever.smith@xcelenergy.com</vt:lpwstr>
      </vt:variant>
      <vt:variant>
        <vt:lpwstr/>
      </vt:variant>
      <vt:variant>
        <vt:i4>327718</vt:i4>
      </vt:variant>
      <vt:variant>
        <vt:i4>33</vt:i4>
      </vt:variant>
      <vt:variant>
        <vt:i4>0</vt:i4>
      </vt:variant>
      <vt:variant>
        <vt:i4>5</vt:i4>
      </vt:variant>
      <vt:variant>
        <vt:lpwstr>mailto:kkramer@sandcreekgreenway.org</vt:lpwstr>
      </vt:variant>
      <vt:variant>
        <vt:lpwstr/>
      </vt:variant>
      <vt:variant>
        <vt:i4>327718</vt:i4>
      </vt:variant>
      <vt:variant>
        <vt:i4>30</vt:i4>
      </vt:variant>
      <vt:variant>
        <vt:i4>0</vt:i4>
      </vt:variant>
      <vt:variant>
        <vt:i4>5</vt:i4>
      </vt:variant>
      <vt:variant>
        <vt:lpwstr>mailto:kkramer@sandcreekgreenway.org</vt:lpwstr>
      </vt:variant>
      <vt:variant>
        <vt:lpwstr/>
      </vt:variant>
      <vt:variant>
        <vt:i4>5308458</vt:i4>
      </vt:variant>
      <vt:variant>
        <vt:i4>27</vt:i4>
      </vt:variant>
      <vt:variant>
        <vt:i4>0</vt:i4>
      </vt:variant>
      <vt:variant>
        <vt:i4>5</vt:i4>
      </vt:variant>
      <vt:variant>
        <vt:lpwstr>mailto:duane.hendreckson@dot.state.co.us</vt:lpwstr>
      </vt:variant>
      <vt:variant>
        <vt:lpwstr/>
      </vt:variant>
      <vt:variant>
        <vt:i4>3276851</vt:i4>
      </vt:variant>
      <vt:variant>
        <vt:i4>24</vt:i4>
      </vt:variant>
      <vt:variant>
        <vt:i4>0</vt:i4>
      </vt:variant>
      <vt:variant>
        <vt:i4>5</vt:i4>
      </vt:variant>
      <vt:variant>
        <vt:lpwstr>http://www.wm.com/</vt:lpwstr>
      </vt:variant>
      <vt:variant>
        <vt:lpwstr/>
      </vt:variant>
      <vt:variant>
        <vt:i4>2490400</vt:i4>
      </vt:variant>
      <vt:variant>
        <vt:i4>21</vt:i4>
      </vt:variant>
      <vt:variant>
        <vt:i4>0</vt:i4>
      </vt:variant>
      <vt:variant>
        <vt:i4>5</vt:i4>
      </vt:variant>
      <vt:variant>
        <vt:lpwstr>http://www.smith-blair.com/</vt:lpwstr>
      </vt:variant>
      <vt:variant>
        <vt:lpwstr/>
      </vt:variant>
      <vt:variant>
        <vt:i4>4915221</vt:i4>
      </vt:variant>
      <vt:variant>
        <vt:i4>18</vt:i4>
      </vt:variant>
      <vt:variant>
        <vt:i4>0</vt:i4>
      </vt:variant>
      <vt:variant>
        <vt:i4>5</vt:i4>
      </vt:variant>
      <vt:variant>
        <vt:lpwstr>http://www.spearsmfg.com/</vt:lpwstr>
      </vt:variant>
      <vt:variant>
        <vt:lpwstr/>
      </vt:variant>
      <vt:variant>
        <vt:i4>3866729</vt:i4>
      </vt:variant>
      <vt:variant>
        <vt:i4>15</vt:i4>
      </vt:variant>
      <vt:variant>
        <vt:i4>0</vt:i4>
      </vt:variant>
      <vt:variant>
        <vt:i4>5</vt:i4>
      </vt:variant>
      <vt:variant>
        <vt:lpwstr>http://www.nacopvc.com/</vt:lpwstr>
      </vt:variant>
      <vt:variant>
        <vt:lpwstr/>
      </vt:variant>
      <vt:variant>
        <vt:i4>852046</vt:i4>
      </vt:variant>
      <vt:variant>
        <vt:i4>12</vt:i4>
      </vt:variant>
      <vt:variant>
        <vt:i4>0</vt:i4>
      </vt:variant>
      <vt:variant>
        <vt:i4>5</vt:i4>
      </vt:variant>
      <vt:variant>
        <vt:lpwstr>http://www.straub-couplings.com/</vt:lpwstr>
      </vt:variant>
      <vt:variant>
        <vt:lpwstr/>
      </vt:variant>
      <vt:variant>
        <vt:i4>5832721</vt:i4>
      </vt:variant>
      <vt:variant>
        <vt:i4>9</vt:i4>
      </vt:variant>
      <vt:variant>
        <vt:i4>0</vt:i4>
      </vt:variant>
      <vt:variant>
        <vt:i4>5</vt:i4>
      </vt:variant>
      <vt:variant>
        <vt:lpwstr>http://www.missionrubber.com/</vt:lpwstr>
      </vt:variant>
      <vt:variant>
        <vt:lpwstr/>
      </vt:variant>
      <vt:variant>
        <vt:i4>3276858</vt:i4>
      </vt:variant>
      <vt:variant>
        <vt:i4>6</vt:i4>
      </vt:variant>
      <vt:variant>
        <vt:i4>0</vt:i4>
      </vt:variant>
      <vt:variant>
        <vt:i4>5</vt:i4>
      </vt:variant>
      <vt:variant>
        <vt:lpwstr>http://www.fernco.com/</vt:lpwstr>
      </vt:variant>
      <vt:variant>
        <vt:lpwstr/>
      </vt:variant>
      <vt:variant>
        <vt:i4>8257652</vt:i4>
      </vt:variant>
      <vt:variant>
        <vt:i4>0</vt:i4>
      </vt:variant>
      <vt:variant>
        <vt:i4>0</vt:i4>
      </vt:variant>
      <vt:variant>
        <vt:i4>5</vt:i4>
      </vt:variant>
      <vt:variant>
        <vt:lpwstr>http://www.dot.state.co.us/Bidding/ads_and_ebs.htm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518 Bridge Expansion Device (Gland).docx</dc:title>
  <dc:creator>jewo</dc:creator>
  <cp:lastModifiedBy>Kayen, Michele</cp:lastModifiedBy>
  <cp:revision>3</cp:revision>
  <cp:lastPrinted>2013-11-15T00:58:00Z</cp:lastPrinted>
  <dcterms:created xsi:type="dcterms:W3CDTF">2023-05-22T17:22:00Z</dcterms:created>
  <dcterms:modified xsi:type="dcterms:W3CDTF">2023-05-22T17:23:00Z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