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Lines w:val="1"/>
        <w:tabs>
          <w:tab w:val="center" w:leader="none" w:pos="4320"/>
          <w:tab w:val="right" w:leader="none" w:pos="8640"/>
        </w:tabs>
        <w:spacing w:line="240" w:lineRule="auto"/>
        <w:ind w:left="2520" w:right="0" w:firstLine="0"/>
        <w:rPr/>
      </w:pPr>
      <w:bookmarkStart w:colFirst="0" w:colLast="0" w:name="_xup9416nopj1" w:id="0"/>
      <w:bookmarkEnd w:id="0"/>
      <w:r w:rsidDel="00000000" w:rsidR="00000000" w:rsidRPr="00000000">
        <w:rPr>
          <w:rtl w:val="0"/>
        </w:rPr>
        <w:t xml:space="preserve">Environmental Programs Branch</w:t>
      </w:r>
    </w:p>
    <w:p w:rsidR="00000000" w:rsidDel="00000000" w:rsidP="00000000" w:rsidRDefault="00000000" w:rsidRPr="00000000" w14:paraId="00000002">
      <w:pPr>
        <w:pStyle w:val="Subtitle"/>
        <w:keepLines w:val="1"/>
        <w:tabs>
          <w:tab w:val="center" w:leader="none" w:pos="4320"/>
          <w:tab w:val="right" w:leader="none" w:pos="8640"/>
        </w:tabs>
        <w:spacing w:line="240" w:lineRule="auto"/>
        <w:ind w:left="2565" w:right="0" w:firstLine="0"/>
        <w:rPr/>
      </w:pPr>
      <w:bookmarkStart w:colFirst="0" w:colLast="0" w:name="_qaz5y0jdicw5" w:id="1"/>
      <w:bookmarkEnd w:id="1"/>
      <w:r w:rsidDel="00000000" w:rsidR="00000000" w:rsidRPr="00000000">
        <w:rPr>
          <w:rtl w:val="0"/>
        </w:rPr>
        <w:t xml:space="preserve">2829 W. Howard Place, </w:t>
      </w:r>
    </w:p>
    <w:p w:rsidR="00000000" w:rsidDel="00000000" w:rsidP="00000000" w:rsidRDefault="00000000" w:rsidRPr="00000000" w14:paraId="00000003">
      <w:pPr>
        <w:pStyle w:val="Subtitle"/>
        <w:keepLines w:val="1"/>
        <w:tabs>
          <w:tab w:val="center" w:leader="none" w:pos="4320"/>
          <w:tab w:val="right" w:leader="none" w:pos="8640"/>
        </w:tabs>
        <w:spacing w:line="240" w:lineRule="auto"/>
        <w:ind w:left="2565" w:right="0" w:firstLine="0"/>
        <w:rPr/>
      </w:pPr>
      <w:bookmarkStart w:colFirst="0" w:colLast="0" w:name="_jvdczrf3wj3q" w:id="2"/>
      <w:bookmarkEnd w:id="2"/>
      <w:r w:rsidDel="00000000" w:rsidR="00000000" w:rsidRPr="00000000">
        <w:rPr>
          <w:rtl w:val="0"/>
        </w:rPr>
        <w:t xml:space="preserve">Denver, CO 80204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00" w:before="200" w:lineRule="auto"/>
        <w:rPr/>
      </w:pPr>
      <w:bookmarkStart w:colFirst="0" w:colLast="0" w:name="_u11lfvm6kekq" w:id="3"/>
      <w:bookmarkEnd w:id="3"/>
      <w:r w:rsidDel="00000000" w:rsidR="00000000" w:rsidRPr="00000000">
        <w:rPr>
          <w:shd w:fill="auto" w:val="clear"/>
          <w:rtl w:val="0"/>
        </w:rPr>
        <w:t xml:space="preserve">Subject: </w:t>
      </w:r>
      <w:r w:rsidDel="00000000" w:rsidR="00000000" w:rsidRPr="00000000">
        <w:rPr>
          <w:b w:val="0"/>
          <w:shd w:fill="auto" w:val="clear"/>
          <w:rtl w:val="0"/>
        </w:rPr>
        <w:t xml:space="preserve">NEPA Determination for</w:t>
      </w:r>
      <w:r w:rsidDel="00000000" w:rsidR="00000000" w:rsidRPr="00000000">
        <w:rPr>
          <w:shd w:fill="auto" w:val="clear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Enter Project Name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0" w:line="240" w:lineRule="auto"/>
        <w:rPr/>
      </w:pPr>
      <w:bookmarkStart w:colFirst="0" w:colLast="0" w:name="_5p4fpaegdpif" w:id="4"/>
      <w:bookmarkEnd w:id="4"/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6">
      <w:pPr>
        <w:pStyle w:val="Heading2"/>
        <w:spacing w:before="0" w:line="240" w:lineRule="auto"/>
        <w:rPr/>
      </w:pPr>
      <w:bookmarkStart w:colFirst="0" w:colLast="0" w:name="_r0noe3tm13bc" w:id="5"/>
      <w:bookmarkEnd w:id="5"/>
      <w:r w:rsidDel="00000000" w:rsidR="00000000" w:rsidRPr="00000000">
        <w:rPr>
          <w:rtl w:val="0"/>
        </w:rPr>
        <w:t xml:space="preserve">First and Last Name of Federal Highway Administration (FHWA) Contact</w:t>
      </w:r>
    </w:p>
    <w:p w:rsidR="00000000" w:rsidDel="00000000" w:rsidP="00000000" w:rsidRDefault="00000000" w:rsidRPr="00000000" w14:paraId="00000007">
      <w:pPr>
        <w:pStyle w:val="Heading2"/>
        <w:spacing w:before="0" w:line="240" w:lineRule="auto"/>
        <w:rPr/>
      </w:pPr>
      <w:bookmarkStart w:colFirst="0" w:colLast="0" w:name="_8su1eeckjqkf" w:id="6"/>
      <w:bookmarkEnd w:id="6"/>
      <w:r w:rsidDel="00000000" w:rsidR="00000000" w:rsidRPr="00000000">
        <w:rPr>
          <w:rtl w:val="0"/>
        </w:rPr>
        <w:t xml:space="preserve">FHWA Contact’s Title</w:t>
      </w:r>
    </w:p>
    <w:p w:rsidR="00000000" w:rsidDel="00000000" w:rsidP="00000000" w:rsidRDefault="00000000" w:rsidRPr="00000000" w14:paraId="00000008">
      <w:pPr>
        <w:pStyle w:val="Heading2"/>
        <w:spacing w:before="0" w:line="240" w:lineRule="auto"/>
        <w:rPr>
          <w:shd w:fill="auto" w:val="clear"/>
        </w:rPr>
      </w:pPr>
      <w:bookmarkStart w:colFirst="0" w:colLast="0" w:name="_isv04csm9e3i" w:id="7"/>
      <w:bookmarkEnd w:id="7"/>
      <w:r w:rsidDel="00000000" w:rsidR="00000000" w:rsidRPr="00000000">
        <w:rPr>
          <w:shd w:fill="auto" w:val="clear"/>
          <w:rtl w:val="0"/>
        </w:rPr>
        <w:t xml:space="preserve">Federal Highway Administration</w:t>
      </w:r>
    </w:p>
    <w:p w:rsidR="00000000" w:rsidDel="00000000" w:rsidP="00000000" w:rsidRDefault="00000000" w:rsidRPr="00000000" w14:paraId="00000009">
      <w:pPr>
        <w:pStyle w:val="Heading2"/>
        <w:spacing w:before="0" w:line="240" w:lineRule="auto"/>
        <w:rPr>
          <w:shd w:fill="auto" w:val="clear"/>
        </w:rPr>
      </w:pPr>
      <w:bookmarkStart w:colFirst="0" w:colLast="0" w:name="_s4xa2ln2n8kt" w:id="8"/>
      <w:bookmarkEnd w:id="8"/>
      <w:r w:rsidDel="00000000" w:rsidR="00000000" w:rsidRPr="00000000">
        <w:rPr>
          <w:shd w:fill="auto" w:val="clear"/>
          <w:rtl w:val="0"/>
        </w:rPr>
        <w:t xml:space="preserve">12300 W Dakota Ave, Suite 180</w:t>
      </w:r>
    </w:p>
    <w:p w:rsidR="00000000" w:rsidDel="00000000" w:rsidP="00000000" w:rsidRDefault="00000000" w:rsidRPr="00000000" w14:paraId="0000000A">
      <w:pPr>
        <w:pStyle w:val="Heading2"/>
        <w:spacing w:after="240" w:before="0" w:line="240" w:lineRule="auto"/>
        <w:rPr>
          <w:b w:val="1"/>
          <w:sz w:val="24"/>
          <w:szCs w:val="24"/>
          <w:shd w:fill="auto" w:val="clear"/>
        </w:rPr>
      </w:pPr>
      <w:bookmarkStart w:colFirst="0" w:colLast="0" w:name="_gp2soalcvgzu" w:id="9"/>
      <w:bookmarkEnd w:id="9"/>
      <w:r w:rsidDel="00000000" w:rsidR="00000000" w:rsidRPr="00000000">
        <w:rPr>
          <w:shd w:fill="auto" w:val="clear"/>
          <w:rtl w:val="0"/>
        </w:rPr>
        <w:t xml:space="preserve">Lakewood, CO 80228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240" w:before="240" w:lineRule="auto"/>
        <w:ind w:right="0"/>
        <w:rPr/>
      </w:pPr>
      <w:bookmarkStart w:colFirst="0" w:colLast="0" w:name="_p5h7prrnp45z" w:id="10"/>
      <w:bookmarkEnd w:id="10"/>
      <w:r w:rsidDel="00000000" w:rsidR="00000000" w:rsidRPr="00000000">
        <w:rPr>
          <w:shd w:fill="auto" w:val="clear"/>
          <w:rtl w:val="0"/>
        </w:rPr>
        <w:t xml:space="preserve">Dear </w:t>
      </w:r>
      <w:r w:rsidDel="00000000" w:rsidR="00000000" w:rsidRPr="00000000">
        <w:rPr>
          <w:rtl w:val="0"/>
        </w:rPr>
        <w:t xml:space="preserve">Name of FHWA Contact,</w:t>
      </w:r>
    </w:p>
    <w:p w:rsidR="00000000" w:rsidDel="00000000" w:rsidP="00000000" w:rsidRDefault="00000000" w:rsidRPr="00000000" w14:paraId="0000000C">
      <w:pPr>
        <w:pStyle w:val="Heading3"/>
        <w:spacing w:before="0" w:line="240" w:lineRule="auto"/>
        <w:ind w:right="0"/>
        <w:rPr>
          <w:sz w:val="20"/>
          <w:szCs w:val="20"/>
          <w:highlight w:val="yellow"/>
        </w:rPr>
      </w:pPr>
      <w:bookmarkStart w:colFirst="0" w:colLast="0" w:name="_nh9jdlq7q0ts" w:id="11"/>
      <w:bookmarkEnd w:id="11"/>
      <w:r w:rsidDel="00000000" w:rsidR="00000000" w:rsidRPr="00000000">
        <w:rPr>
          <w:sz w:val="20"/>
          <w:szCs w:val="20"/>
          <w:rtl w:val="0"/>
        </w:rPr>
        <w:t xml:space="preserve">The Colorado Department of Transportation (CDOT) Region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</w:t>
      </w:r>
      <w:r w:rsidDel="00000000" w:rsidR="00000000" w:rsidRPr="00000000">
        <w:rPr>
          <w:sz w:val="20"/>
          <w:szCs w:val="20"/>
          <w:rtl w:val="0"/>
        </w:rPr>
        <w:t xml:space="preserve"> proposes to initiate the environmental review process for the following project: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Enter formal project name here</w:t>
      </w:r>
    </w:p>
    <w:p w:rsidR="00000000" w:rsidDel="00000000" w:rsidP="00000000" w:rsidRDefault="00000000" w:rsidRPr="00000000" w14:paraId="0000000D">
      <w:pPr>
        <w:pStyle w:val="Heading3"/>
        <w:spacing w:before="0" w:line="240" w:lineRule="auto"/>
        <w:ind w:right="0"/>
        <w:rPr>
          <w:sz w:val="20"/>
          <w:szCs w:val="20"/>
          <w:highlight w:val="yellow"/>
        </w:rPr>
      </w:pPr>
      <w:bookmarkStart w:colFirst="0" w:colLast="0" w:name="_4yshkjvi96ep" w:id="12"/>
      <w:bookmarkEnd w:id="12"/>
      <w:r w:rsidDel="00000000" w:rsidR="00000000" w:rsidRPr="00000000">
        <w:rPr>
          <w:sz w:val="20"/>
          <w:szCs w:val="20"/>
          <w:rtl w:val="0"/>
        </w:rPr>
        <w:t xml:space="preserve">Subaccount (SA) Number: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Enter CDOT SA Number here</w:t>
      </w:r>
    </w:p>
    <w:p w:rsidR="00000000" w:rsidDel="00000000" w:rsidP="00000000" w:rsidRDefault="00000000" w:rsidRPr="00000000" w14:paraId="0000000E">
      <w:pPr>
        <w:pStyle w:val="Heading3"/>
        <w:spacing w:before="0" w:line="240" w:lineRule="auto"/>
        <w:ind w:right="0"/>
        <w:rPr>
          <w:sz w:val="20"/>
          <w:szCs w:val="20"/>
          <w:highlight w:val="yellow"/>
        </w:rPr>
      </w:pPr>
      <w:bookmarkStart w:colFirst="0" w:colLast="0" w:name="_rb1c3ieyqar8" w:id="13"/>
      <w:bookmarkEnd w:id="13"/>
      <w:r w:rsidDel="00000000" w:rsidR="00000000" w:rsidRPr="00000000">
        <w:rPr>
          <w:sz w:val="20"/>
          <w:szCs w:val="20"/>
          <w:rtl w:val="0"/>
        </w:rPr>
        <w:t xml:space="preserve">Route: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Enter Route Name Here</w:t>
      </w:r>
    </w:p>
    <w:p w:rsidR="00000000" w:rsidDel="00000000" w:rsidP="00000000" w:rsidRDefault="00000000" w:rsidRPr="00000000" w14:paraId="0000000F">
      <w:pPr>
        <w:pStyle w:val="Heading3"/>
        <w:spacing w:before="0" w:line="240" w:lineRule="auto"/>
        <w:ind w:right="0"/>
        <w:rPr>
          <w:sz w:val="20"/>
          <w:szCs w:val="20"/>
          <w:highlight w:val="yellow"/>
        </w:rPr>
      </w:pPr>
      <w:bookmarkStart w:colFirst="0" w:colLast="0" w:name="_6tnszecpdacn" w:id="14"/>
      <w:bookmarkEnd w:id="14"/>
      <w:r w:rsidDel="00000000" w:rsidR="00000000" w:rsidRPr="00000000">
        <w:rPr>
          <w:sz w:val="20"/>
          <w:szCs w:val="20"/>
          <w:rtl w:val="0"/>
        </w:rPr>
        <w:t xml:space="preserve">County/City and Location (see attached project location map):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Enter Location, City/Town, County and attach a Project Location Map to the end of this document</w:t>
      </w:r>
    </w:p>
    <w:p w:rsidR="00000000" w:rsidDel="00000000" w:rsidP="00000000" w:rsidRDefault="00000000" w:rsidRPr="00000000" w14:paraId="00000010">
      <w:pPr>
        <w:pStyle w:val="Heading3"/>
        <w:spacing w:before="0" w:line="240" w:lineRule="auto"/>
        <w:ind w:right="0"/>
        <w:rPr>
          <w:sz w:val="20"/>
          <w:szCs w:val="20"/>
          <w:highlight w:val="yellow"/>
        </w:rPr>
      </w:pPr>
      <w:bookmarkStart w:colFirst="0" w:colLast="0" w:name="_xmfytcyh1t9y" w:id="15"/>
      <w:bookmarkEnd w:id="15"/>
      <w:r w:rsidDel="00000000" w:rsidR="00000000" w:rsidRPr="00000000">
        <w:rPr>
          <w:sz w:val="20"/>
          <w:szCs w:val="20"/>
          <w:rtl w:val="0"/>
        </w:rPr>
        <w:t xml:space="preserve">Project Description/Type of Work: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Enter Project Description/Type of Work here</w:t>
      </w:r>
    </w:p>
    <w:p w:rsidR="00000000" w:rsidDel="00000000" w:rsidP="00000000" w:rsidRDefault="00000000" w:rsidRPr="00000000" w14:paraId="00000011">
      <w:pPr>
        <w:pStyle w:val="Heading3"/>
        <w:spacing w:after="240" w:before="0" w:line="240" w:lineRule="auto"/>
        <w:rPr>
          <w:sz w:val="20"/>
          <w:szCs w:val="20"/>
        </w:rPr>
      </w:pPr>
      <w:bookmarkStart w:colFirst="0" w:colLast="0" w:name="_48psp914zs2p" w:id="16"/>
      <w:bookmarkEnd w:id="16"/>
      <w:r w:rsidDel="00000000" w:rsidR="00000000" w:rsidRPr="00000000">
        <w:rPr>
          <w:sz w:val="20"/>
          <w:szCs w:val="20"/>
          <w:rtl w:val="0"/>
        </w:rPr>
        <w:t xml:space="preserve">Proposed Environmental Document Type (check the appropriate designation below):</w:t>
      </w:r>
    </w:p>
    <w:p w:rsidR="00000000" w:rsidDel="00000000" w:rsidP="00000000" w:rsidRDefault="00000000" w:rsidRPr="00000000" w14:paraId="00000012">
      <w:pPr>
        <w:spacing w:after="180" w:before="180" w:line="240" w:lineRule="auto"/>
        <w:ind w:right="0"/>
        <w:rPr>
          <w:highlight w:val="yellow"/>
        </w:rPr>
      </w:pPr>
      <w:r w:rsidDel="00000000" w:rsidR="00000000" w:rsidRPr="00000000">
        <w:rPr>
          <w:rtl w:val="0"/>
        </w:rPr>
        <w:t xml:space="preserve">Check here if it is proposed that an Environmental Impact Statement (EIS) will serve as the environmental document for the proposed project: </w:t>
      </w:r>
      <w:r w:rsidDel="00000000" w:rsidR="00000000" w:rsidRPr="00000000">
        <w:rPr>
          <w:highlight w:val="yellow"/>
          <w:rtl w:val="0"/>
        </w:rPr>
        <w:t xml:space="preserve">___</w:t>
      </w:r>
    </w:p>
    <w:p w:rsidR="00000000" w:rsidDel="00000000" w:rsidP="00000000" w:rsidRDefault="00000000" w:rsidRPr="00000000" w14:paraId="00000013">
      <w:pPr>
        <w:spacing w:after="180" w:before="180" w:line="240" w:lineRule="auto"/>
        <w:ind w:right="0"/>
        <w:rPr>
          <w:highlight w:val="yellow"/>
        </w:rPr>
      </w:pPr>
      <w:r w:rsidDel="00000000" w:rsidR="00000000" w:rsidRPr="00000000">
        <w:rPr>
          <w:rtl w:val="0"/>
        </w:rPr>
        <w:t xml:space="preserve">Check here if it is proposed that an Environmental Assessment (EA) will be prepared to determine the appropriate environmental document: </w:t>
      </w:r>
      <w:r w:rsidDel="00000000" w:rsidR="00000000" w:rsidRPr="00000000">
        <w:rPr>
          <w:highlight w:val="yellow"/>
          <w:rtl w:val="0"/>
        </w:rPr>
        <w:t xml:space="preserve">___</w:t>
      </w:r>
    </w:p>
    <w:p w:rsidR="00000000" w:rsidDel="00000000" w:rsidP="00000000" w:rsidRDefault="00000000" w:rsidRPr="00000000" w14:paraId="00000014">
      <w:pPr>
        <w:spacing w:after="180" w:before="180" w:line="240" w:lineRule="auto"/>
        <w:ind w:left="720" w:right="0" w:firstLine="0"/>
        <w:rPr/>
      </w:pPr>
      <w:r w:rsidDel="00000000" w:rsidR="00000000" w:rsidRPr="00000000">
        <w:rPr>
          <w:rtl w:val="0"/>
        </w:rPr>
        <w:t xml:space="preserve">In general, Environmental Assessments that are terminated with a “Finding of No Significant Impact” (FONSI) are not subject to the EIS procedures outlined in 23 USC 139. In some instances, however, FHWA-CO Division and CDOT may decide to prepare an EA using the more formal EIS procedures in 23 USC 139. In these instances, prior coordination with FHWA-CO Division and CDOT is necessary.</w:t>
      </w:r>
    </w:p>
    <w:p w:rsidR="00000000" w:rsidDel="00000000" w:rsidP="00000000" w:rsidRDefault="00000000" w:rsidRPr="00000000" w14:paraId="00000015">
      <w:pPr>
        <w:spacing w:after="180" w:before="180" w:line="240" w:lineRule="auto"/>
        <w:ind w:left="720" w:right="0" w:firstLine="0"/>
        <w:rPr>
          <w:highlight w:val="yellow"/>
        </w:rPr>
      </w:pPr>
      <w:r w:rsidDel="00000000" w:rsidR="00000000" w:rsidRPr="00000000">
        <w:rPr>
          <w:rtl w:val="0"/>
        </w:rPr>
        <w:t xml:space="preserve">Check here if this EA will be prepared in the usual manner, following the EA procedures in 23 CFR 771.119 and CDOT NEPA Manual. 23 USC 139 </w:t>
      </w:r>
      <w:r w:rsidDel="00000000" w:rsidR="00000000" w:rsidRPr="00000000">
        <w:rPr>
          <w:u w:val="single"/>
          <w:rtl w:val="0"/>
        </w:rPr>
        <w:t xml:space="preserve">will not</w:t>
      </w:r>
      <w:r w:rsidDel="00000000" w:rsidR="00000000" w:rsidRPr="00000000">
        <w:rPr>
          <w:rtl w:val="0"/>
        </w:rPr>
        <w:t xml:space="preserve"> be used: </w:t>
      </w:r>
      <w:r w:rsidDel="00000000" w:rsidR="00000000" w:rsidRPr="00000000">
        <w:rPr>
          <w:highlight w:val="yellow"/>
          <w:rtl w:val="0"/>
        </w:rPr>
        <w:t xml:space="preserve">___</w:t>
      </w:r>
    </w:p>
    <w:p w:rsidR="00000000" w:rsidDel="00000000" w:rsidP="00000000" w:rsidRDefault="00000000" w:rsidRPr="00000000" w14:paraId="00000016">
      <w:pPr>
        <w:spacing w:after="180" w:before="180" w:line="240" w:lineRule="auto"/>
        <w:ind w:left="720" w:right="0" w:firstLine="0"/>
        <w:rPr>
          <w:highlight w:val="yellow"/>
        </w:rPr>
      </w:pPr>
      <w:r w:rsidDel="00000000" w:rsidR="00000000" w:rsidRPr="00000000">
        <w:rPr>
          <w:rtl w:val="0"/>
        </w:rPr>
        <w:t xml:space="preserve">Check here if previous coordination between FHWA-CO Division and CDOT has led to a decision that the more formal environmental documentation process in 23 USC 139 </w:t>
      </w:r>
      <w:r w:rsidDel="00000000" w:rsidR="00000000" w:rsidRPr="00000000">
        <w:rPr>
          <w:b w:val="1"/>
          <w:u w:val="single"/>
          <w:rtl w:val="0"/>
        </w:rPr>
        <w:t xml:space="preserve">will</w:t>
      </w:r>
      <w:r w:rsidDel="00000000" w:rsidR="00000000" w:rsidRPr="00000000">
        <w:rPr>
          <w:rtl w:val="0"/>
        </w:rPr>
        <w:t xml:space="preserve"> be used in preparing the Environmental Assessment for this project: </w:t>
      </w:r>
      <w:r w:rsidDel="00000000" w:rsidR="00000000" w:rsidRPr="00000000">
        <w:rPr>
          <w:highlight w:val="yellow"/>
          <w:rtl w:val="0"/>
        </w:rPr>
        <w:t xml:space="preserve">___</w:t>
      </w:r>
    </w:p>
    <w:p w:rsidR="00000000" w:rsidDel="00000000" w:rsidP="00000000" w:rsidRDefault="00000000" w:rsidRPr="00000000" w14:paraId="00000017">
      <w:pPr>
        <w:spacing w:after="180" w:before="180" w:line="240" w:lineRule="auto"/>
        <w:ind w:right="0"/>
        <w:rPr>
          <w:highlight w:val="yellow"/>
        </w:rPr>
      </w:pPr>
      <w:r w:rsidDel="00000000" w:rsidR="00000000" w:rsidRPr="00000000">
        <w:rPr>
          <w:rtl w:val="0"/>
        </w:rPr>
        <w:t xml:space="preserve">Check here if it is proposed that a documented Categorical Exclusion (CatEx) will be prepared: </w:t>
      </w:r>
      <w:r w:rsidDel="00000000" w:rsidR="00000000" w:rsidRPr="00000000">
        <w:rPr>
          <w:highlight w:val="yellow"/>
          <w:rtl w:val="0"/>
        </w:rPr>
        <w:t xml:space="preserve">___</w:t>
      </w:r>
    </w:p>
    <w:p w:rsidR="00000000" w:rsidDel="00000000" w:rsidP="00000000" w:rsidRDefault="00000000" w:rsidRPr="00000000" w14:paraId="00000018">
      <w:pPr>
        <w:spacing w:after="180" w:before="180" w:line="240" w:lineRule="auto"/>
        <w:ind w:right="0"/>
        <w:rPr/>
      </w:pPr>
      <w:r w:rsidDel="00000000" w:rsidR="00000000" w:rsidRPr="00000000">
        <w:rPr>
          <w:rtl w:val="0"/>
        </w:rPr>
        <w:t xml:space="preserve">Please provide confirmation of your receipt of this letter and supporting documentation. If you have questions, please call </w:t>
      </w:r>
      <w:r w:rsidDel="00000000" w:rsidR="00000000" w:rsidRPr="00000000">
        <w:rPr>
          <w:b w:val="1"/>
          <w:highlight w:val="yellow"/>
          <w:rtl w:val="0"/>
        </w:rPr>
        <w:t xml:space="preserve">Enter the CDOT contact person and phone number here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180" w:before="180" w:line="240" w:lineRule="auto"/>
        <w:ind w:right="0"/>
        <w:rPr/>
      </w:pPr>
      <w:r w:rsidDel="00000000" w:rsidR="00000000" w:rsidRPr="00000000">
        <w:rPr>
          <w:rtl w:val="0"/>
        </w:rPr>
        <w:t xml:space="preserve">Submitted by: </w:t>
      </w:r>
      <w:r w:rsidDel="00000000" w:rsidR="00000000" w:rsidRPr="00000000">
        <w:rPr>
          <w:b w:val="1"/>
          <w:highlight w:val="yellow"/>
          <w:rtl w:val="0"/>
        </w:rPr>
        <w:t xml:space="preserve">Name and title (Should be the CDOT RPEM or designee)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1958" w:left="1080" w:right="1800" w:header="1008" w:footer="10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right="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right="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453"/>
      </w:tabs>
      <w:spacing w:after="0" w:before="0" w:line="260" w:lineRule="auto"/>
      <w:ind w:left="0" w:right="900" w:firstLine="0"/>
      <w:jc w:val="right"/>
      <w:rPr/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2829 W. Howard Place Denver, CO 80204-2305 Phone 303-757-9011 codot.gov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5483860</wp:posOffset>
          </wp:positionH>
          <wp:positionV relativeFrom="paragraph">
            <wp:posOffset>-82545</wp:posOffset>
          </wp:positionV>
          <wp:extent cx="18288" cy="347472"/>
          <wp:effectExtent b="0" l="0" r="0" t="0"/>
          <wp:wrapNone/>
          <wp:docPr descr="Decorative" id="2" name="image3.png"/>
          <a:graphic>
            <a:graphicData uri="http://schemas.openxmlformats.org/drawingml/2006/picture">
              <pic:pic>
                <pic:nvPicPr>
                  <pic:cNvPr descr="Decorativ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5623560</wp:posOffset>
          </wp:positionH>
          <wp:positionV relativeFrom="paragraph">
            <wp:posOffset>-301624</wp:posOffset>
          </wp:positionV>
          <wp:extent cx="740664" cy="740664"/>
          <wp:effectExtent b="0" l="0" r="0" t="0"/>
          <wp:wrapNone/>
          <wp:docPr descr="Decorative" id="1" name="image1.png"/>
          <a:graphic>
            <a:graphicData uri="http://schemas.openxmlformats.org/drawingml/2006/picture">
              <pic:pic>
                <pic:nvPicPr>
                  <pic:cNvPr descr="Decorativ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664" cy="7406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tabs>
        <w:tab w:val="right" w:leader="none" w:pos="8453"/>
      </w:tabs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453"/>
      </w:tabs>
      <w:spacing w:after="0" w:before="0" w:line="260" w:lineRule="auto"/>
      <w:ind w:left="0" w:right="90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right="0"/>
      <w:rPr>
        <w:rFonts w:ascii="Calibri" w:cs="Calibri" w:eastAsia="Calibri" w:hAnsi="Calibri"/>
        <w:color w:val="000000"/>
      </w:rPr>
    </w:pPr>
    <w:r w:rsidDel="00000000" w:rsidR="00000000" w:rsidRPr="00000000">
      <w:rPr/>
      <w:drawing>
        <wp:inline distB="0" distT="0" distL="0" distR="0">
          <wp:extent cx="4014216" cy="680671"/>
          <wp:effectExtent b="0" l="0" r="0" t="0"/>
          <wp:docPr descr="Colorado Department of Transportation Division of Transportation Development logo" id="3" name="image2.png"/>
          <a:graphic>
            <a:graphicData uri="http://schemas.openxmlformats.org/drawingml/2006/picture">
              <pic:pic>
                <pic:nvPicPr>
                  <pic:cNvPr descr="Colorado Department of Transportation Division of Transportation Development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14216" cy="6806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right="0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right="0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lang w:val="en"/>
      </w:rPr>
    </w:rPrDefault>
    <w:pPrDefault>
      <w:pPr>
        <w:spacing w:line="260" w:lineRule="auto"/>
        <w:ind w:right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lin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="240" w:lineRule="auto"/>
    </w:pPr>
    <w:rPr>
      <w:b w:val="1"/>
      <w:highlight w:val="yellow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center" w:leader="none" w:pos="4320"/>
        <w:tab w:val="right" w:leader="none" w:pos="8640"/>
      </w:tabs>
      <w:spacing w:line="240" w:lineRule="auto"/>
      <w:ind w:left="2520" w:right="0" w:firstLine="0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