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56" w:rsidRPr="00D1632F" w:rsidRDefault="007A2F56" w:rsidP="00BB254B">
      <w:pPr>
        <w:jc w:val="center"/>
        <w:rPr>
          <w:rFonts w:asciiTheme="majorHAnsi" w:hAnsiTheme="majorHAnsi" w:cs="Tahoma"/>
          <w:b/>
          <w:sz w:val="32"/>
          <w:szCs w:val="32"/>
        </w:rPr>
      </w:pPr>
    </w:p>
    <w:p w:rsidR="00BB254B" w:rsidRPr="00D1632F" w:rsidRDefault="0004154A" w:rsidP="00BB254B">
      <w:pPr>
        <w:jc w:val="center"/>
        <w:rPr>
          <w:rFonts w:asciiTheme="majorHAnsi" w:hAnsiTheme="majorHAnsi" w:cs="Tahoma"/>
          <w:b/>
          <w:color w:val="232C69" w:themeColor="text2"/>
          <w:sz w:val="32"/>
          <w:szCs w:val="32"/>
        </w:rPr>
      </w:pPr>
      <w:r w:rsidRPr="00D1632F">
        <w:rPr>
          <w:rFonts w:asciiTheme="majorHAnsi" w:hAnsiTheme="majorHAnsi" w:cs="Tahoma"/>
          <w:b/>
          <w:color w:val="232C69" w:themeColor="text2"/>
          <w:sz w:val="32"/>
          <w:szCs w:val="32"/>
          <w:highlight w:val="lightGray"/>
        </w:rPr>
        <w:t>[SPMT / Group Name]</w:t>
      </w:r>
    </w:p>
    <w:p w:rsidR="00BB254B" w:rsidRPr="00D1632F" w:rsidRDefault="00D35911" w:rsidP="00BB254B">
      <w:pPr>
        <w:jc w:val="center"/>
        <w:rPr>
          <w:rFonts w:asciiTheme="majorHAnsi" w:hAnsiTheme="majorHAnsi" w:cs="Tahoma"/>
          <w:b/>
          <w:color w:val="232C69" w:themeColor="text2"/>
          <w:sz w:val="32"/>
          <w:szCs w:val="32"/>
        </w:rPr>
      </w:pPr>
      <w:r w:rsidRPr="00D1632F">
        <w:rPr>
          <w:rFonts w:asciiTheme="majorHAnsi" w:hAnsiTheme="majorHAnsi" w:cs="Tahoma"/>
          <w:b/>
          <w:color w:val="232C69" w:themeColor="text2"/>
          <w:sz w:val="32"/>
          <w:szCs w:val="32"/>
        </w:rPr>
        <w:t>TRAFFIC INCIDENT MANAGEMENT</w:t>
      </w:r>
    </w:p>
    <w:p w:rsidR="00BB254B" w:rsidRPr="0070077E" w:rsidRDefault="00BB254B" w:rsidP="00F425EA">
      <w:pPr>
        <w:rPr>
          <w:rFonts w:ascii="Trebuchet MS" w:hAnsi="Trebuchet MS" w:cs="Tahoma"/>
          <w:b/>
          <w:szCs w:val="36"/>
        </w:rPr>
      </w:pPr>
    </w:p>
    <w:p w:rsidR="00BB254B" w:rsidRPr="0004154A" w:rsidRDefault="0004154A" w:rsidP="00BB254B">
      <w:pPr>
        <w:tabs>
          <w:tab w:val="center" w:pos="4320"/>
          <w:tab w:val="left" w:pos="6360"/>
        </w:tabs>
        <w:jc w:val="center"/>
        <w:rPr>
          <w:rFonts w:ascii="Trebuchet MS" w:hAnsi="Trebuchet MS" w:cs="Tahoma"/>
          <w:b/>
          <w:highlight w:val="lightGray"/>
        </w:rPr>
      </w:pPr>
      <w:r w:rsidRPr="0004154A">
        <w:rPr>
          <w:rFonts w:ascii="Trebuchet MS" w:hAnsi="Trebuchet MS" w:cs="Tahoma"/>
          <w:b/>
          <w:highlight w:val="lightGray"/>
        </w:rPr>
        <w:t>[</w:t>
      </w:r>
      <w:proofErr w:type="gramStart"/>
      <w:r w:rsidRPr="0004154A">
        <w:rPr>
          <w:rFonts w:ascii="Trebuchet MS" w:hAnsi="Trebuchet MS" w:cs="Tahoma"/>
          <w:b/>
          <w:highlight w:val="lightGray"/>
        </w:rPr>
        <w:t>date</w:t>
      </w:r>
      <w:proofErr w:type="gramEnd"/>
      <w:r w:rsidRPr="0004154A">
        <w:rPr>
          <w:rFonts w:ascii="Trebuchet MS" w:hAnsi="Trebuchet MS" w:cs="Tahoma"/>
          <w:b/>
          <w:highlight w:val="lightGray"/>
        </w:rPr>
        <w:t>]</w:t>
      </w:r>
    </w:p>
    <w:p w:rsidR="00BB254B" w:rsidRPr="0004154A" w:rsidRDefault="0004154A" w:rsidP="00BB254B">
      <w:pPr>
        <w:tabs>
          <w:tab w:val="center" w:pos="4320"/>
          <w:tab w:val="left" w:pos="6360"/>
        </w:tabs>
        <w:jc w:val="center"/>
        <w:rPr>
          <w:rFonts w:ascii="Trebuchet MS" w:hAnsi="Trebuchet MS" w:cs="Tahoma"/>
          <w:b/>
          <w:highlight w:val="lightGray"/>
        </w:rPr>
      </w:pPr>
      <w:r w:rsidRPr="0004154A">
        <w:rPr>
          <w:rFonts w:ascii="Trebuchet MS" w:hAnsi="Trebuchet MS" w:cs="Tahoma"/>
          <w:b/>
          <w:highlight w:val="lightGray"/>
        </w:rPr>
        <w:t>[</w:t>
      </w:r>
      <w:proofErr w:type="gramStart"/>
      <w:r w:rsidRPr="0004154A">
        <w:rPr>
          <w:rFonts w:ascii="Trebuchet MS" w:hAnsi="Trebuchet MS" w:cs="Tahoma"/>
          <w:b/>
          <w:highlight w:val="lightGray"/>
        </w:rPr>
        <w:t>time</w:t>
      </w:r>
      <w:proofErr w:type="gramEnd"/>
      <w:r w:rsidRPr="0004154A">
        <w:rPr>
          <w:rFonts w:ascii="Trebuchet MS" w:hAnsi="Trebuchet MS" w:cs="Tahoma"/>
          <w:b/>
          <w:highlight w:val="lightGray"/>
        </w:rPr>
        <w:t>]</w:t>
      </w:r>
    </w:p>
    <w:p w:rsidR="00BB254B" w:rsidRPr="0004154A" w:rsidRDefault="0004154A" w:rsidP="00BB254B">
      <w:pPr>
        <w:tabs>
          <w:tab w:val="center" w:pos="4320"/>
          <w:tab w:val="left" w:pos="6360"/>
        </w:tabs>
        <w:jc w:val="center"/>
        <w:rPr>
          <w:rFonts w:ascii="Trebuchet MS" w:hAnsi="Trebuchet MS" w:cs="Tahoma"/>
          <w:b/>
          <w:highlight w:val="lightGray"/>
        </w:rPr>
      </w:pPr>
      <w:r w:rsidRPr="0004154A">
        <w:rPr>
          <w:rFonts w:ascii="Trebuchet MS" w:hAnsi="Trebuchet MS" w:cs="Tahoma"/>
          <w:b/>
          <w:highlight w:val="lightGray"/>
        </w:rPr>
        <w:t>[</w:t>
      </w:r>
      <w:proofErr w:type="gramStart"/>
      <w:r w:rsidRPr="0004154A">
        <w:rPr>
          <w:rFonts w:ascii="Trebuchet MS" w:hAnsi="Trebuchet MS" w:cs="Tahoma"/>
          <w:b/>
          <w:highlight w:val="lightGray"/>
        </w:rPr>
        <w:t>address</w:t>
      </w:r>
      <w:proofErr w:type="gramEnd"/>
      <w:r w:rsidRPr="0004154A">
        <w:rPr>
          <w:rFonts w:ascii="Trebuchet MS" w:hAnsi="Trebuchet MS" w:cs="Tahoma"/>
          <w:b/>
          <w:highlight w:val="lightGray"/>
        </w:rPr>
        <w:t>]</w:t>
      </w:r>
    </w:p>
    <w:p w:rsidR="0004154A" w:rsidRDefault="0004154A" w:rsidP="00BB254B">
      <w:pPr>
        <w:tabs>
          <w:tab w:val="center" w:pos="4320"/>
          <w:tab w:val="left" w:pos="6360"/>
        </w:tabs>
        <w:jc w:val="center"/>
        <w:rPr>
          <w:rFonts w:ascii="Trebuchet MS" w:hAnsi="Trebuchet MS" w:cs="Tahoma"/>
          <w:b/>
        </w:rPr>
      </w:pPr>
      <w:r w:rsidRPr="0004154A">
        <w:rPr>
          <w:rFonts w:ascii="Trebuchet MS" w:hAnsi="Trebuchet MS" w:cs="Tahoma"/>
          <w:b/>
          <w:highlight w:val="lightGray"/>
        </w:rPr>
        <w:t>[</w:t>
      </w:r>
      <w:proofErr w:type="gramStart"/>
      <w:r w:rsidRPr="0004154A">
        <w:rPr>
          <w:rFonts w:ascii="Trebuchet MS" w:hAnsi="Trebuchet MS" w:cs="Tahoma"/>
          <w:b/>
          <w:highlight w:val="lightGray"/>
        </w:rPr>
        <w:t>address</w:t>
      </w:r>
      <w:proofErr w:type="gramEnd"/>
      <w:r w:rsidRPr="0004154A">
        <w:rPr>
          <w:rFonts w:ascii="Trebuchet MS" w:hAnsi="Trebuchet MS" w:cs="Tahoma"/>
          <w:b/>
          <w:highlight w:val="lightGray"/>
        </w:rPr>
        <w:t>]</w:t>
      </w:r>
    </w:p>
    <w:p w:rsidR="00BB254B" w:rsidRPr="00922624" w:rsidRDefault="00BB254B" w:rsidP="00BB254B">
      <w:pPr>
        <w:tabs>
          <w:tab w:val="center" w:pos="4320"/>
          <w:tab w:val="left" w:pos="6360"/>
        </w:tabs>
        <w:jc w:val="center"/>
        <w:rPr>
          <w:rFonts w:ascii="Trebuchet MS" w:hAnsi="Trebuchet MS" w:cs="Tahoma"/>
          <w:b/>
        </w:rPr>
      </w:pPr>
    </w:p>
    <w:p w:rsidR="00BB254B" w:rsidRDefault="00D1632F" w:rsidP="00BB254B">
      <w:pPr>
        <w:tabs>
          <w:tab w:val="center" w:pos="4320"/>
          <w:tab w:val="left" w:pos="6360"/>
        </w:tabs>
        <w:jc w:val="center"/>
        <w:rPr>
          <w:rFonts w:asciiTheme="majorHAnsi" w:hAnsiTheme="majorHAnsi" w:cs="Tahoma"/>
          <w:b/>
          <w:sz w:val="32"/>
        </w:rPr>
      </w:pPr>
      <w:r>
        <w:rPr>
          <w:rFonts w:asciiTheme="majorHAnsi" w:hAnsiTheme="majorHAnsi" w:cs="Tahoma"/>
          <w:b/>
          <w:sz w:val="32"/>
        </w:rPr>
        <w:t xml:space="preserve">Kickoff Meeting </w:t>
      </w:r>
      <w:r w:rsidR="00BB254B" w:rsidRPr="007A2F56">
        <w:rPr>
          <w:rFonts w:asciiTheme="majorHAnsi" w:hAnsiTheme="majorHAnsi" w:cs="Tahoma"/>
          <w:b/>
          <w:sz w:val="32"/>
        </w:rPr>
        <w:t>A</w:t>
      </w:r>
      <w:r>
        <w:rPr>
          <w:rFonts w:asciiTheme="majorHAnsi" w:hAnsiTheme="majorHAnsi" w:cs="Tahoma"/>
          <w:b/>
          <w:sz w:val="32"/>
        </w:rPr>
        <w:t>genda</w:t>
      </w:r>
    </w:p>
    <w:p w:rsidR="00D1632F" w:rsidRDefault="00D1632F" w:rsidP="00D1632F">
      <w:pPr>
        <w:tabs>
          <w:tab w:val="center" w:pos="4320"/>
          <w:tab w:val="left" w:pos="6360"/>
        </w:tabs>
        <w:rPr>
          <w:rFonts w:asciiTheme="majorHAnsi" w:hAnsiTheme="majorHAnsi" w:cs="Tahoma"/>
          <w:b/>
          <w:color w:val="FF0000"/>
          <w:highlight w:val="lightGray"/>
        </w:rPr>
      </w:pPr>
    </w:p>
    <w:p w:rsidR="00D1632F" w:rsidRPr="00D1632F" w:rsidRDefault="004D1CFF" w:rsidP="00D1632F">
      <w:pPr>
        <w:tabs>
          <w:tab w:val="center" w:pos="4320"/>
          <w:tab w:val="left" w:pos="6360"/>
        </w:tabs>
        <w:jc w:val="both"/>
        <w:rPr>
          <w:rFonts w:asciiTheme="majorHAnsi" w:hAnsiTheme="majorHAnsi" w:cs="Tahoma"/>
          <w:color w:val="FF0000"/>
        </w:rPr>
      </w:pPr>
      <w:r>
        <w:rPr>
          <w:rFonts w:asciiTheme="majorHAnsi" w:hAnsiTheme="majorHAnsi" w:cs="Tahoma"/>
          <w:color w:val="FF0000"/>
        </w:rPr>
        <w:t xml:space="preserve">[This is the document that will be </w:t>
      </w:r>
      <w:r w:rsidR="006E5CA9">
        <w:rPr>
          <w:rFonts w:asciiTheme="majorHAnsi" w:hAnsiTheme="majorHAnsi" w:cs="Tahoma"/>
          <w:color w:val="FF0000"/>
        </w:rPr>
        <w:t>provided to</w:t>
      </w:r>
      <w:r>
        <w:rPr>
          <w:rFonts w:asciiTheme="majorHAnsi" w:hAnsiTheme="majorHAnsi" w:cs="Tahoma"/>
          <w:color w:val="FF0000"/>
        </w:rPr>
        <w:t xml:space="preserve"> meeting participants.</w:t>
      </w:r>
      <w:r w:rsidR="00D1632F" w:rsidRPr="00D1632F">
        <w:rPr>
          <w:rFonts w:asciiTheme="majorHAnsi" w:hAnsiTheme="majorHAnsi" w:cs="Tahoma"/>
          <w:color w:val="FF0000"/>
        </w:rPr>
        <w:t xml:space="preserve"> This document compliments the “Kickoff Meeting Agenda</w:t>
      </w:r>
      <w:r>
        <w:rPr>
          <w:rFonts w:asciiTheme="majorHAnsi" w:hAnsiTheme="majorHAnsi" w:cs="Tahoma"/>
          <w:color w:val="FF0000"/>
        </w:rPr>
        <w:t>-Annotated</w:t>
      </w:r>
      <w:r w:rsidR="00D1632F" w:rsidRPr="00D1632F">
        <w:rPr>
          <w:rFonts w:asciiTheme="majorHAnsi" w:hAnsiTheme="majorHAnsi" w:cs="Tahoma"/>
          <w:color w:val="FF0000"/>
        </w:rPr>
        <w:t>” and the “Kickoff Meeting Presentation”. Not all SPMT Kickoff meetings will follow the same format. Adjust the agenda according to topics and speakers. ]</w:t>
      </w:r>
    </w:p>
    <w:p w:rsidR="00206C83" w:rsidRPr="00D1632F" w:rsidRDefault="00206C83" w:rsidP="00C145F3">
      <w:pPr>
        <w:tabs>
          <w:tab w:val="center" w:pos="4320"/>
          <w:tab w:val="left" w:pos="6360"/>
        </w:tabs>
        <w:rPr>
          <w:rFonts w:asciiTheme="majorHAnsi" w:hAnsiTheme="majorHAnsi" w:cs="Tahoma"/>
          <w:b/>
        </w:rPr>
      </w:pPr>
    </w:p>
    <w:p w:rsidR="003119AD" w:rsidRDefault="003119AD" w:rsidP="003119AD">
      <w:pPr>
        <w:ind w:left="1440"/>
        <w:rPr>
          <w:rFonts w:ascii="Trebuchet MS" w:hAnsi="Trebuchet MS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9B329" wp14:editId="2D4B2F9F">
                <wp:simplePos x="0" y="0"/>
                <wp:positionH relativeFrom="column">
                  <wp:posOffset>784860</wp:posOffset>
                </wp:positionH>
                <wp:positionV relativeFrom="paragraph">
                  <wp:posOffset>86995</wp:posOffset>
                </wp:positionV>
                <wp:extent cx="114300" cy="2926080"/>
                <wp:effectExtent l="0" t="0" r="19050" b="26670"/>
                <wp:wrapNone/>
                <wp:docPr id="4" name="Left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92608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6788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4" o:spid="_x0000_s1026" type="#_x0000_t85" style="position:absolute;margin-left:61.8pt;margin-top:6.85pt;width:9pt;height:23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6AYAIAACAFAAAOAAAAZHJzL2Uyb0RvYy54bWysVN9v0zAQfkfif7D8zpKUMrZq6VQ2DSFV&#10;W8WG9uw59hph+8zZbVr+es5O0k1jEgLx4vhyv7/7zmfnO2vYVmFowdW8Oio5U05C07rHmn+7u3p3&#10;wlmIwjXCgFM136vAz+dv35x1fqYmsAbTKGQUxIVZ52u+jtHPiiLItbIiHIFXjpQa0IpIIj4WDYqO&#10;oltTTMryuOgAG48gVQj097JX8nmOr7WS8UbroCIzNafaYj4xnw/pLOZnYvaIwq9bOZQh/qEKK1pH&#10;SQ+hLkUUbIPtb6FsKxEC6HgkwRagdStV7oG6qcoX3dyuhVe5FwIn+ANM4f+FldfbFbK2qfmUMycs&#10;jWipdGSfUMjvBNs0IdT5MCPDW7/CQQp0Te3uNNr0pUbYLqO6P6CqdpFJ+llV0/clYS9JNTmdHJcn&#10;GfbiydtjiJ8VWJYuNTdUwJA/Yyq2yxApMXmMliSkovoy8i3ujUqVGPdVaWooJc7emUrqwiDbCiKB&#10;kFK5WKW2KF62Tm66NebgWP7ZcbBPrirT7G+cDx45M7h4cLatA3wte9yNJevefkSg7ztB8ADNnmaJ&#10;0JM8eHnVEp5LEeJKILGaZkCbGm/o0Aa6msNw42wN+PO1/8meyEZazjrakpqHHxuBijPzxRENT6vp&#10;NK1VFqYfPk5IwOeah+cat7EXQDOo6E3wMl+TfTTjVSPYe1roRcpKKuEk5a65jDgKF7HfXnoSpFos&#10;shmtkhdx6W69HKeeiHK3uxfoB1JFouM1jBslZi9I1dumeThYbCLoNjPuCdcBb1rDTJzhyUh7/lzO&#10;Vk8P2/wXAAAA//8DAFBLAwQUAAYACAAAACEAGDKObuEAAAAKAQAADwAAAGRycy9kb3ducmV2Lnht&#10;bEyPzW7CMBCE75X6DtZW6q04IQGqNA7qD0XqpWopF24m2cYR8TqKDUnfnuVEbzu7o9lv8uVoW3HC&#10;3jeOFMSTCARS6aqGagXbn/eHRxA+aKp06wgV/KGHZXF7k+uscgN942kTasEh5DOtwITQZVL60qDV&#10;fuI6JL79ut7qwLKvZdXrgcNtK6dRNJdWN8QfjO7w1WB52Bytgrfd+vOw+4hi483wtX5pVrNktVXq&#10;/m58fgIRcAxXM1zwGR0KZtq7I1VetKynyZytPCQLEBdDGvNiryBdpDOQRS7/VyjOAAAA//8DAFBL&#10;AQItABQABgAIAAAAIQC2gziS/gAAAOEBAAATAAAAAAAAAAAAAAAAAAAAAABbQ29udGVudF9UeXBl&#10;c10ueG1sUEsBAi0AFAAGAAgAAAAhADj9If/WAAAAlAEAAAsAAAAAAAAAAAAAAAAALwEAAF9yZWxz&#10;Ly5yZWxzUEsBAi0AFAAGAAgAAAAhAGQCboBgAgAAIAUAAA4AAAAAAAAAAAAAAAAALgIAAGRycy9l&#10;Mm9Eb2MueG1sUEsBAi0AFAAGAAgAAAAhABgyjm7hAAAACgEAAA8AAAAAAAAAAAAAAAAAugQAAGRy&#10;cy9kb3ducmV2LnhtbFBLBQYAAAAABAAEAPMAAADIBQAAAAA=&#10;" adj="70" strokecolor="#2150a3 [3204]" strokeweight=".5pt">
                <v:stroke joinstyle="miter"/>
              </v:shape>
            </w:pict>
          </mc:Fallback>
        </mc:AlternateContent>
      </w:r>
    </w:p>
    <w:p w:rsidR="0004154A" w:rsidRDefault="0070077E" w:rsidP="0004154A">
      <w:pPr>
        <w:pStyle w:val="ListParagraph"/>
        <w:numPr>
          <w:ilvl w:val="0"/>
          <w:numId w:val="12"/>
        </w:numPr>
        <w:rPr>
          <w:rFonts w:ascii="Trebuchet MS" w:hAnsi="Trebuchet MS"/>
        </w:rPr>
      </w:pPr>
      <w:r w:rsidRPr="0004154A">
        <w:rPr>
          <w:rFonts w:ascii="Trebuchet MS" w:hAnsi="Trebuchet MS"/>
        </w:rPr>
        <w:t>I</w:t>
      </w:r>
      <w:r w:rsidR="00206C83" w:rsidRPr="0004154A">
        <w:rPr>
          <w:rFonts w:ascii="Trebuchet MS" w:hAnsi="Trebuchet MS"/>
        </w:rPr>
        <w:t xml:space="preserve">ntroductions </w:t>
      </w:r>
      <w:r w:rsidR="00CE5B00" w:rsidRPr="0004154A">
        <w:rPr>
          <w:rFonts w:ascii="Trebuchet MS" w:hAnsi="Trebuchet MS"/>
        </w:rPr>
        <w:t>and TIM Overview</w:t>
      </w:r>
    </w:p>
    <w:p w:rsidR="0004154A" w:rsidRDefault="0004154A" w:rsidP="0004154A">
      <w:pPr>
        <w:pStyle w:val="ListParagraph"/>
        <w:ind w:left="2160"/>
        <w:rPr>
          <w:rFonts w:ascii="Trebuchet MS" w:hAnsi="Trebuchet MS"/>
        </w:rPr>
      </w:pPr>
    </w:p>
    <w:p w:rsidR="0070077E" w:rsidRDefault="00C145F3" w:rsidP="0004154A">
      <w:pPr>
        <w:pStyle w:val="ListParagraph"/>
        <w:numPr>
          <w:ilvl w:val="0"/>
          <w:numId w:val="12"/>
        </w:numPr>
        <w:rPr>
          <w:rFonts w:ascii="Trebuchet MS" w:hAnsi="Trebuchet MS"/>
        </w:rPr>
      </w:pPr>
      <w:r w:rsidRPr="0004154A">
        <w:rPr>
          <w:rFonts w:ascii="Trebuchet MS" w:hAnsi="Trebuchet MS"/>
        </w:rPr>
        <w:t>Multi-Disciplinary Approach to TIM</w:t>
      </w:r>
    </w:p>
    <w:p w:rsidR="009D209C" w:rsidRDefault="009D209C" w:rsidP="009D209C">
      <w:pPr>
        <w:pStyle w:val="ListParagraph"/>
        <w:ind w:left="2160"/>
        <w:rPr>
          <w:rFonts w:ascii="Trebuchet MS" w:hAnsi="Trebuchet MS"/>
          <w:sz w:val="10"/>
          <w:szCs w:val="10"/>
        </w:rPr>
      </w:pPr>
    </w:p>
    <w:p w:rsidR="004D1CFF" w:rsidRPr="009D209C" w:rsidRDefault="004D1CFF" w:rsidP="009D209C">
      <w:pPr>
        <w:pStyle w:val="ListParagraph"/>
        <w:ind w:left="2160"/>
        <w:rPr>
          <w:rFonts w:ascii="Trebuchet MS" w:hAnsi="Trebuchet MS"/>
          <w:sz w:val="10"/>
          <w:szCs w:val="10"/>
        </w:rPr>
      </w:pPr>
    </w:p>
    <w:p w:rsidR="00206C83" w:rsidRDefault="006E5CA9" w:rsidP="004D1CFF">
      <w:pPr>
        <w:ind w:left="1440" w:firstLine="720"/>
        <w:rPr>
          <w:rStyle w:val="IntenseEmphasis"/>
          <w:rFonts w:ascii="Trebuchet MS" w:hAnsi="Trebuchet MS"/>
        </w:rPr>
      </w:pPr>
      <w:r>
        <w:rPr>
          <w:rFonts w:ascii="Trebuchet MS" w:hAnsi="Trebuchet MS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A1B2C" wp14:editId="22212E3E">
                <wp:simplePos x="0" y="0"/>
                <wp:positionH relativeFrom="column">
                  <wp:posOffset>-396240</wp:posOffset>
                </wp:positionH>
                <wp:positionV relativeFrom="paragraph">
                  <wp:posOffset>117475</wp:posOffset>
                </wp:positionV>
                <wp:extent cx="929640" cy="746760"/>
                <wp:effectExtent l="0" t="0" r="381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CA9" w:rsidRPr="006E5CA9" w:rsidRDefault="006E5CA9">
                            <w:pPr>
                              <w:rPr>
                                <w:rFonts w:ascii="Trebuchet MS" w:hAnsi="Trebuchet MS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FF0000"/>
                                <w:sz w:val="20"/>
                                <w:szCs w:val="20"/>
                              </w:rPr>
                              <w:t>Estimated hours – 4hrs</w:t>
                            </w:r>
                          </w:p>
                          <w:p w:rsidR="00C145F3" w:rsidRPr="00875A6D" w:rsidRDefault="00C145F3">
                            <w:pPr>
                              <w:rPr>
                                <w:rFonts w:ascii="Trebuchet MS" w:hAnsi="Trebuchet MS"/>
                                <w:color w:val="2150A3" w:themeColor="accent1"/>
                              </w:rPr>
                            </w:pPr>
                            <w:r w:rsidRPr="00875A6D">
                              <w:rPr>
                                <w:rFonts w:ascii="Trebuchet MS" w:hAnsi="Trebuchet MS"/>
                                <w:color w:val="2150A3" w:themeColor="accent1"/>
                              </w:rPr>
                              <w:t>8:00 am -</w:t>
                            </w:r>
                          </w:p>
                          <w:p w:rsidR="00C145F3" w:rsidRPr="00875A6D" w:rsidRDefault="00C145F3">
                            <w:pPr>
                              <w:rPr>
                                <w:rFonts w:ascii="Trebuchet MS" w:hAnsi="Trebuchet MS"/>
                                <w:color w:val="2150A3" w:themeColor="accent1"/>
                              </w:rPr>
                            </w:pPr>
                            <w:r w:rsidRPr="00875A6D">
                              <w:rPr>
                                <w:rFonts w:ascii="Trebuchet MS" w:hAnsi="Trebuchet MS"/>
                                <w:color w:val="2150A3" w:themeColor="accent1"/>
                              </w:rPr>
                              <w:t>12:</w:t>
                            </w:r>
                            <w:r w:rsidR="00875A6D">
                              <w:rPr>
                                <w:rFonts w:ascii="Trebuchet MS" w:hAnsi="Trebuchet MS"/>
                                <w:color w:val="2150A3" w:themeColor="accent1"/>
                              </w:rPr>
                              <w:t>0</w:t>
                            </w:r>
                            <w:r w:rsidRPr="00875A6D">
                              <w:rPr>
                                <w:rFonts w:ascii="Trebuchet MS" w:hAnsi="Trebuchet MS"/>
                                <w:color w:val="2150A3" w:themeColor="accent1"/>
                              </w:rPr>
                              <w:t>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A1B2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1.2pt;margin-top:9.25pt;width:73.2pt;height:5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gxigIAAIkFAAAOAAAAZHJzL2Uyb0RvYy54bWysVE1v2zAMvQ/YfxB0X51kSboGdYqsRYcB&#10;RVusHXpWZKkxJomaxMTOfv0o2flY10uHXWxJfCTFp0eeX7TWsI0KsQZX8uHJgDPlJFS1ey7598fr&#10;D584iyhcJQw4VfKtivxi/v7deeNnagQrMJUKjIK4OGt8yVeIflYUUa6UFfEEvHJk1BCsQNqG56IK&#10;oqHo1hSjwWBaNBAqH0CqGOn0qjPyeY6vtZJ4p3VUyEzJ6W6YvyF/l+lbzM/F7DkIv6plfw3xD7ew&#10;onaUdB/qSqBg61D/FcrWMkAEjScSbAFa11LlGqia4eBFNQ8r4VWuhciJfk9T/H9h5e3mPrC6KvmE&#10;MycsPdGjapF9hpZNEjuNjzMCPXiCYUvH9Mq780iHqehWB5v+VA4jO/G83XObgkk6PBudTcdkkWQ6&#10;HU9Pp5n74uDsQ8QvCixLi5IHerrMqNjcRKSLEHQHSbkimLq6ro3JmyQXdWkC2wh6aIP5iuTxB8o4&#10;1pR8+nEyyIEdJPcusnEpjMqC6dOlwrsC8wq3RiWMcd+UJsJyna/kFlIqt8+f0QmlKdVbHHv84VZv&#10;ce7qII+cGRzunW3tIOTqc4cdKKt+7CjTHZ4IP6o7LbFdtr0gllBtSQ8Bun6KXl7X9Go3IuK9CNRA&#10;9NA0FPCOPtoAsQ79irMVhF+vnSc86ZqsnDXUkCWPP9ciKM7MV0eKPxuOk34wb8aT0xFtwrFleWxx&#10;a3sJJIUhjR8v8zLh0eyWOoB9otmxSFnJJJyk3CXH3fISuzFBs0eqxSKDqGe9wBv34GUKnehNmnxs&#10;n0TwvXCRFH8Lu9YVsxf67bDJ08FijaDrLO5EcMdqTzz1e9Z8P5vSQDneZ9Rhgs5/AwAA//8DAFBL&#10;AwQUAAYACAAAACEAPdLUvuAAAAAJAQAADwAAAGRycy9kb3ducmV2LnhtbEyPS0/DMBCE70j8B2uR&#10;uKDWadOGKMSpEOIh9UbDQ9zceEki4nUUu0n49ywnOI5mNPNNvpttJ0YcfOtIwWoZgUCqnGmpVvBS&#10;PixSED5oMrpzhAq+0cOuOD/LdWbcRM84HkItuIR8phU0IfSZlL5q0Gq/dD0Se59usDqwHGppBj1x&#10;ue3kOooSaXVLvNDoHu8arL4OJ6vg46p+3/v58XWKt3F//zSW12+mVOryYr69ARFwDn9h+MVndCiY&#10;6ehOZLzoFCyS9YajbKRbEBxIN/ztyDpOViCLXP5/UPwAAAD//wMAUEsBAi0AFAAGAAgAAAAhALaD&#10;OJL+AAAA4QEAABMAAAAAAAAAAAAAAAAAAAAAAFtDb250ZW50X1R5cGVzXS54bWxQSwECLQAUAAYA&#10;CAAAACEAOP0h/9YAAACUAQAACwAAAAAAAAAAAAAAAAAvAQAAX3JlbHMvLnJlbHNQSwECLQAUAAYA&#10;CAAAACEA8xqIMYoCAACJBQAADgAAAAAAAAAAAAAAAAAuAgAAZHJzL2Uyb0RvYy54bWxQSwECLQAU&#10;AAYACAAAACEAPdLUvuAAAAAJAQAADwAAAAAAAAAAAAAAAADkBAAAZHJzL2Rvd25yZXYueG1sUEsF&#10;BgAAAAAEAAQA8wAAAPEFAAAAAA==&#10;" fillcolor="white [3201]" stroked="f" strokeweight=".5pt">
                <v:textbox>
                  <w:txbxContent>
                    <w:p w:rsidR="006E5CA9" w:rsidRPr="006E5CA9" w:rsidRDefault="006E5CA9">
                      <w:pPr>
                        <w:rPr>
                          <w:rFonts w:ascii="Trebuchet MS" w:hAnsi="Trebuchet MS"/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FF0000"/>
                          <w:sz w:val="20"/>
                          <w:szCs w:val="20"/>
                        </w:rPr>
                        <w:t>Estimated hours – 4hrs</w:t>
                      </w:r>
                    </w:p>
                    <w:p w:rsidR="00C145F3" w:rsidRPr="00875A6D" w:rsidRDefault="00C145F3">
                      <w:pPr>
                        <w:rPr>
                          <w:rFonts w:ascii="Trebuchet MS" w:hAnsi="Trebuchet MS"/>
                          <w:color w:val="2150A3" w:themeColor="accent1"/>
                        </w:rPr>
                      </w:pPr>
                      <w:r w:rsidRPr="00875A6D">
                        <w:rPr>
                          <w:rFonts w:ascii="Trebuchet MS" w:hAnsi="Trebuchet MS"/>
                          <w:color w:val="2150A3" w:themeColor="accent1"/>
                        </w:rPr>
                        <w:t>8:00 am -</w:t>
                      </w:r>
                    </w:p>
                    <w:p w:rsidR="00C145F3" w:rsidRPr="00875A6D" w:rsidRDefault="00C145F3">
                      <w:pPr>
                        <w:rPr>
                          <w:rFonts w:ascii="Trebuchet MS" w:hAnsi="Trebuchet MS"/>
                          <w:color w:val="2150A3" w:themeColor="accent1"/>
                        </w:rPr>
                      </w:pPr>
                      <w:r w:rsidRPr="00875A6D">
                        <w:rPr>
                          <w:rFonts w:ascii="Trebuchet MS" w:hAnsi="Trebuchet MS"/>
                          <w:color w:val="2150A3" w:themeColor="accent1"/>
                        </w:rPr>
                        <w:t>12:</w:t>
                      </w:r>
                      <w:r w:rsidR="00875A6D">
                        <w:rPr>
                          <w:rFonts w:ascii="Trebuchet MS" w:hAnsi="Trebuchet MS"/>
                          <w:color w:val="2150A3" w:themeColor="accent1"/>
                        </w:rPr>
                        <w:t>0</w:t>
                      </w:r>
                      <w:r w:rsidRPr="00875A6D">
                        <w:rPr>
                          <w:rFonts w:ascii="Trebuchet MS" w:hAnsi="Trebuchet MS"/>
                          <w:color w:val="2150A3" w:themeColor="accent1"/>
                        </w:rPr>
                        <w:t>0pm</w:t>
                      </w:r>
                    </w:p>
                  </w:txbxContent>
                </v:textbox>
              </v:shape>
            </w:pict>
          </mc:Fallback>
        </mc:AlternateContent>
      </w:r>
      <w:r w:rsidR="00206C83" w:rsidRPr="00206C83">
        <w:rPr>
          <w:rStyle w:val="IntenseEmphasis"/>
          <w:rFonts w:ascii="Trebuchet MS" w:hAnsi="Trebuchet MS"/>
        </w:rPr>
        <w:t xml:space="preserve">Break </w:t>
      </w:r>
    </w:p>
    <w:p w:rsidR="009D209C" w:rsidRDefault="009D209C" w:rsidP="00A66F6F">
      <w:pPr>
        <w:pStyle w:val="NoSpacing"/>
        <w:ind w:left="1440" w:firstLine="720"/>
        <w:rPr>
          <w:rStyle w:val="IntenseEmphasis"/>
          <w:rFonts w:ascii="Trebuchet MS" w:hAnsi="Trebuchet MS"/>
          <w:sz w:val="10"/>
          <w:szCs w:val="10"/>
        </w:rPr>
      </w:pPr>
    </w:p>
    <w:p w:rsidR="004D1CFF" w:rsidRPr="009D209C" w:rsidRDefault="004D1CFF" w:rsidP="00A66F6F">
      <w:pPr>
        <w:pStyle w:val="NoSpacing"/>
        <w:ind w:left="1440" w:firstLine="720"/>
        <w:rPr>
          <w:rStyle w:val="IntenseEmphasis"/>
          <w:rFonts w:ascii="Trebuchet MS" w:hAnsi="Trebuchet MS"/>
          <w:sz w:val="10"/>
          <w:szCs w:val="10"/>
        </w:rPr>
      </w:pPr>
    </w:p>
    <w:p w:rsidR="002500B5" w:rsidRDefault="00875A6D" w:rsidP="0004154A">
      <w:pPr>
        <w:pStyle w:val="ListParagraph"/>
        <w:numPr>
          <w:ilvl w:val="0"/>
          <w:numId w:val="12"/>
        </w:numPr>
        <w:rPr>
          <w:rFonts w:ascii="Trebuchet MS" w:hAnsi="Trebuchet MS"/>
        </w:rPr>
      </w:pPr>
      <w:r>
        <w:rPr>
          <w:rFonts w:ascii="Trebuchet MS" w:hAnsi="Trebuchet MS"/>
        </w:rPr>
        <w:t>TIM Tools</w:t>
      </w:r>
    </w:p>
    <w:p w:rsidR="003119AD" w:rsidRPr="00206C83" w:rsidRDefault="003119AD" w:rsidP="003119AD">
      <w:pPr>
        <w:pStyle w:val="ListParagraph"/>
        <w:numPr>
          <w:ilvl w:val="3"/>
          <w:numId w:val="10"/>
        </w:numPr>
        <w:rPr>
          <w:rFonts w:ascii="Trebuchet MS" w:hAnsi="Trebuchet MS"/>
        </w:rPr>
      </w:pPr>
      <w:r>
        <w:rPr>
          <w:rFonts w:ascii="Trebuchet MS" w:hAnsi="Trebuchet MS"/>
        </w:rPr>
        <w:t>Incident Classification</w:t>
      </w:r>
    </w:p>
    <w:p w:rsidR="003119AD" w:rsidRDefault="003119AD" w:rsidP="003119AD">
      <w:pPr>
        <w:pStyle w:val="ListParagraph"/>
        <w:numPr>
          <w:ilvl w:val="3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>After Action Reviews</w:t>
      </w:r>
      <w:r w:rsidR="00585E2C">
        <w:rPr>
          <w:rFonts w:ascii="Trebuchet MS" w:hAnsi="Trebuchet MS"/>
        </w:rPr>
        <w:t xml:space="preserve"> (AAR)</w:t>
      </w:r>
    </w:p>
    <w:p w:rsidR="00D1632F" w:rsidRDefault="00D1632F" w:rsidP="003119AD">
      <w:pPr>
        <w:pStyle w:val="ListParagraph"/>
        <w:numPr>
          <w:ilvl w:val="3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>Traffic Incident Management Plan (TIMP)</w:t>
      </w:r>
      <w:r w:rsidR="009609A7" w:rsidRPr="009609A7">
        <w:rPr>
          <w:rFonts w:ascii="Trebuchet MS" w:hAnsi="Trebuchet MS"/>
          <w:sz w:val="20"/>
          <w:szCs w:val="20"/>
        </w:rPr>
        <w:t xml:space="preserve"> </w:t>
      </w:r>
      <w:r w:rsidR="009609A7" w:rsidRPr="009609A7">
        <w:rPr>
          <w:rFonts w:ascii="Trebuchet MS" w:hAnsi="Trebuchet MS"/>
          <w:i/>
          <w:color w:val="FF0000"/>
          <w:sz w:val="20"/>
          <w:szCs w:val="20"/>
        </w:rPr>
        <w:t>[this topic might not be necessary if the area will not develop a TIMP or has one already in place]</w:t>
      </w:r>
    </w:p>
    <w:p w:rsidR="009169D9" w:rsidRPr="00206C83" w:rsidRDefault="009169D9" w:rsidP="00C145F3">
      <w:pPr>
        <w:ind w:left="1440"/>
        <w:rPr>
          <w:rFonts w:ascii="Trebuchet MS" w:hAnsi="Trebuchet MS"/>
        </w:rPr>
      </w:pPr>
    </w:p>
    <w:p w:rsidR="004D1CFF" w:rsidRDefault="004D1CFF" w:rsidP="004D1CFF">
      <w:pPr>
        <w:pStyle w:val="ListParagraph"/>
        <w:numPr>
          <w:ilvl w:val="0"/>
          <w:numId w:val="12"/>
        </w:numPr>
        <w:rPr>
          <w:rFonts w:ascii="Trebuchet MS" w:hAnsi="Trebuchet MS"/>
        </w:rPr>
      </w:pPr>
      <w:r>
        <w:rPr>
          <w:rFonts w:ascii="Trebuchet MS" w:hAnsi="Trebuchet MS"/>
        </w:rPr>
        <w:t>Local Status of TIM Practice</w:t>
      </w:r>
    </w:p>
    <w:p w:rsidR="004D1CFF" w:rsidRDefault="004D1CFF" w:rsidP="004D1CFF">
      <w:pPr>
        <w:pStyle w:val="ListParagraph"/>
        <w:ind w:left="2160"/>
        <w:rPr>
          <w:rFonts w:ascii="Trebuchet MS" w:hAnsi="Trebuchet MS"/>
        </w:rPr>
      </w:pPr>
    </w:p>
    <w:p w:rsidR="00206C83" w:rsidRDefault="0070077E" w:rsidP="0004154A">
      <w:pPr>
        <w:pStyle w:val="ListParagraph"/>
        <w:numPr>
          <w:ilvl w:val="0"/>
          <w:numId w:val="12"/>
        </w:numPr>
        <w:rPr>
          <w:rFonts w:ascii="Trebuchet MS" w:hAnsi="Trebuchet MS"/>
        </w:rPr>
      </w:pPr>
      <w:r w:rsidRPr="00206C83">
        <w:rPr>
          <w:rFonts w:ascii="Trebuchet MS" w:hAnsi="Trebuchet MS"/>
        </w:rPr>
        <w:t>Next steps, next meeting</w:t>
      </w:r>
    </w:p>
    <w:p w:rsidR="00C145F3" w:rsidRDefault="00C145F3" w:rsidP="009609A7">
      <w:pPr>
        <w:rPr>
          <w:rFonts w:ascii="Trebuchet MS" w:hAnsi="Trebuchet MS"/>
        </w:rPr>
      </w:pPr>
    </w:p>
    <w:p w:rsidR="004D1CFF" w:rsidRDefault="004D1CFF" w:rsidP="009609A7">
      <w:pPr>
        <w:rPr>
          <w:rFonts w:ascii="Trebuchet MS" w:hAnsi="Trebuchet MS"/>
        </w:rPr>
      </w:pPr>
    </w:p>
    <w:p w:rsidR="00206C83" w:rsidRPr="00206C83" w:rsidRDefault="006E5CA9" w:rsidP="00C145F3">
      <w:pPr>
        <w:ind w:left="1170"/>
        <w:rPr>
          <w:rStyle w:val="IntenseEmphasis"/>
          <w:rFonts w:ascii="Trebuchet MS" w:hAnsi="Trebuchet MS"/>
        </w:rPr>
      </w:pPr>
      <w:r>
        <w:rPr>
          <w:rStyle w:val="IntenseEmphasis"/>
          <w:rFonts w:ascii="Trebuchet MS" w:hAnsi="Trebuchet MS"/>
        </w:rPr>
        <w:t xml:space="preserve">Break / Lunch </w:t>
      </w:r>
    </w:p>
    <w:p w:rsidR="004D1CFF" w:rsidRDefault="006E5CA9" w:rsidP="00C145F3">
      <w:pPr>
        <w:ind w:left="1440"/>
        <w:rPr>
          <w:rFonts w:asciiTheme="minorHAnsi" w:hAnsiTheme="minorHAnsi"/>
        </w:rPr>
      </w:pPr>
      <w:r>
        <w:rPr>
          <w:rFonts w:ascii="Trebuchet MS" w:hAnsi="Trebuchet MS"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2310D0" wp14:editId="7648DBFE">
                <wp:simplePos x="0" y="0"/>
                <wp:positionH relativeFrom="column">
                  <wp:posOffset>-304800</wp:posOffset>
                </wp:positionH>
                <wp:positionV relativeFrom="paragraph">
                  <wp:posOffset>210820</wp:posOffset>
                </wp:positionV>
                <wp:extent cx="929640" cy="777240"/>
                <wp:effectExtent l="0" t="0" r="381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CA9" w:rsidRPr="006E5CA9" w:rsidRDefault="006E5CA9" w:rsidP="006E5CA9">
                            <w:pPr>
                              <w:rPr>
                                <w:rFonts w:ascii="Trebuchet MS" w:hAnsi="Trebuchet MS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FF0000"/>
                                <w:sz w:val="20"/>
                                <w:szCs w:val="20"/>
                              </w:rPr>
                              <w:t>Estimated hours – 4hrs</w:t>
                            </w:r>
                          </w:p>
                          <w:p w:rsidR="00C145F3" w:rsidRPr="00875A6D" w:rsidRDefault="00C145F3" w:rsidP="00C145F3">
                            <w:pPr>
                              <w:rPr>
                                <w:rFonts w:ascii="Trebuchet MS" w:hAnsi="Trebuchet MS"/>
                                <w:color w:val="2150A3" w:themeColor="accent1"/>
                              </w:rPr>
                            </w:pPr>
                            <w:r w:rsidRPr="00875A6D">
                              <w:rPr>
                                <w:rFonts w:ascii="Trebuchet MS" w:hAnsi="Trebuchet MS"/>
                                <w:color w:val="2150A3" w:themeColor="accent1"/>
                              </w:rPr>
                              <w:t>1</w:t>
                            </w:r>
                            <w:r w:rsidR="00875A6D">
                              <w:rPr>
                                <w:rFonts w:ascii="Trebuchet MS" w:hAnsi="Trebuchet MS"/>
                                <w:color w:val="2150A3" w:themeColor="accent1"/>
                              </w:rPr>
                              <w:t>2</w:t>
                            </w:r>
                            <w:r w:rsidRPr="00875A6D">
                              <w:rPr>
                                <w:rFonts w:ascii="Trebuchet MS" w:hAnsi="Trebuchet MS"/>
                                <w:color w:val="2150A3" w:themeColor="accent1"/>
                              </w:rPr>
                              <w:t>:</w:t>
                            </w:r>
                            <w:r w:rsidR="00875A6D">
                              <w:rPr>
                                <w:rFonts w:ascii="Trebuchet MS" w:hAnsi="Trebuchet MS"/>
                                <w:color w:val="2150A3" w:themeColor="accent1"/>
                              </w:rPr>
                              <w:t>3</w:t>
                            </w:r>
                            <w:r w:rsidRPr="00875A6D">
                              <w:rPr>
                                <w:rFonts w:ascii="Trebuchet MS" w:hAnsi="Trebuchet MS"/>
                                <w:color w:val="2150A3" w:themeColor="accent1"/>
                              </w:rPr>
                              <w:t>0 pm - 4:30pm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310D0" id="Text Box 6" o:spid="_x0000_s1027" type="#_x0000_t202" style="position:absolute;left:0;text-align:left;margin-left:-24pt;margin-top:16.6pt;width:73.2pt;height:6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/VMigIAAJAFAAAOAAAAZHJzL2Uyb0RvYy54bWysVEtv2zAMvg/YfxB0X51kbbIEdYqsRYcB&#10;RVusHXpWZKkRJouaxMTOfv0o2Xms66XDLjYlfiTFj4/zi7a2bKNCNOBKPjwZcKachMq455J/f7z+&#10;8ImziMJVwoJTJd+qyC/m79+dN36mRrACW6nAyImLs8aXfIXoZ0UR5UrVIp6AV46UGkItkI7huaiC&#10;aMh7bYvRYDAuGgiVDyBVjHR71Sn5PPvXWkm80zoqZLbk9DbM35C/y/Qt5udi9hyEXxnZP0P8wytq&#10;YRwF3bu6EijYOpi/XNVGBoig8URCXYDWRqqcA2UzHLzI5mElvMq5EDnR72mK/8+tvN3cB2aqko85&#10;c6KmEj2qFtlnaNk4sdP4OCPQgycYtnRNVd7dR7pMSbc61OlP6TDSE8/bPbfJmaTL6Wg6PiWNJNVk&#10;MhmRTN6Lg7EPEb8oqFkSSh6odJlRsbmJ2EF3kBQrgjXVtbE2H1K7qEsb2EZQoS3mJ5LzP1DWsYby&#10;/Hg2yI4dJPPOs3XJjcoN04dLiXcJZgm3ViWMdd+UJsJynq/EFlIqt4+f0QmlKdRbDHv84VVvMe7y&#10;IIscGRzujWvjIOTs84QdKKt+7CjTHZ5qc5R3ErFdtrlT9vVfQrWltgjQjVX08tpQ8W5ExHsRaI6o&#10;3rQb8I4+2gKRD73E2QrCr9fuE57am7ScNTSXJY8/1yIozuxXR40/HZ6mNsJ8OD2bjOgQjjXLY41b&#10;15dAHTGkLeRlFhMe7U7UAeonWiGLFJVUwkmKXXLciZfYbQtaQVItFhlEo+sF3rgHL5PrxHJqzcf2&#10;SQTf9y9S49/CboLF7EUbd9hk6WCxRtAm93jiuWO155/GPk9Jv6LSXjk+Z9Rhkc5/AwAA//8DAFBL&#10;AwQUAAYACAAAACEAVzzko+EAAAAJAQAADwAAAGRycy9kb3ducmV2LnhtbEyPTU+DQBCG7yb+h82Y&#10;eDHtYikVkaUxRm3izeJHvG3ZEYjsLGG3gP/e8aTHyTx53+fNt7PtxIiDbx0puFxGIJAqZ1qqFbyU&#10;D4sUhA+ajO4coYJv9LAtTk9ynRk30TOO+1ALDiGfaQVNCH0mpa8atNovXY/Ev083WB34HGppBj1x&#10;uO3kKoo20uqWuKHRPd41WH3tj1bBx0X9/uTnx9cpTuL+fjeWV2+mVOr8bL69ARFwDn8w/OqzOhTs&#10;dHBHMl50ChbrlLcEBXG8AsHAdboGcWAwSTYgi1z+X1D8AAAA//8DAFBLAQItABQABgAIAAAAIQC2&#10;gziS/gAAAOEBAAATAAAAAAAAAAAAAAAAAAAAAABbQ29udGVudF9UeXBlc10ueG1sUEsBAi0AFAAG&#10;AAgAAAAhADj9If/WAAAAlAEAAAsAAAAAAAAAAAAAAAAALwEAAF9yZWxzLy5yZWxzUEsBAi0AFAAG&#10;AAgAAAAhAAF/9UyKAgAAkAUAAA4AAAAAAAAAAAAAAAAALgIAAGRycy9lMm9Eb2MueG1sUEsBAi0A&#10;FAAGAAgAAAAhAFc85KPhAAAACQEAAA8AAAAAAAAAAAAAAAAA5AQAAGRycy9kb3ducmV2LnhtbFBL&#10;BQYAAAAABAAEAPMAAADyBQAAAAA=&#10;" fillcolor="white [3201]" stroked="f" strokeweight=".5pt">
                <v:textbox>
                  <w:txbxContent>
                    <w:p w:rsidR="006E5CA9" w:rsidRPr="006E5CA9" w:rsidRDefault="006E5CA9" w:rsidP="006E5CA9">
                      <w:pPr>
                        <w:rPr>
                          <w:rFonts w:ascii="Trebuchet MS" w:hAnsi="Trebuchet MS"/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FF0000"/>
                          <w:sz w:val="20"/>
                          <w:szCs w:val="20"/>
                        </w:rPr>
                        <w:t>Estimated hours – 4hrs</w:t>
                      </w:r>
                    </w:p>
                    <w:p w:rsidR="00C145F3" w:rsidRPr="00875A6D" w:rsidRDefault="00C145F3" w:rsidP="00C145F3">
                      <w:pPr>
                        <w:rPr>
                          <w:rFonts w:ascii="Trebuchet MS" w:hAnsi="Trebuchet MS"/>
                          <w:color w:val="2150A3" w:themeColor="accent1"/>
                        </w:rPr>
                      </w:pPr>
                      <w:r w:rsidRPr="00875A6D">
                        <w:rPr>
                          <w:rFonts w:ascii="Trebuchet MS" w:hAnsi="Trebuchet MS"/>
                          <w:color w:val="2150A3" w:themeColor="accent1"/>
                        </w:rPr>
                        <w:t>1</w:t>
                      </w:r>
                      <w:r w:rsidR="00875A6D">
                        <w:rPr>
                          <w:rFonts w:ascii="Trebuchet MS" w:hAnsi="Trebuchet MS"/>
                          <w:color w:val="2150A3" w:themeColor="accent1"/>
                        </w:rPr>
                        <w:t>2</w:t>
                      </w:r>
                      <w:r w:rsidRPr="00875A6D">
                        <w:rPr>
                          <w:rFonts w:ascii="Trebuchet MS" w:hAnsi="Trebuchet MS"/>
                          <w:color w:val="2150A3" w:themeColor="accent1"/>
                        </w:rPr>
                        <w:t>:</w:t>
                      </w:r>
                      <w:r w:rsidR="00875A6D">
                        <w:rPr>
                          <w:rFonts w:ascii="Trebuchet MS" w:hAnsi="Trebuchet MS"/>
                          <w:color w:val="2150A3" w:themeColor="accent1"/>
                        </w:rPr>
                        <w:t>3</w:t>
                      </w:r>
                      <w:r w:rsidRPr="00875A6D">
                        <w:rPr>
                          <w:rFonts w:ascii="Trebuchet MS" w:hAnsi="Trebuchet MS"/>
                          <w:color w:val="2150A3" w:themeColor="accent1"/>
                        </w:rPr>
                        <w:t>0 pm - 4:30pm</w:t>
                      </w:r>
                    </w:p>
                  </w:txbxContent>
                </v:textbox>
              </v:shape>
            </w:pict>
          </mc:Fallback>
        </mc:AlternateContent>
      </w:r>
    </w:p>
    <w:p w:rsidR="009169D9" w:rsidRDefault="009169D9" w:rsidP="00C145F3">
      <w:pPr>
        <w:ind w:left="1440"/>
        <w:rPr>
          <w:rFonts w:asciiTheme="minorHAnsi" w:hAnsiTheme="minorHAnsi"/>
        </w:rPr>
      </w:pPr>
    </w:p>
    <w:p w:rsidR="00C145F3" w:rsidRDefault="009609A7" w:rsidP="00C145F3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A62B1" wp14:editId="6428D63F">
                <wp:simplePos x="0" y="0"/>
                <wp:positionH relativeFrom="column">
                  <wp:posOffset>754380</wp:posOffset>
                </wp:positionH>
                <wp:positionV relativeFrom="paragraph">
                  <wp:posOffset>47625</wp:posOffset>
                </wp:positionV>
                <wp:extent cx="129540" cy="457200"/>
                <wp:effectExtent l="0" t="0" r="22860" b="19050"/>
                <wp:wrapNone/>
                <wp:docPr id="3" name="Left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4572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1141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3" o:spid="_x0000_s1026" type="#_x0000_t85" style="position:absolute;margin-left:59.4pt;margin-top:3.75pt;width:10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KcTWwIAAB8FAAAOAAAAZHJzL2Uyb0RvYy54bWysVN9v0zAQfkfif7D8ztJ2G7Bq6VQ2DSFV&#10;28SG9uw69hrh+Mz52rT89ZydpKvGJATixTnnfn/3nc8vto0TG4OxBl/K8dFICuM1VLV/KuW3h+t3&#10;H6WIpHylHHhTyp2J8mL29s15G6ZmAitwlUHBQXyctqGUK6IwLYqoV6ZR8QiC8ay0gI0ivuJTUaFq&#10;OXrjislo9L5oAauAoE2M/PeqU8pZjm+t0XRrbTQkXCm5Nson5nOZzmJ2rqZPqMKq1n0Z6h+qaFTt&#10;Oek+1JUiJdZY/xaqqTVCBEtHGpoCrK21yT1wN+PRi27uVyqY3AuDE8Mepvj/wuqbzR2KuirlsRRe&#10;NTyihbEkPqHS3xm244RQG+KUDe/DHfa3yGJqd2uxSV9uRGwzqrs9qmZLQvPP8eTs9ISx16w6Of3A&#10;U0sxi2fngJE+G2hEEkrpOH+fPkOqNotIncdgye6ppq6KLNHOmVSI81+N5X5S3uydmWQuHYqNYg4o&#10;rY2ncV9Btk5utnZu7zj6s2Nvn1xNZtnfOO89cmbwtHduag/4WnbaDiXbzn5AoOs7QbCEasejROg4&#10;HoO+rhnPhYp0p5BJzSPgRaVbPqyDtpTQS1KsAH++9j/ZM9dYK0XLS1LK+GOt0Ejhvnhm4dn4JE2W&#10;8iXPVgo81CwPNX7dXALPYMxPQtBZZGckN4gWoXnkfZ6nrKxSXnPuUmrC4XJJ3fLyi6DNfJ7NeJOC&#10;ooW/D3qYeiLKw/ZRYehJRczGGxgWSk1fkKqzTfPwMF8T2Doz7hnXHm/ewkzd/sVIa354z1bP79rs&#10;FwAAAP//AwBQSwMEFAAGAAgAAAAhAOewhhDfAAAACAEAAA8AAABkcnMvZG93bnJldi54bWxMj0FL&#10;w0AQhe+C/2EZwYu0m7SstjGbIoqIokJrwes2O02C2dmY3bapv97pSY8fb3jvm3wxuFbssQ+NJw3p&#10;OAGBVHrbUKVh/fE4moEI0ZA1rSfUcMQAi+L8LDeZ9Qda4n4VK8ElFDKjoY6xy6QMZY3OhLHvkDjb&#10;+t6ZyNhX0vbmwOWulZMkuZbONMQLtenwvsbya7VzGp7V1evD9mWtvtXR/qRvT1N6Hz61vrwY7m5B&#10;RBzi3zGc9FkdCnba+B3ZIFrmdMbqUcONAnHKp/MJiA3zXIEscvn/geIXAAD//wMAUEsBAi0AFAAG&#10;AAgAAAAhALaDOJL+AAAA4QEAABMAAAAAAAAAAAAAAAAAAAAAAFtDb250ZW50X1R5cGVzXS54bWxQ&#10;SwECLQAUAAYACAAAACEAOP0h/9YAAACUAQAACwAAAAAAAAAAAAAAAAAvAQAAX3JlbHMvLnJlbHNQ&#10;SwECLQAUAAYACAAAACEAjOynE1sCAAAfBQAADgAAAAAAAAAAAAAAAAAuAgAAZHJzL2Uyb0RvYy54&#10;bWxQSwECLQAUAAYACAAAACEA57CGEN8AAAAIAQAADwAAAAAAAAAAAAAAAAC1BAAAZHJzL2Rvd25y&#10;ZXYueG1sUEsFBgAAAAAEAAQA8wAAAMEFAAAAAA==&#10;" adj="510" strokecolor="#2150a3 [3204]" strokeweight=".5pt">
                <v:stroke joinstyle="miter"/>
              </v:shape>
            </w:pict>
          </mc:Fallback>
        </mc:AlternateContent>
      </w:r>
    </w:p>
    <w:p w:rsidR="00C145F3" w:rsidRDefault="00C145F3" w:rsidP="00C145F3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FHWA SHRP2 TIM Training</w:t>
      </w:r>
      <w:bookmarkStart w:id="0" w:name="_GoBack"/>
      <w:bookmarkEnd w:id="0"/>
    </w:p>
    <w:sectPr w:rsidR="00C145F3" w:rsidSect="0070077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0E0" w:rsidRDefault="000950E0" w:rsidP="004D7647">
      <w:r>
        <w:separator/>
      </w:r>
    </w:p>
  </w:endnote>
  <w:endnote w:type="continuationSeparator" w:id="0">
    <w:p w:rsidR="000950E0" w:rsidRDefault="000950E0" w:rsidP="004D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useo Slab 500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0E0" w:rsidRDefault="000950E0" w:rsidP="004D7647">
      <w:r>
        <w:separator/>
      </w:r>
    </w:p>
  </w:footnote>
  <w:footnote w:type="continuationSeparator" w:id="0">
    <w:p w:rsidR="000950E0" w:rsidRDefault="000950E0" w:rsidP="004D7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647" w:rsidRDefault="007A2F56" w:rsidP="007A2F56">
    <w:pPr>
      <w:pStyle w:val="Header"/>
      <w:jc w:val="center"/>
    </w:pPr>
    <w:r>
      <w:rPr>
        <w:noProof/>
      </w:rPr>
      <w:drawing>
        <wp:inline distT="0" distB="0" distL="0" distR="0" wp14:anchorId="7EA9723B">
          <wp:extent cx="2200910" cy="450850"/>
          <wp:effectExtent l="0" t="0" r="889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549C"/>
    <w:multiLevelType w:val="hybridMultilevel"/>
    <w:tmpl w:val="762A8A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31A34"/>
    <w:multiLevelType w:val="hybridMultilevel"/>
    <w:tmpl w:val="022465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C66FD"/>
    <w:multiLevelType w:val="hybridMultilevel"/>
    <w:tmpl w:val="106C63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20F8"/>
    <w:multiLevelType w:val="multilevel"/>
    <w:tmpl w:val="69C642AA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2C903D2F"/>
    <w:multiLevelType w:val="hybridMultilevel"/>
    <w:tmpl w:val="C6C046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A1B3F"/>
    <w:multiLevelType w:val="hybridMultilevel"/>
    <w:tmpl w:val="CC1E4D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A58C0"/>
    <w:multiLevelType w:val="hybridMultilevel"/>
    <w:tmpl w:val="762A8A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03E73"/>
    <w:multiLevelType w:val="hybridMultilevel"/>
    <w:tmpl w:val="EA0A44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B2D3A"/>
    <w:multiLevelType w:val="hybridMultilevel"/>
    <w:tmpl w:val="91224B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C406B"/>
    <w:multiLevelType w:val="hybridMultilevel"/>
    <w:tmpl w:val="EF345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6E4798"/>
    <w:multiLevelType w:val="hybridMultilevel"/>
    <w:tmpl w:val="C4CE95A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46465B5"/>
    <w:multiLevelType w:val="hybridMultilevel"/>
    <w:tmpl w:val="5126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4B"/>
    <w:rsid w:val="00024531"/>
    <w:rsid w:val="00031FEF"/>
    <w:rsid w:val="000330BE"/>
    <w:rsid w:val="0004154A"/>
    <w:rsid w:val="000950E0"/>
    <w:rsid w:val="001707D0"/>
    <w:rsid w:val="00192D96"/>
    <w:rsid w:val="001D4CA7"/>
    <w:rsid w:val="00206C83"/>
    <w:rsid w:val="002500B5"/>
    <w:rsid w:val="002851AF"/>
    <w:rsid w:val="00293EE1"/>
    <w:rsid w:val="002A1E40"/>
    <w:rsid w:val="002D12BF"/>
    <w:rsid w:val="002E4806"/>
    <w:rsid w:val="003119AD"/>
    <w:rsid w:val="003451F9"/>
    <w:rsid w:val="00361A6D"/>
    <w:rsid w:val="00371BAC"/>
    <w:rsid w:val="003E5C3E"/>
    <w:rsid w:val="00402947"/>
    <w:rsid w:val="0047531F"/>
    <w:rsid w:val="0048440A"/>
    <w:rsid w:val="00494CEF"/>
    <w:rsid w:val="004D1CFF"/>
    <w:rsid w:val="004D7647"/>
    <w:rsid w:val="004E2C7E"/>
    <w:rsid w:val="0051677B"/>
    <w:rsid w:val="00585E2C"/>
    <w:rsid w:val="005B3F40"/>
    <w:rsid w:val="006138ED"/>
    <w:rsid w:val="00625D45"/>
    <w:rsid w:val="00641F73"/>
    <w:rsid w:val="0069579B"/>
    <w:rsid w:val="006A7EE6"/>
    <w:rsid w:val="006E5CA9"/>
    <w:rsid w:val="0070077E"/>
    <w:rsid w:val="0070711D"/>
    <w:rsid w:val="0074473E"/>
    <w:rsid w:val="00747425"/>
    <w:rsid w:val="007A2F56"/>
    <w:rsid w:val="007C347F"/>
    <w:rsid w:val="007F4A9D"/>
    <w:rsid w:val="008603C0"/>
    <w:rsid w:val="00875A6D"/>
    <w:rsid w:val="009169D9"/>
    <w:rsid w:val="00922624"/>
    <w:rsid w:val="009271BF"/>
    <w:rsid w:val="009609A7"/>
    <w:rsid w:val="009D209C"/>
    <w:rsid w:val="009F4FC2"/>
    <w:rsid w:val="00A07636"/>
    <w:rsid w:val="00A31694"/>
    <w:rsid w:val="00A66F6F"/>
    <w:rsid w:val="00AB70BE"/>
    <w:rsid w:val="00B3372A"/>
    <w:rsid w:val="00BB254B"/>
    <w:rsid w:val="00C050E0"/>
    <w:rsid w:val="00C145F3"/>
    <w:rsid w:val="00C640B4"/>
    <w:rsid w:val="00C71B84"/>
    <w:rsid w:val="00CA43D8"/>
    <w:rsid w:val="00CE5B00"/>
    <w:rsid w:val="00D12F44"/>
    <w:rsid w:val="00D1632F"/>
    <w:rsid w:val="00D35911"/>
    <w:rsid w:val="00E4272E"/>
    <w:rsid w:val="00E45A3F"/>
    <w:rsid w:val="00F17E29"/>
    <w:rsid w:val="00F425EA"/>
    <w:rsid w:val="00F50E0E"/>
    <w:rsid w:val="00F7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25B893D3-88F9-44F4-80C7-C542F689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71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83B79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71BF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theme="majorBidi"/>
      <w:color w:val="183B7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71BF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10275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71BF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183B7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71BF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183B7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71BF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0275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71BF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0275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71BF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71BF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54B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48440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F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D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76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6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7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647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A2F5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71BF"/>
    <w:rPr>
      <w:rFonts w:asciiTheme="majorHAnsi" w:eastAsiaTheme="majorEastAsia" w:hAnsiTheme="majorHAnsi" w:cstheme="majorBidi"/>
      <w:color w:val="183B79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71BF"/>
    <w:rPr>
      <w:rFonts w:asciiTheme="majorHAnsi" w:eastAsiaTheme="majorEastAsia" w:hAnsiTheme="majorHAnsi" w:cstheme="majorBidi"/>
      <w:color w:val="183B79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71BF"/>
    <w:rPr>
      <w:rFonts w:asciiTheme="majorHAnsi" w:eastAsiaTheme="majorEastAsia" w:hAnsiTheme="majorHAnsi" w:cstheme="majorBidi"/>
      <w:color w:val="10275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71BF"/>
    <w:rPr>
      <w:rFonts w:asciiTheme="majorHAnsi" w:eastAsiaTheme="majorEastAsia" w:hAnsiTheme="majorHAnsi" w:cstheme="majorBidi"/>
      <w:i/>
      <w:iCs/>
      <w:color w:val="183B79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71BF"/>
    <w:rPr>
      <w:rFonts w:asciiTheme="majorHAnsi" w:eastAsiaTheme="majorEastAsia" w:hAnsiTheme="majorHAnsi" w:cstheme="majorBidi"/>
      <w:color w:val="183B79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71BF"/>
    <w:rPr>
      <w:rFonts w:asciiTheme="majorHAnsi" w:eastAsiaTheme="majorEastAsia" w:hAnsiTheme="majorHAnsi" w:cstheme="majorBidi"/>
      <w:color w:val="10275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71BF"/>
    <w:rPr>
      <w:rFonts w:asciiTheme="majorHAnsi" w:eastAsiaTheme="majorEastAsia" w:hAnsiTheme="majorHAnsi" w:cstheme="majorBidi"/>
      <w:i/>
      <w:iCs/>
      <w:color w:val="10275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71B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71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qFormat/>
    <w:rsid w:val="00206C83"/>
    <w:rPr>
      <w:i/>
      <w:iCs/>
      <w:color w:val="2150A3" w:themeColor="accent1"/>
    </w:rPr>
  </w:style>
  <w:style w:type="paragraph" w:styleId="NoSpacing">
    <w:name w:val="No Spacing"/>
    <w:uiPriority w:val="1"/>
    <w:qFormat/>
    <w:rsid w:val="00875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DOT Palette">
      <a:dk1>
        <a:sysClr val="windowText" lastClr="000000"/>
      </a:dk1>
      <a:lt1>
        <a:sysClr val="window" lastClr="FFFFFF"/>
      </a:lt1>
      <a:dk2>
        <a:srgbClr val="232C69"/>
      </a:dk2>
      <a:lt2>
        <a:srgbClr val="EEECE1"/>
      </a:lt2>
      <a:accent1>
        <a:srgbClr val="2150A3"/>
      </a:accent1>
      <a:accent2>
        <a:srgbClr val="D23138"/>
      </a:accent2>
      <a:accent3>
        <a:srgbClr val="00953A"/>
      </a:accent3>
      <a:accent4>
        <a:srgbClr val="782F8A"/>
      </a:accent4>
      <a:accent5>
        <a:srgbClr val="6EC4E8"/>
      </a:accent5>
      <a:accent6>
        <a:srgbClr val="EF7521"/>
      </a:accent6>
      <a:hlink>
        <a:srgbClr val="0000FF"/>
      </a:hlink>
      <a:folHlink>
        <a:srgbClr val="800080"/>
      </a:folHlink>
    </a:clrScheme>
    <a:fontScheme name="CDOT">
      <a:majorFont>
        <a:latin typeface="Museo Slab 500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F4B97B7-8C00-4FD4-940B-3ACB4FA0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662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Zarzecki</dc:creator>
  <cp:keywords/>
  <dc:description/>
  <cp:lastModifiedBy>Gabriella Arismendi</cp:lastModifiedBy>
  <cp:revision>5</cp:revision>
  <cp:lastPrinted>2016-05-11T21:04:00Z</cp:lastPrinted>
  <dcterms:created xsi:type="dcterms:W3CDTF">2016-05-13T15:24:00Z</dcterms:created>
  <dcterms:modified xsi:type="dcterms:W3CDTF">2016-06-30T15:50:00Z</dcterms:modified>
</cp:coreProperties>
</file>