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FF"/>
        <w:tblLook w:val="0000" w:firstRow="0" w:lastRow="0" w:firstColumn="0" w:lastColumn="0" w:noHBand="0" w:noVBand="0"/>
      </w:tblPr>
      <w:tblGrid>
        <w:gridCol w:w="5224"/>
        <w:gridCol w:w="2266"/>
        <w:gridCol w:w="2267"/>
      </w:tblGrid>
      <w:tr w:rsidR="00955CD9" w14:paraId="56D7B6A2" w14:textId="77777777" w:rsidTr="00A87626">
        <w:trPr>
          <w:cantSplit/>
        </w:trPr>
        <w:tc>
          <w:tcPr>
            <w:tcW w:w="9757" w:type="dxa"/>
            <w:gridSpan w:val="3"/>
            <w:tcBorders>
              <w:top w:val="single" w:sz="18" w:space="0" w:color="000000"/>
              <w:bottom w:val="single" w:sz="18" w:space="0" w:color="000000"/>
            </w:tcBorders>
            <w:shd w:val="clear" w:color="auto" w:fill="D9D9D9"/>
            <w:vAlign w:val="center"/>
          </w:tcPr>
          <w:p w14:paraId="5D312F1D" w14:textId="77777777" w:rsidR="00955CD9" w:rsidRPr="00C54BA6" w:rsidRDefault="00955CD9" w:rsidP="00A87626">
            <w:pPr>
              <w:ind w:left="-18" w:firstLine="18"/>
              <w:jc w:val="both"/>
              <w:rPr>
                <w:rFonts w:ascii="Arial" w:hAnsi="Arial" w:cs="Arial"/>
                <w:b/>
                <w:bCs/>
                <w:sz w:val="10"/>
                <w:szCs w:val="20"/>
              </w:rPr>
            </w:pPr>
          </w:p>
          <w:p w14:paraId="42E95A5B" w14:textId="77777777" w:rsidR="00955CD9" w:rsidRPr="00C54BA6" w:rsidRDefault="00955CD9" w:rsidP="00A87626">
            <w:pPr>
              <w:ind w:left="-18" w:firstLine="18"/>
              <w:jc w:val="both"/>
            </w:pPr>
            <w:r>
              <w:rPr>
                <w:rFonts w:ascii="Arial" w:hAnsi="Arial" w:cs="Arial"/>
                <w:b/>
                <w:bCs/>
                <w:sz w:val="22"/>
                <w:szCs w:val="20"/>
              </w:rPr>
              <w:t xml:space="preserve">Proposal </w:t>
            </w:r>
            <w:r w:rsidRPr="00C54BA6">
              <w:rPr>
                <w:rFonts w:ascii="Arial" w:hAnsi="Arial" w:cs="Arial"/>
                <w:b/>
                <w:bCs/>
                <w:sz w:val="22"/>
                <w:szCs w:val="20"/>
              </w:rPr>
              <w:t>Name:</w:t>
            </w:r>
            <w:r w:rsidRPr="00C54BA6">
              <w:rPr>
                <w:rFonts w:ascii="Arial" w:hAnsi="Arial" w:cs="Arial"/>
                <w:sz w:val="22"/>
                <w:szCs w:val="20"/>
              </w:rPr>
              <w:t xml:space="preserve">  </w:t>
            </w:r>
          </w:p>
          <w:p w14:paraId="0D3C2157" w14:textId="77777777" w:rsidR="00955CD9" w:rsidRPr="00C54BA6" w:rsidRDefault="00955CD9" w:rsidP="00A87626">
            <w:pPr>
              <w:ind w:left="-18" w:firstLine="18"/>
              <w:jc w:val="both"/>
              <w:rPr>
                <w:sz w:val="20"/>
                <w:szCs w:val="20"/>
              </w:rPr>
            </w:pPr>
          </w:p>
        </w:tc>
      </w:tr>
      <w:tr w:rsidR="00955CD9" w:rsidRPr="00C54BA6" w14:paraId="555CDCAF" w14:textId="77777777" w:rsidTr="00A87626">
        <w:trPr>
          <w:cantSplit/>
          <w:trHeight w:val="567"/>
        </w:trPr>
        <w:tc>
          <w:tcPr>
            <w:tcW w:w="5224" w:type="dxa"/>
            <w:tcBorders>
              <w:top w:val="single" w:sz="18" w:space="0" w:color="000000"/>
              <w:bottom w:val="single" w:sz="4" w:space="0" w:color="000000"/>
            </w:tcBorders>
            <w:shd w:val="clear" w:color="auto" w:fill="D9D9D9"/>
            <w:vAlign w:val="center"/>
          </w:tcPr>
          <w:p w14:paraId="2C864F40" w14:textId="77777777" w:rsidR="00955CD9" w:rsidRPr="00490422" w:rsidRDefault="00955CD9" w:rsidP="00A87626">
            <w:pPr>
              <w:ind w:left="-18" w:firstLine="18"/>
              <w:jc w:val="both"/>
              <w:rPr>
                <w:rFonts w:ascii="Arial" w:hAnsi="Arial" w:cs="Arial"/>
                <w:bCs/>
                <w:sz w:val="22"/>
                <w:szCs w:val="20"/>
              </w:rPr>
            </w:pPr>
            <w:r>
              <w:rPr>
                <w:rFonts w:ascii="Arial" w:hAnsi="Arial" w:cs="Arial"/>
                <w:b/>
                <w:bCs/>
                <w:sz w:val="22"/>
                <w:szCs w:val="20"/>
              </w:rPr>
              <w:t>Author and Contact Info:</w:t>
            </w:r>
          </w:p>
        </w:tc>
        <w:tc>
          <w:tcPr>
            <w:tcW w:w="4533" w:type="dxa"/>
            <w:gridSpan w:val="2"/>
            <w:tcBorders>
              <w:top w:val="single" w:sz="18" w:space="0" w:color="000000"/>
              <w:bottom w:val="single" w:sz="4" w:space="0" w:color="000000"/>
            </w:tcBorders>
            <w:shd w:val="clear" w:color="auto" w:fill="D9D9D9"/>
            <w:vAlign w:val="center"/>
          </w:tcPr>
          <w:p w14:paraId="379B2164" w14:textId="77777777" w:rsidR="00955CD9" w:rsidRPr="00490422" w:rsidRDefault="00955CD9" w:rsidP="00A87626">
            <w:pPr>
              <w:ind w:left="-18" w:firstLine="18"/>
              <w:jc w:val="both"/>
              <w:rPr>
                <w:rFonts w:ascii="Arial" w:hAnsi="Arial" w:cs="Arial"/>
                <w:bCs/>
                <w:sz w:val="22"/>
                <w:szCs w:val="20"/>
              </w:rPr>
            </w:pPr>
            <w:r>
              <w:rPr>
                <w:rFonts w:ascii="Arial" w:hAnsi="Arial" w:cs="Arial"/>
                <w:b/>
                <w:bCs/>
                <w:sz w:val="22"/>
                <w:szCs w:val="20"/>
              </w:rPr>
              <w:t>Agency:</w:t>
            </w:r>
          </w:p>
        </w:tc>
      </w:tr>
      <w:tr w:rsidR="00955CD9" w:rsidRPr="00C54BA6" w14:paraId="3943BD31" w14:textId="77777777" w:rsidTr="00A87626">
        <w:trPr>
          <w:cantSplit/>
          <w:trHeight w:val="567"/>
        </w:trPr>
        <w:tc>
          <w:tcPr>
            <w:tcW w:w="5224" w:type="dxa"/>
            <w:tcBorders>
              <w:top w:val="single" w:sz="18" w:space="0" w:color="000000"/>
              <w:bottom w:val="single" w:sz="4" w:space="0" w:color="000000"/>
            </w:tcBorders>
            <w:shd w:val="clear" w:color="auto" w:fill="D9D9D9"/>
            <w:vAlign w:val="center"/>
          </w:tcPr>
          <w:p w14:paraId="668AF9DE" w14:textId="77777777" w:rsidR="00955CD9" w:rsidRDefault="00955CD9" w:rsidP="00A87626">
            <w:pPr>
              <w:ind w:left="-18" w:firstLine="18"/>
              <w:jc w:val="both"/>
              <w:rPr>
                <w:rFonts w:ascii="Arial" w:hAnsi="Arial" w:cs="Arial"/>
                <w:sz w:val="22"/>
                <w:szCs w:val="20"/>
              </w:rPr>
            </w:pPr>
            <w:r>
              <w:rPr>
                <w:rFonts w:ascii="Arial" w:hAnsi="Arial" w:cs="Arial"/>
                <w:b/>
                <w:bCs/>
                <w:sz w:val="22"/>
                <w:szCs w:val="20"/>
              </w:rPr>
              <w:t>STIC/State Name</w:t>
            </w:r>
            <w:r w:rsidRPr="00C54BA6">
              <w:rPr>
                <w:rFonts w:ascii="Arial" w:hAnsi="Arial" w:cs="Arial"/>
                <w:b/>
                <w:bCs/>
                <w:sz w:val="22"/>
                <w:szCs w:val="20"/>
              </w:rPr>
              <w:t>:</w:t>
            </w:r>
            <w:r w:rsidRPr="00C54BA6">
              <w:rPr>
                <w:rFonts w:ascii="Arial" w:hAnsi="Arial" w:cs="Arial"/>
                <w:sz w:val="22"/>
                <w:szCs w:val="20"/>
              </w:rPr>
              <w:t xml:space="preserve">  </w:t>
            </w:r>
            <w:r>
              <w:rPr>
                <w:rFonts w:ascii="Arial" w:hAnsi="Arial" w:cs="Arial"/>
                <w:sz w:val="22"/>
                <w:szCs w:val="20"/>
              </w:rPr>
              <w:t>Colorado</w:t>
            </w:r>
          </w:p>
        </w:tc>
        <w:tc>
          <w:tcPr>
            <w:tcW w:w="4533" w:type="dxa"/>
            <w:gridSpan w:val="2"/>
            <w:tcBorders>
              <w:top w:val="single" w:sz="18" w:space="0" w:color="000000"/>
              <w:bottom w:val="single" w:sz="4" w:space="0" w:color="000000"/>
            </w:tcBorders>
            <w:shd w:val="clear" w:color="auto" w:fill="D9D9D9"/>
            <w:vAlign w:val="center"/>
          </w:tcPr>
          <w:p w14:paraId="7CA0A0BF" w14:textId="6757686A" w:rsidR="00955CD9" w:rsidRPr="00C54BA6" w:rsidRDefault="00955CD9" w:rsidP="00A87626">
            <w:pPr>
              <w:ind w:left="-18" w:firstLine="18"/>
              <w:jc w:val="both"/>
              <w:rPr>
                <w:rFonts w:ascii="Arial" w:hAnsi="Arial" w:cs="Arial"/>
                <w:b/>
                <w:bCs/>
                <w:sz w:val="10"/>
                <w:szCs w:val="20"/>
              </w:rPr>
            </w:pPr>
            <w:r>
              <w:rPr>
                <w:rFonts w:ascii="Arial" w:hAnsi="Arial" w:cs="Arial"/>
                <w:b/>
                <w:bCs/>
                <w:sz w:val="22"/>
                <w:szCs w:val="20"/>
              </w:rPr>
              <w:t>FY</w:t>
            </w:r>
            <w:r w:rsidRPr="00C54BA6">
              <w:rPr>
                <w:rFonts w:ascii="Arial" w:hAnsi="Arial" w:cs="Arial"/>
                <w:b/>
                <w:bCs/>
                <w:sz w:val="22"/>
                <w:szCs w:val="20"/>
              </w:rPr>
              <w:t>:</w:t>
            </w:r>
            <w:r w:rsidRPr="00C54BA6">
              <w:rPr>
                <w:rFonts w:ascii="Arial" w:hAnsi="Arial" w:cs="Arial"/>
                <w:sz w:val="22"/>
                <w:szCs w:val="20"/>
              </w:rPr>
              <w:t xml:space="preserve">  </w:t>
            </w:r>
            <w:r>
              <w:rPr>
                <w:rFonts w:ascii="Arial" w:hAnsi="Arial" w:cs="Arial"/>
                <w:sz w:val="22"/>
                <w:szCs w:val="20"/>
              </w:rPr>
              <w:t>202</w:t>
            </w:r>
            <w:r w:rsidR="00651579">
              <w:rPr>
                <w:rFonts w:ascii="Arial" w:hAnsi="Arial" w:cs="Arial"/>
                <w:sz w:val="22"/>
                <w:szCs w:val="20"/>
              </w:rPr>
              <w:t>3</w:t>
            </w:r>
          </w:p>
        </w:tc>
      </w:tr>
      <w:tr w:rsidR="00955CD9" w14:paraId="073BB641" w14:textId="77777777" w:rsidTr="00A87626">
        <w:trPr>
          <w:cantSplit/>
          <w:trHeight w:val="567"/>
        </w:trPr>
        <w:tc>
          <w:tcPr>
            <w:tcW w:w="5224" w:type="dxa"/>
            <w:tcBorders>
              <w:top w:val="single" w:sz="18" w:space="0" w:color="000000"/>
              <w:bottom w:val="single" w:sz="4" w:space="0" w:color="000000"/>
            </w:tcBorders>
            <w:shd w:val="clear" w:color="auto" w:fill="D9D9D9"/>
            <w:vAlign w:val="center"/>
          </w:tcPr>
          <w:p w14:paraId="76BDD9BD" w14:textId="77777777" w:rsidR="00955CD9" w:rsidRDefault="00955CD9" w:rsidP="00A87626">
            <w:pPr>
              <w:ind w:left="-18" w:firstLine="18"/>
              <w:jc w:val="both"/>
              <w:rPr>
                <w:rFonts w:ascii="Arial" w:hAnsi="Arial" w:cs="Arial"/>
                <w:sz w:val="22"/>
                <w:szCs w:val="20"/>
              </w:rPr>
            </w:pPr>
            <w:r w:rsidRPr="00811F64">
              <w:rPr>
                <w:rFonts w:ascii="Arial" w:hAnsi="Arial" w:cs="Arial"/>
                <w:b/>
                <w:bCs/>
                <w:sz w:val="22"/>
                <w:szCs w:val="20"/>
              </w:rPr>
              <w:t>Estimated Total Cost:</w:t>
            </w:r>
            <w:r w:rsidRPr="00811F64">
              <w:rPr>
                <w:rFonts w:ascii="Arial" w:hAnsi="Arial" w:cs="Arial"/>
                <w:bCs/>
                <w:sz w:val="22"/>
                <w:szCs w:val="20"/>
              </w:rPr>
              <w:t xml:space="preserve">  </w:t>
            </w:r>
          </w:p>
        </w:tc>
        <w:tc>
          <w:tcPr>
            <w:tcW w:w="2266" w:type="dxa"/>
            <w:tcBorders>
              <w:top w:val="single" w:sz="18" w:space="0" w:color="000000"/>
              <w:bottom w:val="single" w:sz="4" w:space="0" w:color="000000"/>
            </w:tcBorders>
            <w:shd w:val="clear" w:color="auto" w:fill="D9D9D9"/>
            <w:vAlign w:val="center"/>
          </w:tcPr>
          <w:p w14:paraId="6C5718CD" w14:textId="77777777" w:rsidR="00955CD9" w:rsidRDefault="00955CD9" w:rsidP="00A87626">
            <w:pPr>
              <w:rPr>
                <w:rFonts w:ascii="Arial" w:hAnsi="Arial" w:cs="Arial"/>
                <w:b/>
                <w:bCs/>
                <w:sz w:val="22"/>
              </w:rPr>
            </w:pPr>
            <w:r>
              <w:rPr>
                <w:rFonts w:ascii="Arial" w:hAnsi="Arial" w:cs="Arial"/>
                <w:b/>
                <w:bCs/>
                <w:sz w:val="22"/>
              </w:rPr>
              <w:t>Amount of STIC</w:t>
            </w:r>
          </w:p>
          <w:p w14:paraId="645F5519" w14:textId="77777777" w:rsidR="00955CD9" w:rsidRDefault="00955CD9" w:rsidP="00A87626">
            <w:pPr>
              <w:ind w:left="-18" w:firstLine="18"/>
              <w:jc w:val="both"/>
              <w:rPr>
                <w:rFonts w:ascii="Arial" w:hAnsi="Arial" w:cs="Arial"/>
                <w:b/>
                <w:bCs/>
                <w:sz w:val="22"/>
              </w:rPr>
            </w:pPr>
            <w:r>
              <w:rPr>
                <w:rFonts w:ascii="Arial" w:hAnsi="Arial" w:cs="Arial"/>
                <w:b/>
                <w:bCs/>
                <w:sz w:val="22"/>
              </w:rPr>
              <w:t>Funds Requested</w:t>
            </w:r>
          </w:p>
          <w:p w14:paraId="38509E30" w14:textId="77777777" w:rsidR="00955CD9" w:rsidRDefault="00955CD9" w:rsidP="00A87626">
            <w:pPr>
              <w:ind w:left="-18" w:firstLine="18"/>
              <w:jc w:val="both"/>
              <w:rPr>
                <w:rFonts w:ascii="Arial" w:hAnsi="Arial" w:cs="Arial"/>
                <w:b/>
                <w:bCs/>
                <w:sz w:val="22"/>
              </w:rPr>
            </w:pPr>
            <w:r>
              <w:rPr>
                <w:rFonts w:ascii="Arial" w:hAnsi="Arial" w:cs="Arial"/>
                <w:b/>
                <w:bCs/>
                <w:sz w:val="22"/>
              </w:rPr>
              <w:t>($100,000 max):</w:t>
            </w:r>
          </w:p>
        </w:tc>
        <w:tc>
          <w:tcPr>
            <w:tcW w:w="2267" w:type="dxa"/>
            <w:tcBorders>
              <w:top w:val="single" w:sz="18" w:space="0" w:color="000000"/>
              <w:bottom w:val="single" w:sz="4" w:space="0" w:color="000000"/>
            </w:tcBorders>
            <w:shd w:val="clear" w:color="auto" w:fill="D9D9D9"/>
            <w:vAlign w:val="center"/>
          </w:tcPr>
          <w:p w14:paraId="07D165D1" w14:textId="77777777" w:rsidR="00955CD9" w:rsidRPr="00236BAC" w:rsidRDefault="00955CD9" w:rsidP="00A87626">
            <w:pPr>
              <w:ind w:left="-18" w:firstLine="18"/>
              <w:jc w:val="both"/>
              <w:rPr>
                <w:rFonts w:ascii="Arial" w:hAnsi="Arial" w:cs="Arial"/>
                <w:bCs/>
                <w:sz w:val="22"/>
                <w:szCs w:val="22"/>
              </w:rPr>
            </w:pPr>
          </w:p>
        </w:tc>
      </w:tr>
      <w:tr w:rsidR="00955CD9" w14:paraId="0E97777B" w14:textId="77777777" w:rsidTr="00A87626">
        <w:trPr>
          <w:cantSplit/>
        </w:trPr>
        <w:tc>
          <w:tcPr>
            <w:tcW w:w="9757" w:type="dxa"/>
            <w:gridSpan w:val="3"/>
            <w:tcBorders>
              <w:top w:val="single" w:sz="4" w:space="0" w:color="000000"/>
            </w:tcBorders>
            <w:shd w:val="clear" w:color="auto" w:fill="FFFFFF"/>
            <w:vAlign w:val="center"/>
          </w:tcPr>
          <w:p w14:paraId="18CB9F5A" w14:textId="77777777" w:rsidR="00955CD9" w:rsidRPr="00827518" w:rsidRDefault="00955CD9" w:rsidP="00A87626">
            <w:pPr>
              <w:ind w:left="-18" w:firstLine="18"/>
              <w:jc w:val="both"/>
              <w:rPr>
                <w:rFonts w:ascii="Arial" w:hAnsi="Arial" w:cs="Arial"/>
                <w:b/>
                <w:bCs/>
                <w:sz w:val="10"/>
                <w:szCs w:val="20"/>
              </w:rPr>
            </w:pPr>
          </w:p>
          <w:p w14:paraId="56ACFAF6" w14:textId="77777777" w:rsidR="00955CD9" w:rsidRDefault="00955CD9" w:rsidP="00A87626">
            <w:pPr>
              <w:rPr>
                <w:rFonts w:ascii="Arial" w:hAnsi="Arial" w:cs="Arial"/>
                <w:sz w:val="18"/>
                <w:szCs w:val="20"/>
              </w:rPr>
            </w:pPr>
            <w:r w:rsidRPr="00827518">
              <w:rPr>
                <w:rFonts w:ascii="Arial" w:hAnsi="Arial" w:cs="Arial"/>
                <w:b/>
                <w:bCs/>
                <w:sz w:val="22"/>
                <w:szCs w:val="20"/>
              </w:rPr>
              <w:t>Innovation:</w:t>
            </w:r>
            <w:r>
              <w:rPr>
                <w:rFonts w:ascii="Arial" w:hAnsi="Arial" w:cs="Arial"/>
                <w:b/>
                <w:bCs/>
                <w:sz w:val="22"/>
                <w:szCs w:val="20"/>
              </w:rPr>
              <w:t xml:space="preserve"> </w:t>
            </w:r>
            <w:r w:rsidRPr="00666003">
              <w:rPr>
                <w:rFonts w:ascii="Arial" w:hAnsi="Arial" w:cs="Arial"/>
                <w:sz w:val="18"/>
                <w:szCs w:val="20"/>
              </w:rPr>
              <w:t xml:space="preserve">(Describe </w:t>
            </w:r>
            <w:r>
              <w:rPr>
                <w:rFonts w:ascii="Arial" w:hAnsi="Arial" w:cs="Arial"/>
                <w:sz w:val="18"/>
                <w:szCs w:val="20"/>
              </w:rPr>
              <w:t>the innovation that the Colorado is looking to implement on a statewide basis including the</w:t>
            </w:r>
            <w:r w:rsidRPr="00666003">
              <w:rPr>
                <w:rFonts w:ascii="Arial" w:hAnsi="Arial" w:cs="Arial"/>
                <w:sz w:val="18"/>
                <w:szCs w:val="20"/>
              </w:rPr>
              <w:t xml:space="preserve"> purpose and benefit to the state</w:t>
            </w:r>
            <w:r>
              <w:rPr>
                <w:rFonts w:ascii="Arial" w:hAnsi="Arial" w:cs="Arial"/>
                <w:sz w:val="18"/>
                <w:szCs w:val="20"/>
              </w:rPr>
              <w:t>.)</w:t>
            </w:r>
          </w:p>
          <w:p w14:paraId="4524A335" w14:textId="77777777" w:rsidR="00955CD9" w:rsidRDefault="00955CD9" w:rsidP="00A87626">
            <w:pPr>
              <w:rPr>
                <w:rFonts w:ascii="Arial" w:hAnsi="Arial" w:cs="Arial"/>
                <w:sz w:val="18"/>
                <w:szCs w:val="20"/>
              </w:rPr>
            </w:pPr>
          </w:p>
          <w:p w14:paraId="2995FB0D" w14:textId="77777777" w:rsidR="00955CD9" w:rsidRDefault="00955CD9" w:rsidP="00A87626">
            <w:pPr>
              <w:rPr>
                <w:rFonts w:ascii="Arial" w:hAnsi="Arial" w:cs="Arial"/>
                <w:sz w:val="18"/>
                <w:szCs w:val="20"/>
              </w:rPr>
            </w:pPr>
          </w:p>
          <w:p w14:paraId="79CCF08B" w14:textId="77777777" w:rsidR="00955CD9" w:rsidRDefault="00955CD9" w:rsidP="00A87626">
            <w:pPr>
              <w:rPr>
                <w:rFonts w:ascii="Arial" w:hAnsi="Arial" w:cs="Arial"/>
                <w:sz w:val="18"/>
                <w:szCs w:val="20"/>
              </w:rPr>
            </w:pPr>
          </w:p>
          <w:p w14:paraId="463507FF" w14:textId="77777777" w:rsidR="00955CD9" w:rsidRPr="00827518" w:rsidRDefault="00955CD9" w:rsidP="00A87626">
            <w:pPr>
              <w:rPr>
                <w:rFonts w:ascii="Arial" w:hAnsi="Arial" w:cs="Arial"/>
                <w:b/>
                <w:bCs/>
                <w:sz w:val="10"/>
                <w:szCs w:val="20"/>
              </w:rPr>
            </w:pPr>
          </w:p>
          <w:p w14:paraId="7B809315" w14:textId="77777777" w:rsidR="00955CD9" w:rsidRPr="00827518" w:rsidRDefault="00955CD9" w:rsidP="00A87626">
            <w:pPr>
              <w:ind w:left="-18" w:firstLine="18"/>
              <w:jc w:val="both"/>
              <w:rPr>
                <w:rFonts w:ascii="Arial" w:hAnsi="Arial" w:cs="Arial"/>
                <w:b/>
                <w:bCs/>
                <w:sz w:val="10"/>
                <w:szCs w:val="20"/>
              </w:rPr>
            </w:pPr>
          </w:p>
        </w:tc>
      </w:tr>
      <w:tr w:rsidR="00955CD9" w14:paraId="6010871C" w14:textId="77777777" w:rsidTr="00A87626">
        <w:trPr>
          <w:cantSplit/>
        </w:trPr>
        <w:tc>
          <w:tcPr>
            <w:tcW w:w="9757" w:type="dxa"/>
            <w:gridSpan w:val="3"/>
            <w:shd w:val="clear" w:color="auto" w:fill="FFFFFF"/>
            <w:vAlign w:val="center"/>
          </w:tcPr>
          <w:p w14:paraId="63CF5E0E" w14:textId="77777777" w:rsidR="00955CD9" w:rsidRPr="00827518" w:rsidRDefault="00955CD9" w:rsidP="00A87626">
            <w:pPr>
              <w:ind w:left="-18" w:firstLine="18"/>
              <w:jc w:val="both"/>
              <w:rPr>
                <w:rFonts w:ascii="Arial" w:hAnsi="Arial" w:cs="Arial"/>
                <w:b/>
                <w:bCs/>
                <w:sz w:val="10"/>
                <w:szCs w:val="20"/>
              </w:rPr>
            </w:pPr>
          </w:p>
          <w:p w14:paraId="25583E04" w14:textId="7579FE60" w:rsidR="00955CD9" w:rsidRDefault="00955CD9" w:rsidP="00A87626">
            <w:pPr>
              <w:rPr>
                <w:rFonts w:ascii="Arial" w:hAnsi="Arial" w:cs="Arial"/>
                <w:sz w:val="18"/>
                <w:szCs w:val="20"/>
              </w:rPr>
            </w:pPr>
            <w:r>
              <w:rPr>
                <w:rFonts w:ascii="Arial" w:hAnsi="Arial" w:cs="Arial"/>
                <w:b/>
                <w:bCs/>
                <w:sz w:val="22"/>
                <w:szCs w:val="20"/>
              </w:rPr>
              <w:t>Emphasis Areas</w:t>
            </w:r>
            <w:r w:rsidRPr="00827518">
              <w:rPr>
                <w:rFonts w:ascii="Arial" w:hAnsi="Arial" w:cs="Arial"/>
                <w:b/>
                <w:bCs/>
                <w:sz w:val="22"/>
                <w:szCs w:val="20"/>
              </w:rPr>
              <w:t>:</w:t>
            </w:r>
            <w:r w:rsidRPr="00236BAC">
              <w:rPr>
                <w:rFonts w:ascii="Arial" w:hAnsi="Arial" w:cs="Arial"/>
                <w:bCs/>
                <w:sz w:val="22"/>
                <w:szCs w:val="20"/>
              </w:rPr>
              <w:t xml:space="preserve"> </w:t>
            </w:r>
            <w:r>
              <w:rPr>
                <w:rFonts w:ascii="Arial" w:hAnsi="Arial" w:cs="Arial"/>
                <w:sz w:val="18"/>
                <w:szCs w:val="20"/>
              </w:rPr>
              <w:t>(A</w:t>
            </w:r>
            <w:r w:rsidRPr="00CF015C">
              <w:rPr>
                <w:rFonts w:ascii="Arial" w:hAnsi="Arial" w:cs="Arial"/>
                <w:sz w:val="18"/>
                <w:szCs w:val="20"/>
              </w:rPr>
              <w:t xml:space="preserve">pplications for projects that </w:t>
            </w:r>
            <w:r w:rsidR="0002064E" w:rsidRPr="0002064E">
              <w:rPr>
                <w:rFonts w:ascii="Arial" w:hAnsi="Arial" w:cs="Arial"/>
                <w:sz w:val="18"/>
                <w:szCs w:val="20"/>
              </w:rPr>
              <w:t xml:space="preserve">address </w:t>
            </w:r>
            <w:r w:rsidR="0002064E" w:rsidRPr="0002064E">
              <w:rPr>
                <w:rFonts w:ascii="Arial" w:hAnsi="Arial" w:cs="Arial"/>
                <w:b/>
                <w:bCs/>
                <w:sz w:val="18"/>
                <w:szCs w:val="20"/>
              </w:rPr>
              <w:t>safety</w:t>
            </w:r>
            <w:r w:rsidR="0002064E" w:rsidRPr="0002064E">
              <w:rPr>
                <w:rFonts w:ascii="Arial" w:hAnsi="Arial" w:cs="Arial"/>
                <w:sz w:val="18"/>
                <w:szCs w:val="20"/>
              </w:rPr>
              <w:t xml:space="preserve">, and/or </w:t>
            </w:r>
            <w:proofErr w:type="gramStart"/>
            <w:r w:rsidRPr="0002064E">
              <w:rPr>
                <w:rFonts w:ascii="Arial" w:hAnsi="Arial" w:cs="Arial"/>
                <w:b/>
                <w:bCs/>
                <w:sz w:val="18"/>
                <w:szCs w:val="20"/>
              </w:rPr>
              <w:t>Every Day</w:t>
            </w:r>
            <w:proofErr w:type="gramEnd"/>
            <w:r w:rsidRPr="0002064E">
              <w:rPr>
                <w:rFonts w:ascii="Arial" w:hAnsi="Arial" w:cs="Arial"/>
                <w:b/>
                <w:bCs/>
                <w:sz w:val="18"/>
                <w:szCs w:val="20"/>
              </w:rPr>
              <w:t xml:space="preserve"> Counts </w:t>
            </w:r>
            <w:r w:rsidRPr="00320343">
              <w:rPr>
                <w:rFonts w:ascii="Arial" w:hAnsi="Arial" w:cs="Arial"/>
                <w:sz w:val="18"/>
                <w:szCs w:val="20"/>
              </w:rPr>
              <w:t>innovations</w:t>
            </w:r>
            <w:r>
              <w:rPr>
                <w:rFonts w:ascii="Arial" w:hAnsi="Arial" w:cs="Arial"/>
                <w:sz w:val="18"/>
                <w:szCs w:val="20"/>
              </w:rPr>
              <w:t xml:space="preserve"> are encouraged. </w:t>
            </w:r>
            <w:r w:rsidRPr="00236BAC">
              <w:rPr>
                <w:rFonts w:ascii="Arial" w:hAnsi="Arial" w:cs="Arial"/>
                <w:sz w:val="18"/>
                <w:szCs w:val="20"/>
              </w:rPr>
              <w:t>If your project fits within one of the</w:t>
            </w:r>
            <w:r w:rsidR="00320343">
              <w:rPr>
                <w:rFonts w:ascii="Arial" w:hAnsi="Arial" w:cs="Arial"/>
                <w:sz w:val="18"/>
                <w:szCs w:val="20"/>
              </w:rPr>
              <w:t xml:space="preserve"> designated EDC initiative </w:t>
            </w:r>
            <w:r w:rsidRPr="00236BAC">
              <w:rPr>
                <w:rFonts w:ascii="Arial" w:hAnsi="Arial" w:cs="Arial"/>
                <w:sz w:val="18"/>
                <w:szCs w:val="20"/>
              </w:rPr>
              <w:t xml:space="preserve">categories, </w:t>
            </w:r>
            <w:r w:rsidR="00320343">
              <w:rPr>
                <w:rFonts w:ascii="Arial" w:hAnsi="Arial" w:cs="Arial"/>
                <w:sz w:val="18"/>
                <w:szCs w:val="20"/>
              </w:rPr>
              <w:t xml:space="preserve">particularly the current round </w:t>
            </w:r>
            <w:r w:rsidR="00320343" w:rsidRPr="00320343">
              <w:rPr>
                <w:rFonts w:ascii="Arial" w:hAnsi="Arial" w:cs="Arial"/>
                <w:b/>
                <w:bCs/>
                <w:sz w:val="18"/>
                <w:szCs w:val="20"/>
              </w:rPr>
              <w:t>(EDC-7</w:t>
            </w:r>
            <w:r w:rsidR="00320343">
              <w:rPr>
                <w:rFonts w:ascii="Arial" w:hAnsi="Arial" w:cs="Arial"/>
                <w:b/>
                <w:bCs/>
                <w:sz w:val="18"/>
                <w:szCs w:val="20"/>
              </w:rPr>
              <w:t>)</w:t>
            </w:r>
            <w:r w:rsidR="00320343">
              <w:rPr>
                <w:rFonts w:ascii="Arial" w:hAnsi="Arial" w:cs="Arial"/>
                <w:sz w:val="18"/>
                <w:szCs w:val="20"/>
              </w:rPr>
              <w:t xml:space="preserve">, </w:t>
            </w:r>
            <w:r w:rsidRPr="00236BAC">
              <w:rPr>
                <w:rFonts w:ascii="Arial" w:hAnsi="Arial" w:cs="Arial"/>
                <w:sz w:val="18"/>
                <w:szCs w:val="20"/>
              </w:rPr>
              <w:t xml:space="preserve">please identify how it fits </w:t>
            </w:r>
            <w:r>
              <w:rPr>
                <w:rFonts w:ascii="Arial" w:hAnsi="Arial" w:cs="Arial"/>
                <w:sz w:val="18"/>
                <w:szCs w:val="20"/>
              </w:rPr>
              <w:t>below.)</w:t>
            </w:r>
          </w:p>
          <w:p w14:paraId="454FEDC1" w14:textId="77777777" w:rsidR="00955CD9" w:rsidRDefault="00955CD9" w:rsidP="00A87626">
            <w:pPr>
              <w:rPr>
                <w:rFonts w:ascii="Arial" w:hAnsi="Arial" w:cs="Arial"/>
                <w:sz w:val="18"/>
                <w:szCs w:val="20"/>
              </w:rPr>
            </w:pPr>
          </w:p>
          <w:tbl>
            <w:tblPr>
              <w:tblW w:w="9540" w:type="dxa"/>
              <w:tblBorders>
                <w:top w:val="single" w:sz="4" w:space="0" w:color="000000"/>
                <w:bottom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5110"/>
              <w:gridCol w:w="4430"/>
            </w:tblGrid>
            <w:tr w:rsidR="00955CD9" w:rsidRPr="00811F64" w14:paraId="623C1AE5" w14:textId="77777777" w:rsidTr="00A87626">
              <w:trPr>
                <w:cantSplit/>
                <w:trHeight w:val="567"/>
              </w:trPr>
              <w:tc>
                <w:tcPr>
                  <w:tcW w:w="5110" w:type="dxa"/>
                  <w:shd w:val="clear" w:color="auto" w:fill="FFFFFF" w:themeFill="background1"/>
                  <w:vAlign w:val="center"/>
                </w:tcPr>
                <w:p w14:paraId="5100B0AD" w14:textId="4E2B5848" w:rsidR="00320343" w:rsidRPr="00320343" w:rsidRDefault="00320343" w:rsidP="00320343">
                  <w:pPr>
                    <w:rPr>
                      <w:rFonts w:ascii="Arial" w:hAnsi="Arial" w:cs="Arial"/>
                      <w:b/>
                      <w:bCs/>
                      <w:sz w:val="18"/>
                      <w:szCs w:val="20"/>
                    </w:rPr>
                  </w:pPr>
                  <w:r>
                    <w:rPr>
                      <w:rFonts w:ascii="Arial" w:hAnsi="Arial" w:cs="Arial"/>
                      <w:sz w:val="18"/>
                      <w:szCs w:val="20"/>
                    </w:rPr>
                    <w:t xml:space="preserve">       </w:t>
                  </w:r>
                  <w:r w:rsidRPr="00320343">
                    <w:rPr>
                      <w:rFonts w:ascii="Arial" w:hAnsi="Arial" w:cs="Arial"/>
                      <w:b/>
                      <w:bCs/>
                      <w:sz w:val="18"/>
                      <w:szCs w:val="20"/>
                    </w:rPr>
                    <w:t>EDC-7 Initiatives (2023-2024)</w:t>
                  </w:r>
                </w:p>
                <w:p w14:paraId="310A1CC4" w14:textId="48A0844F" w:rsidR="006F7A40" w:rsidRPr="006F7A40" w:rsidRDefault="006F7A40" w:rsidP="006F7A40">
                  <w:pPr>
                    <w:pStyle w:val="ListParagraph"/>
                    <w:numPr>
                      <w:ilvl w:val="0"/>
                      <w:numId w:val="2"/>
                    </w:numPr>
                    <w:rPr>
                      <w:rFonts w:ascii="Arial" w:hAnsi="Arial" w:cs="Arial"/>
                      <w:sz w:val="18"/>
                      <w:szCs w:val="20"/>
                    </w:rPr>
                  </w:pPr>
                  <w:r w:rsidRPr="006F7A40">
                    <w:rPr>
                      <w:rFonts w:ascii="Arial" w:hAnsi="Arial" w:cs="Arial"/>
                      <w:sz w:val="18"/>
                      <w:szCs w:val="20"/>
                    </w:rPr>
                    <w:t>Nighttime Visibility for Safety</w:t>
                  </w:r>
                </w:p>
                <w:p w14:paraId="6BFE46FE" w14:textId="77777777" w:rsidR="006F7A40" w:rsidRPr="006F7A40" w:rsidRDefault="006F7A40" w:rsidP="006F7A40">
                  <w:pPr>
                    <w:pStyle w:val="ListParagraph"/>
                    <w:numPr>
                      <w:ilvl w:val="0"/>
                      <w:numId w:val="2"/>
                    </w:numPr>
                    <w:rPr>
                      <w:rFonts w:ascii="Arial" w:hAnsi="Arial" w:cs="Arial"/>
                      <w:sz w:val="18"/>
                      <w:szCs w:val="20"/>
                    </w:rPr>
                  </w:pPr>
                  <w:r w:rsidRPr="006F7A40">
                    <w:rPr>
                      <w:rFonts w:ascii="Arial" w:hAnsi="Arial" w:cs="Arial"/>
                      <w:sz w:val="18"/>
                      <w:szCs w:val="20"/>
                    </w:rPr>
                    <w:t>Next Generation TIM: Technology for Saving Lives</w:t>
                  </w:r>
                </w:p>
                <w:p w14:paraId="14F67C88" w14:textId="679AAFC0" w:rsidR="006F7A40" w:rsidRPr="006F7A40" w:rsidRDefault="006F7A40" w:rsidP="006F7A40">
                  <w:pPr>
                    <w:pStyle w:val="ListParagraph"/>
                    <w:numPr>
                      <w:ilvl w:val="0"/>
                      <w:numId w:val="2"/>
                    </w:numPr>
                    <w:rPr>
                      <w:rFonts w:ascii="Arial" w:hAnsi="Arial" w:cs="Arial"/>
                      <w:sz w:val="18"/>
                      <w:szCs w:val="20"/>
                    </w:rPr>
                  </w:pPr>
                  <w:r w:rsidRPr="006F7A40">
                    <w:rPr>
                      <w:rFonts w:ascii="Arial" w:hAnsi="Arial" w:cs="Arial"/>
                      <w:sz w:val="18"/>
                      <w:szCs w:val="20"/>
                    </w:rPr>
                    <w:t>Integrating GHG Assessment and Reduction Targets</w:t>
                  </w:r>
                  <w:r>
                    <w:rPr>
                      <w:rFonts w:ascii="Arial" w:hAnsi="Arial" w:cs="Arial"/>
                      <w:sz w:val="18"/>
                      <w:szCs w:val="20"/>
                    </w:rPr>
                    <w:t xml:space="preserve"> </w:t>
                  </w:r>
                  <w:r w:rsidRPr="006F7A40">
                    <w:rPr>
                      <w:rFonts w:ascii="Arial" w:hAnsi="Arial" w:cs="Arial"/>
                      <w:sz w:val="18"/>
                      <w:szCs w:val="20"/>
                    </w:rPr>
                    <w:t>in Transportation Planning</w:t>
                  </w:r>
                </w:p>
                <w:p w14:paraId="3E0A7341" w14:textId="1A926753" w:rsidR="00955CD9" w:rsidRPr="006F7A40" w:rsidRDefault="00955CD9" w:rsidP="006F7A40">
                  <w:pPr>
                    <w:ind w:left="360"/>
                    <w:rPr>
                      <w:rFonts w:ascii="Arial" w:hAnsi="Arial" w:cs="Arial"/>
                      <w:sz w:val="22"/>
                      <w:szCs w:val="20"/>
                    </w:rPr>
                  </w:pPr>
                </w:p>
              </w:tc>
              <w:tc>
                <w:tcPr>
                  <w:tcW w:w="4430" w:type="dxa"/>
                  <w:shd w:val="clear" w:color="auto" w:fill="FFFFFF" w:themeFill="background1"/>
                  <w:vAlign w:val="center"/>
                </w:tcPr>
                <w:p w14:paraId="637BC44E" w14:textId="531ED10D" w:rsidR="006F7A40" w:rsidRPr="006F7A40" w:rsidRDefault="006F7A40" w:rsidP="006F7A40">
                  <w:pPr>
                    <w:pStyle w:val="ListParagraph"/>
                    <w:numPr>
                      <w:ilvl w:val="0"/>
                      <w:numId w:val="2"/>
                    </w:numPr>
                    <w:rPr>
                      <w:rFonts w:ascii="Arial" w:hAnsi="Arial" w:cs="Arial"/>
                      <w:sz w:val="18"/>
                      <w:szCs w:val="20"/>
                    </w:rPr>
                  </w:pPr>
                  <w:r w:rsidRPr="006F7A40">
                    <w:rPr>
                      <w:rFonts w:ascii="Arial" w:hAnsi="Arial" w:cs="Arial"/>
                      <w:sz w:val="18"/>
                      <w:szCs w:val="20"/>
                    </w:rPr>
                    <w:t>Enhancing Performance with Internally Cured</w:t>
                  </w:r>
                  <w:r w:rsidR="00CB2B73">
                    <w:rPr>
                      <w:rFonts w:ascii="Arial" w:hAnsi="Arial" w:cs="Arial"/>
                      <w:sz w:val="18"/>
                      <w:szCs w:val="20"/>
                    </w:rPr>
                    <w:t xml:space="preserve"> </w:t>
                  </w:r>
                  <w:r w:rsidRPr="006F7A40">
                    <w:rPr>
                      <w:rFonts w:ascii="Arial" w:hAnsi="Arial" w:cs="Arial"/>
                      <w:sz w:val="18"/>
                      <w:szCs w:val="20"/>
                    </w:rPr>
                    <w:t>Concrete (EPIC2)</w:t>
                  </w:r>
                </w:p>
                <w:p w14:paraId="1E26C60B" w14:textId="77777777" w:rsidR="006F7A40" w:rsidRPr="006F7A40" w:rsidRDefault="006F7A40" w:rsidP="006F7A40">
                  <w:pPr>
                    <w:pStyle w:val="ListParagraph"/>
                    <w:numPr>
                      <w:ilvl w:val="0"/>
                      <w:numId w:val="2"/>
                    </w:numPr>
                    <w:rPr>
                      <w:rFonts w:ascii="Arial" w:hAnsi="Arial" w:cs="Arial"/>
                      <w:sz w:val="18"/>
                      <w:szCs w:val="20"/>
                    </w:rPr>
                  </w:pPr>
                  <w:r w:rsidRPr="006F7A40">
                    <w:rPr>
                      <w:rFonts w:ascii="Arial" w:hAnsi="Arial" w:cs="Arial"/>
                      <w:sz w:val="18"/>
                      <w:szCs w:val="20"/>
                    </w:rPr>
                    <w:t>EPDs for Sustainable Project Delivery</w:t>
                  </w:r>
                </w:p>
                <w:p w14:paraId="50886871" w14:textId="77777777" w:rsidR="006F7A40" w:rsidRPr="006F7A40" w:rsidRDefault="006F7A40" w:rsidP="006F7A40">
                  <w:pPr>
                    <w:pStyle w:val="ListParagraph"/>
                    <w:numPr>
                      <w:ilvl w:val="0"/>
                      <w:numId w:val="2"/>
                    </w:numPr>
                    <w:rPr>
                      <w:rFonts w:ascii="Arial" w:hAnsi="Arial" w:cs="Arial"/>
                      <w:sz w:val="18"/>
                      <w:szCs w:val="20"/>
                    </w:rPr>
                  </w:pPr>
                  <w:r w:rsidRPr="006F7A40">
                    <w:rPr>
                      <w:rFonts w:ascii="Arial" w:hAnsi="Arial" w:cs="Arial"/>
                      <w:sz w:val="18"/>
                      <w:szCs w:val="20"/>
                    </w:rPr>
                    <w:t>Rethinking DBE for Design-Build</w:t>
                  </w:r>
                </w:p>
                <w:p w14:paraId="25204677" w14:textId="1C1B85BA" w:rsidR="00E1731A" w:rsidRPr="0002064E" w:rsidRDefault="006F7A40" w:rsidP="006F7A40">
                  <w:pPr>
                    <w:pStyle w:val="ListParagraph"/>
                    <w:numPr>
                      <w:ilvl w:val="0"/>
                      <w:numId w:val="2"/>
                    </w:numPr>
                    <w:rPr>
                      <w:rFonts w:ascii="Arial" w:hAnsi="Arial" w:cs="Arial"/>
                      <w:bCs/>
                      <w:sz w:val="18"/>
                      <w:szCs w:val="18"/>
                    </w:rPr>
                  </w:pPr>
                  <w:r w:rsidRPr="006F7A40">
                    <w:rPr>
                      <w:rFonts w:ascii="Arial" w:hAnsi="Arial" w:cs="Arial"/>
                      <w:sz w:val="18"/>
                      <w:szCs w:val="20"/>
                    </w:rPr>
                    <w:t>Strategic Workforce Development</w:t>
                  </w:r>
                </w:p>
              </w:tc>
            </w:tr>
          </w:tbl>
          <w:p w14:paraId="36E0B0F6" w14:textId="77777777" w:rsidR="00955CD9" w:rsidRPr="00CF015C" w:rsidRDefault="00955CD9" w:rsidP="00A87626">
            <w:pPr>
              <w:rPr>
                <w:rFonts w:ascii="Arial" w:hAnsi="Arial" w:cs="Arial"/>
                <w:sz w:val="18"/>
                <w:szCs w:val="20"/>
              </w:rPr>
            </w:pPr>
          </w:p>
          <w:p w14:paraId="64F1AB2D" w14:textId="77777777" w:rsidR="00955CD9" w:rsidRPr="00CF015C" w:rsidRDefault="00955CD9" w:rsidP="00A87626">
            <w:pPr>
              <w:rPr>
                <w:rFonts w:ascii="Arial" w:hAnsi="Arial" w:cs="Arial"/>
                <w:sz w:val="18"/>
                <w:szCs w:val="20"/>
              </w:rPr>
            </w:pPr>
          </w:p>
          <w:p w14:paraId="2640C713" w14:textId="77777777" w:rsidR="00955CD9" w:rsidRPr="00CF015C" w:rsidRDefault="00955CD9" w:rsidP="00A87626">
            <w:pPr>
              <w:rPr>
                <w:rFonts w:ascii="Arial" w:hAnsi="Arial" w:cs="Arial"/>
                <w:b/>
                <w:sz w:val="18"/>
                <w:szCs w:val="20"/>
              </w:rPr>
            </w:pPr>
          </w:p>
          <w:p w14:paraId="1E21E2B2" w14:textId="77777777" w:rsidR="00955CD9" w:rsidRDefault="00955CD9" w:rsidP="00A87626">
            <w:pPr>
              <w:rPr>
                <w:rFonts w:ascii="Arial" w:hAnsi="Arial" w:cs="Arial"/>
                <w:sz w:val="18"/>
                <w:szCs w:val="20"/>
              </w:rPr>
            </w:pPr>
          </w:p>
          <w:p w14:paraId="15028263" w14:textId="77777777" w:rsidR="00955CD9" w:rsidRPr="00827518" w:rsidRDefault="00955CD9" w:rsidP="00A87626">
            <w:pPr>
              <w:rPr>
                <w:rFonts w:ascii="Arial" w:hAnsi="Arial" w:cs="Arial"/>
                <w:b/>
                <w:bCs/>
                <w:sz w:val="10"/>
                <w:szCs w:val="20"/>
              </w:rPr>
            </w:pPr>
          </w:p>
          <w:p w14:paraId="1C50BA87" w14:textId="77777777" w:rsidR="00955CD9" w:rsidRPr="00827518" w:rsidRDefault="00955CD9" w:rsidP="00A87626">
            <w:pPr>
              <w:ind w:left="-18" w:firstLine="18"/>
              <w:jc w:val="both"/>
              <w:rPr>
                <w:rFonts w:ascii="Arial" w:hAnsi="Arial" w:cs="Arial"/>
                <w:b/>
                <w:bCs/>
                <w:sz w:val="10"/>
                <w:szCs w:val="20"/>
              </w:rPr>
            </w:pPr>
          </w:p>
        </w:tc>
      </w:tr>
      <w:tr w:rsidR="00955CD9" w:rsidRPr="00827518" w14:paraId="36780BEB" w14:textId="77777777" w:rsidTr="00A87626">
        <w:trPr>
          <w:cantSplit/>
          <w:trHeight w:val="110"/>
        </w:trPr>
        <w:tc>
          <w:tcPr>
            <w:tcW w:w="9757" w:type="dxa"/>
            <w:gridSpan w:val="3"/>
            <w:shd w:val="clear" w:color="auto" w:fill="FFFFFF"/>
            <w:vAlign w:val="center"/>
          </w:tcPr>
          <w:p w14:paraId="751C349B" w14:textId="77777777" w:rsidR="00955CD9" w:rsidRPr="00827518" w:rsidRDefault="00955CD9" w:rsidP="00A87626">
            <w:pPr>
              <w:rPr>
                <w:rFonts w:ascii="Arial" w:hAnsi="Arial" w:cs="Arial"/>
                <w:sz w:val="22"/>
                <w:szCs w:val="20"/>
              </w:rPr>
            </w:pPr>
            <w:r w:rsidRPr="00827518">
              <w:rPr>
                <w:rFonts w:ascii="Arial" w:hAnsi="Arial" w:cs="Arial"/>
                <w:b/>
                <w:bCs/>
                <w:sz w:val="22"/>
                <w:szCs w:val="20"/>
              </w:rPr>
              <w:t xml:space="preserve">Description of the Proposed </w:t>
            </w:r>
            <w:r>
              <w:rPr>
                <w:rFonts w:ascii="Arial" w:hAnsi="Arial" w:cs="Arial"/>
                <w:b/>
                <w:bCs/>
                <w:sz w:val="22"/>
                <w:szCs w:val="20"/>
              </w:rPr>
              <w:t>Work</w:t>
            </w:r>
            <w:r w:rsidRPr="00827518">
              <w:rPr>
                <w:rFonts w:ascii="Arial" w:hAnsi="Arial" w:cs="Arial"/>
                <w:b/>
                <w:bCs/>
                <w:sz w:val="22"/>
                <w:szCs w:val="20"/>
              </w:rPr>
              <w:t>:</w:t>
            </w:r>
            <w:r w:rsidRPr="00827518">
              <w:rPr>
                <w:rFonts w:ascii="Arial" w:hAnsi="Arial" w:cs="Arial"/>
                <w:sz w:val="22"/>
                <w:szCs w:val="20"/>
              </w:rPr>
              <w:t xml:space="preserve"> </w:t>
            </w:r>
            <w:r w:rsidRPr="00827518">
              <w:rPr>
                <w:rFonts w:ascii="Arial" w:hAnsi="Arial" w:cs="Arial"/>
                <w:sz w:val="18"/>
                <w:szCs w:val="20"/>
              </w:rPr>
              <w:t>(</w:t>
            </w:r>
            <w:r w:rsidRPr="003B1B89">
              <w:rPr>
                <w:rFonts w:ascii="Arial" w:hAnsi="Arial" w:cs="Arial"/>
                <w:sz w:val="18"/>
                <w:szCs w:val="20"/>
              </w:rPr>
              <w:t xml:space="preserve">Describe the scope of work that is to be completed with this funding request, whether this is a complete project or part of a larger phased project, how it will have a statewide impact in making the innovation a standard practice in </w:t>
            </w:r>
            <w:r>
              <w:rPr>
                <w:rFonts w:ascii="Arial" w:hAnsi="Arial" w:cs="Arial"/>
                <w:sz w:val="18"/>
                <w:szCs w:val="20"/>
              </w:rPr>
              <w:t>Colorado</w:t>
            </w:r>
            <w:r w:rsidRPr="003B1B89">
              <w:rPr>
                <w:rFonts w:ascii="Arial" w:hAnsi="Arial" w:cs="Arial"/>
                <w:sz w:val="18"/>
                <w:szCs w:val="20"/>
              </w:rPr>
              <w:t>.  Only include work that is eligible for STIC Incentive funding</w:t>
            </w:r>
            <w:r>
              <w:rPr>
                <w:rFonts w:ascii="Arial" w:hAnsi="Arial" w:cs="Arial"/>
                <w:sz w:val="18"/>
                <w:szCs w:val="20"/>
              </w:rPr>
              <w:t>.)</w:t>
            </w:r>
          </w:p>
          <w:p w14:paraId="561B0CAD" w14:textId="77777777" w:rsidR="00955CD9" w:rsidRDefault="00955CD9" w:rsidP="00A87626">
            <w:pPr>
              <w:rPr>
                <w:rFonts w:ascii="Arial" w:hAnsi="Arial" w:cs="Arial"/>
                <w:sz w:val="22"/>
                <w:szCs w:val="20"/>
              </w:rPr>
            </w:pPr>
          </w:p>
          <w:p w14:paraId="66C2381D" w14:textId="77777777" w:rsidR="00955CD9" w:rsidRDefault="00955CD9" w:rsidP="00A87626">
            <w:pPr>
              <w:rPr>
                <w:rFonts w:ascii="Arial" w:hAnsi="Arial" w:cs="Arial"/>
                <w:sz w:val="22"/>
                <w:szCs w:val="20"/>
              </w:rPr>
            </w:pPr>
          </w:p>
          <w:p w14:paraId="43EFA69F" w14:textId="77777777" w:rsidR="00955CD9" w:rsidRDefault="00955CD9" w:rsidP="00A87626">
            <w:pPr>
              <w:rPr>
                <w:rFonts w:ascii="Arial" w:hAnsi="Arial" w:cs="Arial"/>
                <w:sz w:val="22"/>
                <w:szCs w:val="20"/>
              </w:rPr>
            </w:pPr>
          </w:p>
          <w:p w14:paraId="5BD805CA" w14:textId="77777777" w:rsidR="00955CD9" w:rsidRPr="00827518" w:rsidRDefault="00955CD9" w:rsidP="00A87626">
            <w:pPr>
              <w:rPr>
                <w:rFonts w:ascii="Arial" w:hAnsi="Arial" w:cs="Arial"/>
                <w:sz w:val="22"/>
                <w:szCs w:val="20"/>
              </w:rPr>
            </w:pPr>
          </w:p>
          <w:p w14:paraId="09630308" w14:textId="77777777" w:rsidR="00955CD9" w:rsidRPr="00827518" w:rsidRDefault="00955CD9" w:rsidP="00A87626">
            <w:pPr>
              <w:spacing w:line="240" w:lineRule="atLeast"/>
              <w:rPr>
                <w:sz w:val="20"/>
                <w:szCs w:val="20"/>
              </w:rPr>
            </w:pPr>
          </w:p>
        </w:tc>
      </w:tr>
      <w:tr w:rsidR="00955CD9" w14:paraId="7D0E04C7" w14:textId="77777777" w:rsidTr="00A87626">
        <w:trPr>
          <w:cantSplit/>
          <w:trHeight w:val="110"/>
        </w:trPr>
        <w:tc>
          <w:tcPr>
            <w:tcW w:w="9757" w:type="dxa"/>
            <w:gridSpan w:val="3"/>
            <w:shd w:val="clear" w:color="auto" w:fill="FFFFFF"/>
            <w:vAlign w:val="center"/>
          </w:tcPr>
          <w:p w14:paraId="366E112F" w14:textId="77777777" w:rsidR="00955CD9" w:rsidRPr="00827518" w:rsidRDefault="00955CD9" w:rsidP="00A87626">
            <w:pPr>
              <w:rPr>
                <w:rFonts w:ascii="Arial" w:hAnsi="Arial" w:cs="Arial"/>
                <w:sz w:val="22"/>
                <w:szCs w:val="20"/>
              </w:rPr>
            </w:pPr>
            <w:proofErr w:type="gramStart"/>
            <w:r>
              <w:rPr>
                <w:rFonts w:ascii="Arial" w:hAnsi="Arial" w:cs="Arial"/>
                <w:b/>
                <w:bCs/>
                <w:sz w:val="22"/>
                <w:szCs w:val="20"/>
              </w:rPr>
              <w:t>End Product</w:t>
            </w:r>
            <w:proofErr w:type="gramEnd"/>
            <w:r>
              <w:rPr>
                <w:rFonts w:ascii="Arial" w:hAnsi="Arial" w:cs="Arial"/>
                <w:b/>
                <w:bCs/>
                <w:sz w:val="22"/>
                <w:szCs w:val="20"/>
              </w:rPr>
              <w:t>/Result</w:t>
            </w:r>
            <w:r w:rsidRPr="00827518">
              <w:rPr>
                <w:rFonts w:ascii="Arial" w:hAnsi="Arial" w:cs="Arial"/>
                <w:b/>
                <w:bCs/>
                <w:sz w:val="22"/>
                <w:szCs w:val="20"/>
              </w:rPr>
              <w:t>:</w:t>
            </w:r>
            <w:r w:rsidRPr="00827518">
              <w:rPr>
                <w:rFonts w:ascii="Arial" w:hAnsi="Arial" w:cs="Arial"/>
                <w:sz w:val="22"/>
                <w:szCs w:val="20"/>
              </w:rPr>
              <w:t xml:space="preserve"> </w:t>
            </w:r>
            <w:r w:rsidRPr="00827518">
              <w:rPr>
                <w:rFonts w:ascii="Arial" w:hAnsi="Arial" w:cs="Arial"/>
                <w:sz w:val="18"/>
                <w:szCs w:val="20"/>
              </w:rPr>
              <w:t>(</w:t>
            </w:r>
            <w:r w:rsidRPr="003B1B89">
              <w:rPr>
                <w:rFonts w:ascii="Arial" w:hAnsi="Arial" w:cs="Arial"/>
                <w:sz w:val="18"/>
                <w:szCs w:val="20"/>
              </w:rPr>
              <w:t xml:space="preserve">Describe the </w:t>
            </w:r>
            <w:r>
              <w:rPr>
                <w:rFonts w:ascii="Arial" w:hAnsi="Arial" w:cs="Arial"/>
                <w:sz w:val="18"/>
                <w:szCs w:val="20"/>
              </w:rPr>
              <w:t>anticipated product or result of the project)</w:t>
            </w:r>
            <w:r w:rsidR="00346F6C">
              <w:rPr>
                <w:rFonts w:ascii="Arial" w:hAnsi="Arial" w:cs="Arial"/>
                <w:sz w:val="18"/>
                <w:szCs w:val="20"/>
              </w:rPr>
              <w:t>.</w:t>
            </w:r>
          </w:p>
          <w:p w14:paraId="3796179C" w14:textId="77777777" w:rsidR="00955CD9" w:rsidRDefault="00955CD9" w:rsidP="00A87626">
            <w:pPr>
              <w:rPr>
                <w:rFonts w:ascii="Arial" w:hAnsi="Arial" w:cs="Arial"/>
                <w:sz w:val="22"/>
                <w:szCs w:val="20"/>
              </w:rPr>
            </w:pPr>
          </w:p>
          <w:p w14:paraId="141485DB" w14:textId="77777777" w:rsidR="00955CD9" w:rsidRDefault="00955CD9" w:rsidP="00A87626">
            <w:pPr>
              <w:rPr>
                <w:rFonts w:ascii="Arial" w:hAnsi="Arial" w:cs="Arial"/>
                <w:sz w:val="22"/>
                <w:szCs w:val="20"/>
              </w:rPr>
            </w:pPr>
          </w:p>
          <w:p w14:paraId="725FCF4A" w14:textId="77777777" w:rsidR="00955CD9" w:rsidRPr="00827518" w:rsidRDefault="00955CD9" w:rsidP="00A87626">
            <w:pPr>
              <w:rPr>
                <w:rFonts w:ascii="Arial" w:hAnsi="Arial" w:cs="Arial"/>
                <w:sz w:val="22"/>
                <w:szCs w:val="20"/>
              </w:rPr>
            </w:pPr>
          </w:p>
          <w:p w14:paraId="60A03494" w14:textId="77777777" w:rsidR="00955CD9" w:rsidRPr="00827518" w:rsidRDefault="00955CD9" w:rsidP="00A87626">
            <w:pPr>
              <w:spacing w:line="240" w:lineRule="atLeast"/>
              <w:rPr>
                <w:sz w:val="20"/>
                <w:szCs w:val="20"/>
              </w:rPr>
            </w:pPr>
          </w:p>
        </w:tc>
      </w:tr>
      <w:tr w:rsidR="00955CD9" w14:paraId="676F588B" w14:textId="77777777" w:rsidTr="00A87626">
        <w:trPr>
          <w:cantSplit/>
          <w:trHeight w:val="110"/>
        </w:trPr>
        <w:tc>
          <w:tcPr>
            <w:tcW w:w="9757" w:type="dxa"/>
            <w:gridSpan w:val="3"/>
            <w:shd w:val="clear" w:color="auto" w:fill="FFFFFF"/>
          </w:tcPr>
          <w:p w14:paraId="1DDA3F88" w14:textId="77777777" w:rsidR="00955CD9" w:rsidRPr="004A536F" w:rsidRDefault="00955CD9" w:rsidP="00A87626">
            <w:pPr>
              <w:jc w:val="both"/>
              <w:rPr>
                <w:rFonts w:ascii="Arial" w:hAnsi="Arial" w:cs="Arial"/>
                <w:sz w:val="18"/>
                <w:szCs w:val="20"/>
              </w:rPr>
            </w:pPr>
            <w:r w:rsidRPr="00827518">
              <w:rPr>
                <w:rFonts w:ascii="Arial" w:hAnsi="Arial" w:cs="Arial"/>
                <w:b/>
                <w:bCs/>
                <w:sz w:val="22"/>
                <w:szCs w:val="20"/>
              </w:rPr>
              <w:lastRenderedPageBreak/>
              <w:t>Proposal Schedule:</w:t>
            </w:r>
            <w:r w:rsidRPr="00827518">
              <w:rPr>
                <w:rFonts w:ascii="Arial" w:hAnsi="Arial" w:cs="Arial"/>
                <w:sz w:val="22"/>
                <w:szCs w:val="20"/>
              </w:rPr>
              <w:t xml:space="preserve"> </w:t>
            </w:r>
            <w:r w:rsidRPr="00827518">
              <w:rPr>
                <w:rFonts w:ascii="Arial" w:hAnsi="Arial" w:cs="Arial"/>
                <w:sz w:val="18"/>
                <w:szCs w:val="20"/>
              </w:rPr>
              <w:t>(Anticipated start date and when will product be delivered?</w:t>
            </w:r>
            <w:r>
              <w:rPr>
                <w:rFonts w:ascii="Arial" w:hAnsi="Arial" w:cs="Arial"/>
                <w:sz w:val="18"/>
                <w:szCs w:val="20"/>
              </w:rPr>
              <w:t xml:space="preserve"> </w:t>
            </w:r>
            <w:r w:rsidRPr="003B1B89">
              <w:rPr>
                <w:rFonts w:ascii="Arial" w:hAnsi="Arial" w:cs="Arial"/>
                <w:sz w:val="18"/>
                <w:szCs w:val="20"/>
              </w:rPr>
              <w:t>The anticipated project schedule is required. The schedule should show how the work will be advanced in the fiscal year for which the funds are being requested, and the anticipated completion date of the work. This should directly reference each line item in the cost estimate. Applications should only be submitted for projects that are ready to advance if the minimum partial funding request is met.</w:t>
            </w:r>
            <w:r w:rsidRPr="00827518">
              <w:rPr>
                <w:rFonts w:ascii="Arial" w:hAnsi="Arial" w:cs="Arial"/>
                <w:sz w:val="18"/>
                <w:szCs w:val="20"/>
              </w:rPr>
              <w:t>)</w:t>
            </w:r>
          </w:p>
          <w:p w14:paraId="58C3F3FC" w14:textId="77777777" w:rsidR="00955CD9" w:rsidRDefault="00955CD9" w:rsidP="00A87626">
            <w:pPr>
              <w:jc w:val="both"/>
              <w:rPr>
                <w:rFonts w:ascii="Arial" w:hAnsi="Arial" w:cs="Arial"/>
                <w:b/>
                <w:bCs/>
                <w:sz w:val="22"/>
                <w:szCs w:val="20"/>
              </w:rPr>
            </w:pPr>
          </w:p>
          <w:p w14:paraId="7073F17F" w14:textId="77777777" w:rsidR="00955CD9" w:rsidRDefault="00955CD9" w:rsidP="00A87626">
            <w:pPr>
              <w:jc w:val="both"/>
              <w:rPr>
                <w:rFonts w:ascii="Arial" w:hAnsi="Arial" w:cs="Arial"/>
                <w:b/>
                <w:bCs/>
                <w:sz w:val="22"/>
                <w:szCs w:val="20"/>
              </w:rPr>
            </w:pPr>
          </w:p>
          <w:p w14:paraId="2B048502" w14:textId="77777777" w:rsidR="00955CD9" w:rsidRPr="00827518" w:rsidRDefault="00955CD9" w:rsidP="00A87626">
            <w:pPr>
              <w:jc w:val="both"/>
              <w:rPr>
                <w:rFonts w:ascii="Arial" w:hAnsi="Arial" w:cs="Arial"/>
                <w:b/>
                <w:bCs/>
                <w:sz w:val="22"/>
                <w:szCs w:val="20"/>
              </w:rPr>
            </w:pPr>
          </w:p>
        </w:tc>
      </w:tr>
      <w:tr w:rsidR="00955CD9" w14:paraId="7B89EF0C" w14:textId="77777777" w:rsidTr="00A87626">
        <w:trPr>
          <w:cantSplit/>
          <w:trHeight w:val="110"/>
        </w:trPr>
        <w:tc>
          <w:tcPr>
            <w:tcW w:w="9757" w:type="dxa"/>
            <w:gridSpan w:val="3"/>
            <w:shd w:val="clear" w:color="auto" w:fill="FFFFFF"/>
          </w:tcPr>
          <w:p w14:paraId="35A4BCE4" w14:textId="4809897A" w:rsidR="00955CD9" w:rsidRDefault="00955CD9" w:rsidP="00A87626">
            <w:pPr>
              <w:widowControl/>
              <w:tabs>
                <w:tab w:val="left" w:pos="-1440"/>
              </w:tabs>
              <w:ind w:hanging="18"/>
              <w:rPr>
                <w:rFonts w:ascii="Arial" w:hAnsi="Arial" w:cs="Arial"/>
                <w:sz w:val="18"/>
                <w:szCs w:val="20"/>
              </w:rPr>
            </w:pPr>
            <w:r w:rsidRPr="00827518">
              <w:rPr>
                <w:rFonts w:ascii="Arial" w:hAnsi="Arial" w:cs="Arial"/>
                <w:b/>
                <w:bCs/>
                <w:sz w:val="22"/>
                <w:szCs w:val="20"/>
              </w:rPr>
              <w:t>Champion</w:t>
            </w:r>
            <w:r w:rsidR="00B6051C">
              <w:rPr>
                <w:rFonts w:ascii="Arial" w:hAnsi="Arial" w:cs="Arial"/>
                <w:b/>
                <w:bCs/>
                <w:sz w:val="22"/>
                <w:szCs w:val="20"/>
              </w:rPr>
              <w:t>/Project Manager</w:t>
            </w:r>
            <w:r w:rsidRPr="00827518">
              <w:rPr>
                <w:rFonts w:ascii="Arial" w:hAnsi="Arial" w:cs="Arial"/>
                <w:b/>
                <w:bCs/>
                <w:sz w:val="22"/>
                <w:szCs w:val="20"/>
              </w:rPr>
              <w:t>:</w:t>
            </w:r>
            <w:r w:rsidRPr="00827518">
              <w:rPr>
                <w:rFonts w:ascii="Arial" w:hAnsi="Arial" w:cs="Arial"/>
                <w:sz w:val="22"/>
                <w:szCs w:val="20"/>
              </w:rPr>
              <w:t xml:space="preserve"> </w:t>
            </w:r>
            <w:r w:rsidRPr="00827518">
              <w:rPr>
                <w:rFonts w:ascii="Arial" w:hAnsi="Arial" w:cs="Arial"/>
                <w:sz w:val="18"/>
                <w:szCs w:val="20"/>
              </w:rPr>
              <w:t xml:space="preserve">(Who will be reporting progress </w:t>
            </w:r>
            <w:r>
              <w:rPr>
                <w:rFonts w:ascii="Arial" w:hAnsi="Arial" w:cs="Arial"/>
                <w:sz w:val="18"/>
                <w:szCs w:val="20"/>
              </w:rPr>
              <w:t xml:space="preserve">on this work </w:t>
            </w:r>
            <w:r w:rsidRPr="00827518">
              <w:rPr>
                <w:rFonts w:ascii="Arial" w:hAnsi="Arial" w:cs="Arial"/>
                <w:sz w:val="18"/>
                <w:szCs w:val="20"/>
              </w:rPr>
              <w:t xml:space="preserve">to </w:t>
            </w:r>
            <w:r>
              <w:rPr>
                <w:rFonts w:ascii="Arial" w:hAnsi="Arial" w:cs="Arial"/>
                <w:sz w:val="18"/>
                <w:szCs w:val="20"/>
              </w:rPr>
              <w:t xml:space="preserve">the Colorado </w:t>
            </w:r>
            <w:r w:rsidRPr="00827518">
              <w:rPr>
                <w:rFonts w:ascii="Arial" w:hAnsi="Arial" w:cs="Arial"/>
                <w:sz w:val="18"/>
                <w:szCs w:val="20"/>
              </w:rPr>
              <w:t>STIC?</w:t>
            </w:r>
            <w:r>
              <w:rPr>
                <w:rFonts w:ascii="Arial" w:hAnsi="Arial" w:cs="Arial"/>
                <w:sz w:val="18"/>
                <w:szCs w:val="20"/>
              </w:rPr>
              <w:t xml:space="preserve">  Progress Reports are to be provided to FHWA every 6 months, with a Final Report at conclusion of work. Include contact information.)</w:t>
            </w:r>
          </w:p>
          <w:p w14:paraId="0BEF3BFE" w14:textId="77777777" w:rsidR="00955CD9" w:rsidRPr="00827518" w:rsidRDefault="00955CD9" w:rsidP="00A87626">
            <w:pPr>
              <w:widowControl/>
              <w:tabs>
                <w:tab w:val="left" w:pos="-1440"/>
              </w:tabs>
              <w:ind w:hanging="18"/>
              <w:rPr>
                <w:rFonts w:ascii="Arial" w:hAnsi="Arial" w:cs="Arial"/>
              </w:rPr>
            </w:pPr>
          </w:p>
          <w:p w14:paraId="73DD257C" w14:textId="77777777" w:rsidR="00955CD9" w:rsidRPr="00827518" w:rsidRDefault="00955CD9" w:rsidP="00A87626">
            <w:pPr>
              <w:jc w:val="both"/>
              <w:rPr>
                <w:rFonts w:ascii="Arial" w:hAnsi="Arial" w:cs="Arial"/>
                <w:sz w:val="22"/>
                <w:szCs w:val="20"/>
              </w:rPr>
            </w:pPr>
          </w:p>
          <w:p w14:paraId="05F3F851" w14:textId="77777777" w:rsidR="00955CD9" w:rsidRPr="00827518" w:rsidRDefault="00955CD9" w:rsidP="00A87626">
            <w:pPr>
              <w:pStyle w:val="Header"/>
              <w:tabs>
                <w:tab w:val="clear" w:pos="4320"/>
                <w:tab w:val="clear" w:pos="8640"/>
              </w:tabs>
              <w:rPr>
                <w:sz w:val="20"/>
                <w:szCs w:val="20"/>
              </w:rPr>
            </w:pPr>
          </w:p>
        </w:tc>
      </w:tr>
      <w:tr w:rsidR="00955CD9" w14:paraId="0E94B491" w14:textId="77777777" w:rsidTr="00A87626">
        <w:trPr>
          <w:cantSplit/>
          <w:trHeight w:val="629"/>
        </w:trPr>
        <w:tc>
          <w:tcPr>
            <w:tcW w:w="9757" w:type="dxa"/>
            <w:gridSpan w:val="3"/>
          </w:tcPr>
          <w:p w14:paraId="75A4A554" w14:textId="77777777" w:rsidR="00955CD9" w:rsidRDefault="00955CD9" w:rsidP="00A87626">
            <w:pPr>
              <w:pStyle w:val="BodyText"/>
              <w:jc w:val="left"/>
              <w:rPr>
                <w:rFonts w:cs="Arial"/>
                <w:bCs/>
                <w:sz w:val="22"/>
                <w:szCs w:val="22"/>
              </w:rPr>
            </w:pPr>
            <w:r>
              <w:rPr>
                <w:rFonts w:cs="Arial"/>
                <w:b/>
                <w:bCs/>
                <w:sz w:val="22"/>
              </w:rPr>
              <w:t xml:space="preserve">Estimated Total Cost/Budget Breakdown: </w:t>
            </w:r>
            <w:r w:rsidRPr="0057029A">
              <w:rPr>
                <w:rFonts w:cs="Arial"/>
                <w:sz w:val="18"/>
              </w:rPr>
              <w:t>(</w:t>
            </w:r>
            <w:r w:rsidRPr="003B1B89">
              <w:rPr>
                <w:rFonts w:cs="Arial"/>
                <w:sz w:val="18"/>
              </w:rPr>
              <w:t xml:space="preserve">Provide a cost estimate that is reflective of the total cost of the proposed work by line item. Each line item should be associated with a completed task, deliverable, or outcome that contributes to the completed funding request. </w:t>
            </w:r>
            <w:proofErr w:type="gramStart"/>
            <w:r w:rsidRPr="003B1B89">
              <w:rPr>
                <w:rFonts w:cs="Arial"/>
                <w:sz w:val="18"/>
              </w:rPr>
              <w:t>In the event that</w:t>
            </w:r>
            <w:proofErr w:type="gramEnd"/>
            <w:r w:rsidRPr="003B1B89">
              <w:rPr>
                <w:rFonts w:cs="Arial"/>
                <w:sz w:val="18"/>
              </w:rPr>
              <w:t xml:space="preserve"> partial funding is available, this information will aid in the development of funding recommendations and provide the applicant the opportunity to fully complete individual components of the funding request. If the applicant is willing to accept partial funding of the </w:t>
            </w:r>
            <w:proofErr w:type="gramStart"/>
            <w:r>
              <w:rPr>
                <w:rFonts w:cs="Arial"/>
                <w:sz w:val="18"/>
              </w:rPr>
              <w:t>r</w:t>
            </w:r>
            <w:r w:rsidRPr="003B1B89">
              <w:rPr>
                <w:rFonts w:cs="Arial"/>
                <w:sz w:val="18"/>
              </w:rPr>
              <w:t>equest</w:t>
            </w:r>
            <w:proofErr w:type="gramEnd"/>
            <w:r>
              <w:rPr>
                <w:rFonts w:cs="Arial"/>
                <w:sz w:val="18"/>
              </w:rPr>
              <w:t xml:space="preserve"> then</w:t>
            </w:r>
            <w:r w:rsidRPr="003B1B89">
              <w:rPr>
                <w:rFonts w:cs="Arial"/>
                <w:sz w:val="18"/>
              </w:rPr>
              <w:t xml:space="preserve"> that should be indicated</w:t>
            </w:r>
            <w:r>
              <w:rPr>
                <w:rFonts w:cs="Arial"/>
                <w:sz w:val="18"/>
              </w:rPr>
              <w:t xml:space="preserve"> as well</w:t>
            </w:r>
            <w:r w:rsidRPr="003B1B89">
              <w:rPr>
                <w:rFonts w:cs="Arial"/>
                <w:sz w:val="18"/>
              </w:rPr>
              <w:t>.</w:t>
            </w:r>
            <w:r>
              <w:rPr>
                <w:rFonts w:cs="Arial"/>
                <w:sz w:val="18"/>
              </w:rPr>
              <w:t>)</w:t>
            </w:r>
          </w:p>
          <w:p w14:paraId="48677F07" w14:textId="77777777" w:rsidR="00955CD9" w:rsidRDefault="00955CD9" w:rsidP="00A87626">
            <w:pPr>
              <w:rPr>
                <w:rFonts w:ascii="Arial" w:hAnsi="Arial" w:cs="Arial"/>
                <w:sz w:val="20"/>
                <w:szCs w:val="20"/>
              </w:rPr>
            </w:pPr>
            <w:r>
              <w:rPr>
                <w:rFonts w:ascii="Arial" w:hAnsi="Arial" w:cs="Arial"/>
                <w:sz w:val="20"/>
                <w:szCs w:val="20"/>
              </w:rPr>
              <w:t xml:space="preserve"> </w:t>
            </w:r>
          </w:p>
          <w:p w14:paraId="4580FE98" w14:textId="77777777" w:rsidR="00955CD9" w:rsidRDefault="00955CD9" w:rsidP="00A87626">
            <w:pPr>
              <w:rPr>
                <w:rFonts w:ascii="Arial" w:hAnsi="Arial" w:cs="Arial"/>
                <w:sz w:val="20"/>
                <w:szCs w:val="20"/>
              </w:rPr>
            </w:pPr>
          </w:p>
          <w:p w14:paraId="00B3D8E7" w14:textId="77777777" w:rsidR="00955CD9" w:rsidRDefault="00955CD9" w:rsidP="00A87626">
            <w:pPr>
              <w:rPr>
                <w:rFonts w:ascii="Arial" w:hAnsi="Arial" w:cs="Arial"/>
                <w:sz w:val="20"/>
                <w:szCs w:val="20"/>
              </w:rPr>
            </w:pPr>
          </w:p>
        </w:tc>
      </w:tr>
      <w:tr w:rsidR="00955CD9" w14:paraId="2F50B39E" w14:textId="77777777" w:rsidTr="00A87626">
        <w:trPr>
          <w:cantSplit/>
          <w:trHeight w:val="629"/>
        </w:trPr>
        <w:tc>
          <w:tcPr>
            <w:tcW w:w="9757" w:type="dxa"/>
            <w:gridSpan w:val="3"/>
          </w:tcPr>
          <w:p w14:paraId="79DFDD50" w14:textId="77777777" w:rsidR="00955CD9" w:rsidRDefault="00955CD9" w:rsidP="00A87626">
            <w:pPr>
              <w:rPr>
                <w:rFonts w:ascii="Arial" w:hAnsi="Arial" w:cs="Arial"/>
                <w:sz w:val="18"/>
                <w:szCs w:val="20"/>
              </w:rPr>
            </w:pPr>
            <w:r>
              <w:rPr>
                <w:rFonts w:ascii="Arial" w:hAnsi="Arial" w:cs="Arial"/>
                <w:b/>
                <w:bCs/>
                <w:sz w:val="22"/>
              </w:rPr>
              <w:t>Source of Other Funds or Sponsors</w:t>
            </w:r>
            <w:proofErr w:type="gramStart"/>
            <w:r>
              <w:rPr>
                <w:rFonts w:ascii="Arial" w:hAnsi="Arial" w:cs="Arial"/>
                <w:b/>
                <w:bCs/>
                <w:sz w:val="22"/>
              </w:rPr>
              <w:t>:</w:t>
            </w:r>
            <w:r>
              <w:rPr>
                <w:rFonts w:ascii="Arial" w:hAnsi="Arial" w:cs="Arial"/>
                <w:sz w:val="22"/>
              </w:rPr>
              <w:t xml:space="preserve"> </w:t>
            </w:r>
            <w:r>
              <w:rPr>
                <w:rFonts w:ascii="Arial" w:hAnsi="Arial" w:cs="Arial"/>
                <w:b/>
                <w:bCs/>
                <w:sz w:val="22"/>
              </w:rPr>
              <w:t xml:space="preserve"> </w:t>
            </w:r>
            <w:r w:rsidRPr="00346F6C">
              <w:rPr>
                <w:rFonts w:ascii="Arial" w:hAnsi="Arial" w:cs="Arial"/>
                <w:sz w:val="18"/>
                <w:szCs w:val="18"/>
              </w:rPr>
              <w:t>(</w:t>
            </w:r>
            <w:proofErr w:type="gramEnd"/>
            <w:r w:rsidRPr="00346F6C">
              <w:rPr>
                <w:rFonts w:ascii="Arial" w:hAnsi="Arial" w:cs="Arial"/>
                <w:sz w:val="18"/>
                <w:szCs w:val="18"/>
              </w:rPr>
              <w:t xml:space="preserve">20% </w:t>
            </w:r>
            <w:r w:rsidR="00346F6C" w:rsidRPr="00346F6C">
              <w:rPr>
                <w:rFonts w:ascii="Arial" w:hAnsi="Arial" w:cs="Arial"/>
                <w:sz w:val="18"/>
                <w:szCs w:val="18"/>
              </w:rPr>
              <w:t>MATCH REQUIRED</w:t>
            </w:r>
            <w:r w:rsidRPr="00346F6C">
              <w:rPr>
                <w:rFonts w:ascii="Arial" w:hAnsi="Arial" w:cs="Arial"/>
                <w:sz w:val="18"/>
                <w:szCs w:val="18"/>
              </w:rPr>
              <w:t>.</w:t>
            </w:r>
            <w:r w:rsidRPr="00EA648A">
              <w:rPr>
                <w:rFonts w:ascii="Arial" w:hAnsi="Arial" w:cs="Arial"/>
                <w:sz w:val="22"/>
                <w:szCs w:val="20"/>
              </w:rPr>
              <w:t xml:space="preserve"> </w:t>
            </w:r>
            <w:r w:rsidRPr="00EA648A">
              <w:rPr>
                <w:rFonts w:ascii="Arial" w:hAnsi="Arial" w:cs="Arial"/>
                <w:sz w:val="18"/>
                <w:szCs w:val="20"/>
              </w:rPr>
              <w:t xml:space="preserve">Indicate the amounts and sources of any private or other public funding and/or </w:t>
            </w:r>
            <w:proofErr w:type="gramStart"/>
            <w:r w:rsidRPr="00EA648A">
              <w:rPr>
                <w:rFonts w:ascii="Arial" w:hAnsi="Arial" w:cs="Arial"/>
                <w:sz w:val="18"/>
                <w:szCs w:val="20"/>
              </w:rPr>
              <w:t>third party</w:t>
            </w:r>
            <w:proofErr w:type="gramEnd"/>
            <w:r w:rsidRPr="00EA648A">
              <w:rPr>
                <w:rFonts w:ascii="Arial" w:hAnsi="Arial" w:cs="Arial"/>
                <w:sz w:val="18"/>
                <w:szCs w:val="20"/>
              </w:rPr>
              <w:t xml:space="preserve"> in-kind services being provided as part of this project. Only indicate those amounts of funding that are firm and documented commitments from the entity controlling the funds.) </w:t>
            </w:r>
          </w:p>
          <w:p w14:paraId="1C3A4C13" w14:textId="77777777" w:rsidR="00955CD9" w:rsidRDefault="00955CD9" w:rsidP="00A87626">
            <w:pPr>
              <w:rPr>
                <w:rFonts w:ascii="Arial" w:hAnsi="Arial" w:cs="Arial"/>
                <w:sz w:val="18"/>
                <w:szCs w:val="20"/>
              </w:rPr>
            </w:pPr>
          </w:p>
          <w:p w14:paraId="03853678" w14:textId="77777777" w:rsidR="00955CD9" w:rsidRDefault="00955CD9" w:rsidP="00A87626">
            <w:pPr>
              <w:rPr>
                <w:rFonts w:ascii="Arial" w:hAnsi="Arial" w:cs="Arial"/>
                <w:sz w:val="18"/>
                <w:szCs w:val="20"/>
              </w:rPr>
            </w:pPr>
          </w:p>
          <w:p w14:paraId="28874A99" w14:textId="77777777" w:rsidR="00955CD9" w:rsidRPr="00EA648A" w:rsidRDefault="00955CD9" w:rsidP="00A87626">
            <w:pPr>
              <w:rPr>
                <w:rFonts w:ascii="Arial" w:hAnsi="Arial" w:cs="Arial"/>
                <w:sz w:val="18"/>
                <w:szCs w:val="20"/>
              </w:rPr>
            </w:pPr>
          </w:p>
          <w:p w14:paraId="6945A17A" w14:textId="77777777" w:rsidR="00955CD9" w:rsidRDefault="00955CD9" w:rsidP="00A87626">
            <w:pPr>
              <w:rPr>
                <w:rFonts w:ascii="Arial" w:hAnsi="Arial" w:cs="Arial"/>
                <w:sz w:val="20"/>
                <w:szCs w:val="20"/>
              </w:rPr>
            </w:pPr>
          </w:p>
        </w:tc>
      </w:tr>
    </w:tbl>
    <w:p w14:paraId="46077643" w14:textId="77777777" w:rsidR="00955CD9" w:rsidRDefault="00955CD9" w:rsidP="00955CD9">
      <w:pPr>
        <w:rPr>
          <w:rFonts w:ascii="Calibri" w:hAnsi="Calibri"/>
        </w:rPr>
      </w:pPr>
      <w:r w:rsidRPr="008A1E99">
        <w:rPr>
          <w:rFonts w:ascii="Calibri" w:hAnsi="Calibri"/>
        </w:rPr>
        <w:t xml:space="preserve"> </w:t>
      </w:r>
    </w:p>
    <w:p w14:paraId="2750B538" w14:textId="77777777" w:rsidR="00955CD9" w:rsidRDefault="00955CD9" w:rsidP="00955CD9">
      <w:pPr>
        <w:rPr>
          <w:rFonts w:ascii="Calibri" w:hAnsi="Calibri"/>
        </w:rPr>
      </w:pPr>
    </w:p>
    <w:p w14:paraId="5E44E6C1" w14:textId="77777777" w:rsidR="00955CD9" w:rsidRPr="00811F64" w:rsidRDefault="00955CD9" w:rsidP="00955CD9">
      <w:pPr>
        <w:ind w:firstLine="360"/>
        <w:jc w:val="both"/>
        <w:rPr>
          <w:rFonts w:ascii="Arial" w:hAnsi="Arial" w:cs="Arial"/>
          <w:b/>
          <w:bCs/>
          <w:sz w:val="22"/>
        </w:rPr>
      </w:pPr>
      <w:r w:rsidRPr="00811F64">
        <w:rPr>
          <w:rFonts w:ascii="Arial" w:hAnsi="Arial" w:cs="Arial"/>
          <w:b/>
          <w:bCs/>
          <w:sz w:val="22"/>
        </w:rPr>
        <w:t>Applications will be evaluated with consideration of the following criteria:</w:t>
      </w:r>
    </w:p>
    <w:p w14:paraId="145569E9" w14:textId="77777777" w:rsidR="00955CD9" w:rsidRPr="00811F64" w:rsidRDefault="00955CD9" w:rsidP="00955CD9">
      <w:pPr>
        <w:pStyle w:val="ListParagraph"/>
        <w:numPr>
          <w:ilvl w:val="0"/>
          <w:numId w:val="1"/>
        </w:numPr>
        <w:jc w:val="both"/>
        <w:rPr>
          <w:rFonts w:ascii="Arial" w:eastAsia="Times New Roman" w:hAnsi="Arial" w:cs="Arial"/>
          <w:sz w:val="22"/>
        </w:rPr>
      </w:pPr>
      <w:r w:rsidRPr="00811F64">
        <w:rPr>
          <w:rFonts w:ascii="Arial" w:eastAsia="Times New Roman" w:hAnsi="Arial" w:cs="Arial"/>
          <w:sz w:val="22"/>
        </w:rPr>
        <w:t xml:space="preserve">Project fit within the STIC emphasis areas </w:t>
      </w:r>
      <w:proofErr w:type="gramStart"/>
      <w:r>
        <w:rPr>
          <w:rFonts w:ascii="Arial" w:eastAsia="Times New Roman" w:hAnsi="Arial" w:cs="Arial"/>
          <w:sz w:val="22"/>
        </w:rPr>
        <w:t>above</w:t>
      </w:r>
      <w:proofErr w:type="gramEnd"/>
    </w:p>
    <w:p w14:paraId="2BCCC36C" w14:textId="77777777" w:rsidR="00955CD9" w:rsidRPr="00811F64" w:rsidRDefault="00955CD9" w:rsidP="00955CD9">
      <w:pPr>
        <w:pStyle w:val="ListParagraph"/>
        <w:numPr>
          <w:ilvl w:val="0"/>
          <w:numId w:val="1"/>
        </w:numPr>
        <w:jc w:val="both"/>
        <w:rPr>
          <w:rFonts w:ascii="Arial" w:eastAsia="Times New Roman" w:hAnsi="Arial" w:cs="Arial"/>
          <w:sz w:val="22"/>
        </w:rPr>
      </w:pPr>
      <w:r w:rsidRPr="00811F64">
        <w:rPr>
          <w:rFonts w:ascii="Arial" w:eastAsia="Times New Roman" w:hAnsi="Arial" w:cs="Arial"/>
          <w:sz w:val="22"/>
        </w:rPr>
        <w:t>Project management, reporting, and matching funds commitment</w:t>
      </w:r>
    </w:p>
    <w:p w14:paraId="6971CD6A" w14:textId="77777777" w:rsidR="00955CD9" w:rsidRPr="00811F64" w:rsidRDefault="00955CD9" w:rsidP="00955CD9">
      <w:pPr>
        <w:pStyle w:val="ListParagraph"/>
        <w:numPr>
          <w:ilvl w:val="0"/>
          <w:numId w:val="1"/>
        </w:numPr>
        <w:jc w:val="both"/>
        <w:rPr>
          <w:rFonts w:ascii="Arial" w:eastAsia="Times New Roman" w:hAnsi="Arial" w:cs="Arial"/>
          <w:sz w:val="22"/>
        </w:rPr>
      </w:pPr>
      <w:r w:rsidRPr="00811F64">
        <w:rPr>
          <w:rFonts w:ascii="Arial" w:eastAsia="Times New Roman" w:hAnsi="Arial" w:cs="Arial"/>
          <w:sz w:val="22"/>
        </w:rPr>
        <w:t xml:space="preserve">Detail, completeness, clarity </w:t>
      </w:r>
    </w:p>
    <w:p w14:paraId="4DE24AC7" w14:textId="77777777" w:rsidR="00955CD9" w:rsidRPr="00811F64" w:rsidRDefault="00955CD9" w:rsidP="00955CD9">
      <w:pPr>
        <w:pStyle w:val="ListParagraph"/>
        <w:numPr>
          <w:ilvl w:val="0"/>
          <w:numId w:val="1"/>
        </w:numPr>
        <w:jc w:val="both"/>
        <w:rPr>
          <w:rFonts w:ascii="Arial" w:eastAsia="Times New Roman" w:hAnsi="Arial" w:cs="Arial"/>
          <w:sz w:val="22"/>
        </w:rPr>
      </w:pPr>
      <w:r w:rsidRPr="00811F64">
        <w:rPr>
          <w:rFonts w:ascii="Arial" w:eastAsia="Times New Roman" w:hAnsi="Arial" w:cs="Arial"/>
          <w:sz w:val="22"/>
        </w:rPr>
        <w:t>Readiness of implementation</w:t>
      </w:r>
    </w:p>
    <w:p w14:paraId="7D5B8403" w14:textId="77777777" w:rsidR="00955CD9" w:rsidRPr="00811F64" w:rsidRDefault="00955CD9" w:rsidP="00955CD9">
      <w:pPr>
        <w:pStyle w:val="ListParagraph"/>
        <w:numPr>
          <w:ilvl w:val="0"/>
          <w:numId w:val="1"/>
        </w:numPr>
        <w:jc w:val="both"/>
        <w:rPr>
          <w:rFonts w:ascii="Arial" w:eastAsia="Times New Roman" w:hAnsi="Arial" w:cs="Arial"/>
          <w:sz w:val="22"/>
        </w:rPr>
      </w:pPr>
      <w:r w:rsidRPr="00811F64">
        <w:rPr>
          <w:rFonts w:ascii="Arial" w:eastAsia="Times New Roman" w:hAnsi="Arial" w:cs="Arial"/>
          <w:sz w:val="22"/>
        </w:rPr>
        <w:t>Usefulness and ease of implementation to others</w:t>
      </w:r>
    </w:p>
    <w:p w14:paraId="3AE4717C" w14:textId="77777777" w:rsidR="00955CD9" w:rsidRPr="00811F64" w:rsidRDefault="00955CD9" w:rsidP="00955CD9">
      <w:pPr>
        <w:pStyle w:val="ListParagraph"/>
        <w:numPr>
          <w:ilvl w:val="0"/>
          <w:numId w:val="1"/>
        </w:numPr>
        <w:jc w:val="both"/>
        <w:rPr>
          <w:rFonts w:ascii="Arial" w:eastAsia="Times New Roman" w:hAnsi="Arial" w:cs="Arial"/>
          <w:sz w:val="22"/>
        </w:rPr>
      </w:pPr>
      <w:r w:rsidRPr="00811F64">
        <w:rPr>
          <w:rFonts w:ascii="Arial" w:eastAsia="Times New Roman" w:hAnsi="Arial" w:cs="Arial"/>
          <w:sz w:val="22"/>
        </w:rPr>
        <w:t xml:space="preserve">Potential to widely foster the deployment of transportation innovation in </w:t>
      </w:r>
      <w:proofErr w:type="gramStart"/>
      <w:r w:rsidRPr="00811F64">
        <w:rPr>
          <w:rFonts w:ascii="Arial" w:eastAsia="Times New Roman" w:hAnsi="Arial" w:cs="Arial"/>
          <w:sz w:val="22"/>
        </w:rPr>
        <w:t>Colorado</w:t>
      </w:r>
      <w:proofErr w:type="gramEnd"/>
    </w:p>
    <w:p w14:paraId="68E26867" w14:textId="77777777" w:rsidR="00955CD9" w:rsidRDefault="00955CD9" w:rsidP="00955CD9"/>
    <w:p w14:paraId="50CC26C3" w14:textId="77777777" w:rsidR="00955CD9" w:rsidRDefault="00955CD9" w:rsidP="00955CD9"/>
    <w:p w14:paraId="42F7DD88" w14:textId="744CEF0B" w:rsidR="00AF186B" w:rsidRDefault="009078E3">
      <w:r>
        <w:t xml:space="preserve">Further information: </w:t>
      </w:r>
      <w:hyperlink r:id="rId7" w:history="1">
        <w:r w:rsidRPr="003157C7">
          <w:rPr>
            <w:rStyle w:val="Hyperlink"/>
          </w:rPr>
          <w:t>https://www.codot.gov/programs/research/stic</w:t>
        </w:r>
      </w:hyperlink>
    </w:p>
    <w:p w14:paraId="7ABB9D75" w14:textId="77777777" w:rsidR="009078E3" w:rsidRDefault="009078E3"/>
    <w:sectPr w:rsidR="009078E3" w:rsidSect="00955CD9">
      <w:headerReference w:type="first" r:id="rId8"/>
      <w:endnotePr>
        <w:numFmt w:val="decimal"/>
      </w:endnotePr>
      <w:pgSz w:w="12240" w:h="15840" w:code="1"/>
      <w:pgMar w:top="1440" w:right="1440" w:bottom="1440" w:left="1440" w:header="432"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B754" w14:textId="77777777" w:rsidR="00546837" w:rsidRDefault="00546837">
      <w:r>
        <w:separator/>
      </w:r>
    </w:p>
  </w:endnote>
  <w:endnote w:type="continuationSeparator" w:id="0">
    <w:p w14:paraId="1D0B1537" w14:textId="77777777" w:rsidR="00546837" w:rsidRDefault="005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4BBE" w14:textId="77777777" w:rsidR="00546837" w:rsidRDefault="00546837">
      <w:r>
        <w:separator/>
      </w:r>
    </w:p>
  </w:footnote>
  <w:footnote w:type="continuationSeparator" w:id="0">
    <w:p w14:paraId="6E8E8D7E" w14:textId="77777777" w:rsidR="00546837" w:rsidRDefault="00546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CDAC" w14:textId="77777777" w:rsidR="00360AD2" w:rsidRDefault="00A84A43">
    <w:pPr>
      <w:pStyle w:val="Header"/>
      <w:pBdr>
        <w:bottom w:val="single" w:sz="4" w:space="0" w:color="auto"/>
      </w:pBdr>
      <w:jc w:val="center"/>
      <w:rPr>
        <w:rFonts w:ascii="Arial" w:hAnsi="Arial" w:cs="Arial"/>
        <w:b/>
        <w:bCs/>
        <w:sz w:val="28"/>
      </w:rPr>
    </w:pPr>
    <w:r>
      <w:rPr>
        <w:noProof/>
      </w:rPr>
      <w:drawing>
        <wp:anchor distT="0" distB="0" distL="114300" distR="114300" simplePos="0" relativeHeight="251660288" behindDoc="0" locked="0" layoutInCell="1" allowOverlap="1" wp14:anchorId="5A987084" wp14:editId="25214FC5">
          <wp:simplePos x="0" y="0"/>
          <wp:positionH relativeFrom="margin">
            <wp:posOffset>0</wp:posOffset>
          </wp:positionH>
          <wp:positionV relativeFrom="paragraph">
            <wp:posOffset>124905</wp:posOffset>
          </wp:positionV>
          <wp:extent cx="2038985" cy="457200"/>
          <wp:effectExtent l="0" t="0" r="0" b="0"/>
          <wp:wrapSquare wrapText="bothSides"/>
          <wp:docPr id="1" name="Picture 1" descr="cdot det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t detail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985" cy="457200"/>
                  </a:xfrm>
                  <a:prstGeom prst="rect">
                    <a:avLst/>
                  </a:prstGeom>
                  <a:noFill/>
                  <a:ln>
                    <a:noFill/>
                  </a:ln>
                </pic:spPr>
              </pic:pic>
            </a:graphicData>
          </a:graphic>
        </wp:anchor>
      </w:drawing>
    </w:r>
  </w:p>
  <w:p w14:paraId="797701F1" w14:textId="77777777" w:rsidR="00EB0F6F" w:rsidRDefault="00A84A43" w:rsidP="003B1B89">
    <w:pPr>
      <w:pStyle w:val="Header"/>
      <w:pBdr>
        <w:bottom w:val="single" w:sz="4" w:space="0" w:color="auto"/>
      </w:pBdr>
      <w:jc w:val="right"/>
      <w:rPr>
        <w:rFonts w:ascii="Arial" w:hAnsi="Arial" w:cs="Arial"/>
        <w:b/>
        <w:bCs/>
        <w:sz w:val="28"/>
      </w:rPr>
    </w:pPr>
    <w:r>
      <w:rPr>
        <w:noProof/>
      </w:rPr>
      <w:drawing>
        <wp:anchor distT="0" distB="0" distL="114300" distR="114300" simplePos="0" relativeHeight="251659264" behindDoc="0" locked="0" layoutInCell="1" allowOverlap="1" wp14:anchorId="09FE0DEA" wp14:editId="72687936">
          <wp:simplePos x="0" y="0"/>
          <wp:positionH relativeFrom="margin">
            <wp:posOffset>0</wp:posOffset>
          </wp:positionH>
          <wp:positionV relativeFrom="paragraph">
            <wp:posOffset>400495</wp:posOffset>
          </wp:positionV>
          <wp:extent cx="1014730" cy="353792"/>
          <wp:effectExtent l="0" t="0" r="0" b="8255"/>
          <wp:wrapNone/>
          <wp:docPr id="2" name="Picture 2" descr="STIC 2018 - 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C 2018 - high-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4730" cy="353792"/>
                  </a:xfrm>
                  <a:prstGeom prst="rect">
                    <a:avLst/>
                  </a:prstGeom>
                  <a:noFill/>
                  <a:ln>
                    <a:noFill/>
                  </a:ln>
                </pic:spPr>
              </pic:pic>
            </a:graphicData>
          </a:graphic>
          <wp14:sizeRelH relativeFrom="page">
            <wp14:pctWidth>0</wp14:pctWidth>
          </wp14:sizeRelH>
          <wp14:sizeRelV relativeFrom="page">
            <wp14:pctHeight>0</wp14:pctHeight>
          </wp14:sizeRelV>
        </wp:anchor>
      </w:drawing>
    </w:r>
    <w:r w:rsidR="00346F6C">
      <w:rPr>
        <w:rFonts w:ascii="Arial" w:hAnsi="Arial" w:cs="Arial"/>
        <w:b/>
        <w:bCs/>
        <w:sz w:val="28"/>
      </w:rPr>
      <w:t xml:space="preserve">Technology and Innovation Deployment Program </w:t>
    </w:r>
  </w:p>
  <w:p w14:paraId="65927F2C" w14:textId="77777777" w:rsidR="00EB0F6F" w:rsidRDefault="00346F6C" w:rsidP="003B1B89">
    <w:pPr>
      <w:pStyle w:val="Header"/>
      <w:pBdr>
        <w:bottom w:val="single" w:sz="4" w:space="0" w:color="auto"/>
      </w:pBdr>
      <w:jc w:val="right"/>
      <w:rPr>
        <w:rFonts w:ascii="Arial Black" w:hAnsi="Arial Black" w:cs="Arial"/>
        <w:sz w:val="28"/>
        <w:u w:val="single"/>
      </w:rPr>
    </w:pPr>
    <w:r w:rsidRPr="00F83EFF">
      <w:rPr>
        <w:rFonts w:ascii="Arial Black" w:hAnsi="Arial Black" w:cs="Arial"/>
        <w:sz w:val="28"/>
        <w:u w:val="single"/>
      </w:rPr>
      <w:t>STIC Incentive Application Form</w:t>
    </w:r>
  </w:p>
  <w:p w14:paraId="4025A84E" w14:textId="77777777" w:rsidR="00F77199" w:rsidRPr="00F83EFF" w:rsidRDefault="00000000" w:rsidP="003B1B89">
    <w:pPr>
      <w:pStyle w:val="Header"/>
      <w:pBdr>
        <w:bottom w:val="single" w:sz="4" w:space="0" w:color="auto"/>
      </w:pBdr>
      <w:jc w:val="right"/>
      <w:rPr>
        <w:rFonts w:ascii="Arial Black" w:hAnsi="Arial Black" w:cs="Arial"/>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A46AF"/>
    <w:multiLevelType w:val="hybridMultilevel"/>
    <w:tmpl w:val="82DE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17146"/>
    <w:multiLevelType w:val="hybridMultilevel"/>
    <w:tmpl w:val="AA10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997757">
    <w:abstractNumId w:val="1"/>
  </w:num>
  <w:num w:numId="2" w16cid:durableId="1343316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D9"/>
    <w:rsid w:val="0002064E"/>
    <w:rsid w:val="00320343"/>
    <w:rsid w:val="00326C28"/>
    <w:rsid w:val="00346F6C"/>
    <w:rsid w:val="004E2987"/>
    <w:rsid w:val="00546837"/>
    <w:rsid w:val="005B5607"/>
    <w:rsid w:val="00651579"/>
    <w:rsid w:val="006D71FA"/>
    <w:rsid w:val="006F7A40"/>
    <w:rsid w:val="007B42EB"/>
    <w:rsid w:val="008941A1"/>
    <w:rsid w:val="009078E3"/>
    <w:rsid w:val="00955CD9"/>
    <w:rsid w:val="00A84A43"/>
    <w:rsid w:val="00AF186B"/>
    <w:rsid w:val="00B6051C"/>
    <w:rsid w:val="00CB2B73"/>
    <w:rsid w:val="00D70B2F"/>
    <w:rsid w:val="00D73911"/>
    <w:rsid w:val="00E1731A"/>
    <w:rsid w:val="00E84BBA"/>
    <w:rsid w:val="00F521C0"/>
    <w:rsid w:val="00FC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A0B8A"/>
  <w15:chartTrackingRefBased/>
  <w15:docId w15:val="{259318D0-AFE6-48AF-93E9-6D2A6717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C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5CD9"/>
    <w:pPr>
      <w:tabs>
        <w:tab w:val="center" w:pos="4320"/>
        <w:tab w:val="right" w:pos="8640"/>
      </w:tabs>
    </w:pPr>
  </w:style>
  <w:style w:type="character" w:customStyle="1" w:styleId="HeaderChar">
    <w:name w:val="Header Char"/>
    <w:basedOn w:val="DefaultParagraphFont"/>
    <w:link w:val="Header"/>
    <w:uiPriority w:val="99"/>
    <w:rsid w:val="00955CD9"/>
    <w:rPr>
      <w:rFonts w:ascii="Times New Roman" w:eastAsia="Times New Roman" w:hAnsi="Times New Roman" w:cs="Times New Roman"/>
      <w:sz w:val="24"/>
      <w:szCs w:val="24"/>
    </w:rPr>
  </w:style>
  <w:style w:type="paragraph" w:styleId="BodyText">
    <w:name w:val="Body Text"/>
    <w:basedOn w:val="Normal"/>
    <w:link w:val="BodyTextChar"/>
    <w:rsid w:val="00955CD9"/>
    <w:pPr>
      <w:jc w:val="both"/>
    </w:pPr>
    <w:rPr>
      <w:rFonts w:ascii="Arial" w:hAnsi="Arial"/>
      <w:szCs w:val="20"/>
    </w:rPr>
  </w:style>
  <w:style w:type="character" w:customStyle="1" w:styleId="BodyTextChar">
    <w:name w:val="Body Text Char"/>
    <w:basedOn w:val="DefaultParagraphFont"/>
    <w:link w:val="BodyText"/>
    <w:rsid w:val="00955CD9"/>
    <w:rPr>
      <w:rFonts w:ascii="Arial" w:eastAsia="Times New Roman" w:hAnsi="Arial" w:cs="Times New Roman"/>
      <w:sz w:val="24"/>
      <w:szCs w:val="20"/>
    </w:rPr>
  </w:style>
  <w:style w:type="paragraph" w:styleId="ListParagraph">
    <w:name w:val="List Paragraph"/>
    <w:basedOn w:val="Normal"/>
    <w:uiPriority w:val="34"/>
    <w:qFormat/>
    <w:rsid w:val="00955CD9"/>
    <w:pPr>
      <w:widowControl/>
      <w:autoSpaceDE/>
      <w:autoSpaceDN/>
      <w:adjustRightInd/>
      <w:ind w:left="720"/>
      <w:contextualSpacing/>
    </w:pPr>
    <w:rPr>
      <w:rFonts w:ascii="Century Gothic" w:eastAsia="Calibri" w:hAnsi="Century Gothic"/>
      <w:szCs w:val="22"/>
    </w:rPr>
  </w:style>
  <w:style w:type="paragraph" w:styleId="Footer">
    <w:name w:val="footer"/>
    <w:basedOn w:val="Normal"/>
    <w:link w:val="FooterChar"/>
    <w:uiPriority w:val="99"/>
    <w:unhideWhenUsed/>
    <w:rsid w:val="00A84A43"/>
    <w:pPr>
      <w:tabs>
        <w:tab w:val="center" w:pos="4680"/>
        <w:tab w:val="right" w:pos="9360"/>
      </w:tabs>
    </w:pPr>
  </w:style>
  <w:style w:type="character" w:customStyle="1" w:styleId="FooterChar">
    <w:name w:val="Footer Char"/>
    <w:basedOn w:val="DefaultParagraphFont"/>
    <w:link w:val="Footer"/>
    <w:uiPriority w:val="99"/>
    <w:rsid w:val="00A84A4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78E3"/>
    <w:rPr>
      <w:color w:val="0563C1" w:themeColor="hyperlink"/>
      <w:u w:val="single"/>
    </w:rPr>
  </w:style>
  <w:style w:type="character" w:styleId="UnresolvedMention">
    <w:name w:val="Unresolved Mention"/>
    <w:basedOn w:val="DefaultParagraphFont"/>
    <w:uiPriority w:val="99"/>
    <w:semiHidden/>
    <w:unhideWhenUsed/>
    <w:rsid w:val="00907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dot.gov/programs/research/st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Roeder, Bryan T</dc:creator>
  <cp:keywords/>
  <dc:description/>
  <cp:lastModifiedBy>Roeder, Bryan T</cp:lastModifiedBy>
  <cp:revision>5</cp:revision>
  <dcterms:created xsi:type="dcterms:W3CDTF">2023-03-17T21:34:00Z</dcterms:created>
  <dcterms:modified xsi:type="dcterms:W3CDTF">2023-03-21T16:09:00Z</dcterms:modified>
</cp:coreProperties>
</file>