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FE396" w14:textId="0A67F8D0" w:rsidR="00D91A1B" w:rsidRDefault="00CE1AA7" w:rsidP="00095733">
      <w:pPr>
        <w:pStyle w:val="Heading1"/>
      </w:pPr>
      <w:r>
        <w:t>Website C</w:t>
      </w:r>
      <w:r w:rsidR="00D91A1B">
        <w:t>opy</w:t>
      </w:r>
      <w:r w:rsidR="0013246D">
        <w:t xml:space="preserve"> – </w:t>
      </w:r>
      <w:r w:rsidR="001219CA">
        <w:t>FINAL</w:t>
      </w:r>
      <w:r>
        <w:t xml:space="preserve"> - </w:t>
      </w:r>
      <w:r w:rsidR="008E7700">
        <w:t>021618</w:t>
      </w:r>
    </w:p>
    <w:p w14:paraId="55B0B6B7" w14:textId="77777777" w:rsidR="00475547" w:rsidRDefault="00475547" w:rsidP="00475547"/>
    <w:p w14:paraId="7D71B5FB" w14:textId="704781CD" w:rsidR="00475547" w:rsidRPr="00CE1AA7" w:rsidRDefault="00475547" w:rsidP="00475547">
      <w:pPr>
        <w:shd w:val="clear" w:color="auto" w:fill="FFFFFF"/>
        <w:spacing w:after="173"/>
        <w:outlineLvl w:val="1"/>
        <w:rPr>
          <w:rFonts w:ascii="Trebuchet MS" w:eastAsia="Times New Roman" w:hAnsi="Trebuchet MS" w:cs="Times New Roman"/>
          <w:b/>
          <w:bCs/>
          <w:color w:val="00953A"/>
          <w:spacing w:val="-12"/>
          <w:sz w:val="32"/>
          <w:szCs w:val="32"/>
        </w:rPr>
      </w:pPr>
      <w:r w:rsidRPr="00CE1AA7">
        <w:rPr>
          <w:rFonts w:ascii="Trebuchet MS" w:eastAsia="Times New Roman" w:hAnsi="Trebuchet MS" w:cs="Times New Roman"/>
          <w:b/>
          <w:bCs/>
          <w:color w:val="00953A"/>
          <w:spacing w:val="-12"/>
          <w:sz w:val="32"/>
          <w:szCs w:val="32"/>
        </w:rPr>
        <w:t xml:space="preserve">CO </w:t>
      </w:r>
      <w:r w:rsidR="00DE0FAF" w:rsidRPr="00CE1AA7">
        <w:rPr>
          <w:rFonts w:ascii="Trebuchet MS" w:eastAsia="Times New Roman" w:hAnsi="Trebuchet MS" w:cs="Times New Roman"/>
          <w:b/>
          <w:bCs/>
          <w:color w:val="00953A"/>
          <w:spacing w:val="-12"/>
          <w:sz w:val="32"/>
          <w:szCs w:val="32"/>
        </w:rPr>
        <w:t>21 (Powers) and Re</w:t>
      </w:r>
      <w:bookmarkStart w:id="0" w:name="_GoBack"/>
      <w:bookmarkEnd w:id="0"/>
      <w:r w:rsidR="00DE0FAF" w:rsidRPr="00CE1AA7">
        <w:rPr>
          <w:rFonts w:ascii="Trebuchet MS" w:eastAsia="Times New Roman" w:hAnsi="Trebuchet MS" w:cs="Times New Roman"/>
          <w:b/>
          <w:bCs/>
          <w:color w:val="00953A"/>
          <w:spacing w:val="-12"/>
          <w:sz w:val="32"/>
          <w:szCs w:val="32"/>
        </w:rPr>
        <w:t>search Interchange Design Study</w:t>
      </w:r>
    </w:p>
    <w:p w14:paraId="075507A4" w14:textId="77777777" w:rsidR="00841F34" w:rsidRDefault="00841F34" w:rsidP="00841F34">
      <w:pPr>
        <w:rPr>
          <w:rFonts w:ascii="Trebuchet MS" w:hAnsi="Trebuchet MS"/>
          <w:sz w:val="22"/>
          <w:szCs w:val="22"/>
        </w:rPr>
      </w:pPr>
    </w:p>
    <w:p w14:paraId="1DB25157" w14:textId="24A7D7AB" w:rsidR="00FF2785" w:rsidRDefault="00841F34" w:rsidP="00841F34">
      <w:pPr>
        <w:rPr>
          <w:rFonts w:ascii="Trebuchet MS" w:hAnsi="Trebuchet MS" w:cs="Times New Roman"/>
          <w:b/>
          <w:color w:val="333333"/>
          <w:sz w:val="22"/>
          <w:szCs w:val="22"/>
        </w:rPr>
      </w:pPr>
      <w:proofErr w:type="gramStart"/>
      <w:r w:rsidRPr="00841F34">
        <w:rPr>
          <w:rFonts w:ascii="Trebuchet MS" w:hAnsi="Trebuchet MS" w:cs="Times New Roman"/>
          <w:b/>
          <w:color w:val="333333"/>
          <w:sz w:val="22"/>
          <w:szCs w:val="22"/>
        </w:rPr>
        <w:t xml:space="preserve">Re-Evaluation of </w:t>
      </w:r>
      <w:r w:rsidR="00C00B89">
        <w:rPr>
          <w:rFonts w:ascii="Trebuchet MS" w:hAnsi="Trebuchet MS" w:cs="Times New Roman"/>
          <w:b/>
          <w:color w:val="333333"/>
          <w:sz w:val="22"/>
          <w:szCs w:val="22"/>
        </w:rPr>
        <w:t xml:space="preserve">the </w:t>
      </w:r>
      <w:r w:rsidRPr="00841F34">
        <w:rPr>
          <w:rFonts w:ascii="Trebuchet MS" w:hAnsi="Trebuchet MS" w:cs="Times New Roman"/>
          <w:b/>
          <w:color w:val="333333"/>
          <w:sz w:val="22"/>
          <w:szCs w:val="22"/>
        </w:rPr>
        <w:t>Environmental Assessment.</w:t>
      </w:r>
      <w:proofErr w:type="gramEnd"/>
      <w:r w:rsidRPr="00841F34">
        <w:rPr>
          <w:rFonts w:ascii="Trebuchet MS" w:hAnsi="Trebuchet MS" w:cs="Times New Roman"/>
          <w:b/>
          <w:color w:val="333333"/>
          <w:sz w:val="22"/>
          <w:szCs w:val="22"/>
        </w:rPr>
        <w:t xml:space="preserve"> PAGE</w:t>
      </w:r>
    </w:p>
    <w:p w14:paraId="560984D9" w14:textId="77777777" w:rsidR="008E7700" w:rsidRDefault="008E7700" w:rsidP="00841F34">
      <w:pPr>
        <w:rPr>
          <w:rFonts w:ascii="Trebuchet MS" w:hAnsi="Trebuchet MS" w:cs="Times New Roman"/>
          <w:b/>
          <w:color w:val="333333"/>
          <w:sz w:val="22"/>
          <w:szCs w:val="22"/>
        </w:rPr>
      </w:pPr>
    </w:p>
    <w:p w14:paraId="47499D01" w14:textId="426B2CF0" w:rsidR="003906D8" w:rsidRPr="00D42B1B" w:rsidRDefault="003906D8" w:rsidP="00FF2785">
      <w:pPr>
        <w:shd w:val="clear" w:color="auto" w:fill="FFFFFF"/>
        <w:rPr>
          <w:rFonts w:ascii="Trebuchet MS" w:eastAsia="Times New Roman" w:hAnsi="Trebuchet MS" w:cs="Times New Roman"/>
          <w:bCs/>
          <w:color w:val="333333"/>
          <w:sz w:val="22"/>
          <w:szCs w:val="22"/>
        </w:rPr>
      </w:pPr>
      <w:r w:rsidRPr="00D42B1B">
        <w:rPr>
          <w:rFonts w:ascii="Trebuchet MS" w:eastAsia="Times New Roman" w:hAnsi="Trebuchet MS" w:cs="Times New Roman"/>
          <w:bCs/>
          <w:color w:val="333333"/>
          <w:sz w:val="22"/>
          <w:szCs w:val="22"/>
        </w:rPr>
        <w:t xml:space="preserve">A </w:t>
      </w:r>
      <w:r w:rsidR="008E7700">
        <w:rPr>
          <w:rFonts w:ascii="Trebuchet MS" w:eastAsia="Times New Roman" w:hAnsi="Trebuchet MS" w:cs="Times New Roman"/>
          <w:bCs/>
          <w:color w:val="333333"/>
          <w:sz w:val="22"/>
          <w:szCs w:val="22"/>
        </w:rPr>
        <w:t>finding of no significant impact (</w:t>
      </w:r>
      <w:r w:rsidRPr="00D42B1B">
        <w:rPr>
          <w:rFonts w:ascii="Trebuchet MS" w:eastAsia="Times New Roman" w:hAnsi="Trebuchet MS" w:cs="Times New Roman"/>
          <w:bCs/>
          <w:color w:val="333333"/>
          <w:sz w:val="22"/>
          <w:szCs w:val="22"/>
        </w:rPr>
        <w:t>FONSI</w:t>
      </w:r>
      <w:r w:rsidR="008E7700">
        <w:rPr>
          <w:rFonts w:ascii="Trebuchet MS" w:eastAsia="Times New Roman" w:hAnsi="Trebuchet MS" w:cs="Times New Roman"/>
          <w:bCs/>
          <w:color w:val="333333"/>
          <w:sz w:val="22"/>
          <w:szCs w:val="22"/>
        </w:rPr>
        <w:t>)</w:t>
      </w:r>
      <w:r w:rsidRPr="00D42B1B">
        <w:rPr>
          <w:rFonts w:ascii="Trebuchet MS" w:eastAsia="Times New Roman" w:hAnsi="Trebuchet MS" w:cs="Times New Roman"/>
          <w:bCs/>
          <w:color w:val="333333"/>
          <w:sz w:val="22"/>
          <w:szCs w:val="22"/>
        </w:rPr>
        <w:t xml:space="preserve"> for the Powers Blvd</w:t>
      </w:r>
      <w:r>
        <w:rPr>
          <w:rFonts w:ascii="Trebuchet MS" w:eastAsia="Times New Roman" w:hAnsi="Trebuchet MS" w:cs="Times New Roman"/>
          <w:bCs/>
          <w:color w:val="333333"/>
          <w:sz w:val="22"/>
          <w:szCs w:val="22"/>
        </w:rPr>
        <w:t xml:space="preserve"> &amp; Research Pkwy</w:t>
      </w:r>
      <w:r w:rsidRPr="00D42B1B">
        <w:rPr>
          <w:rFonts w:ascii="Trebuchet MS" w:eastAsia="Times New Roman" w:hAnsi="Trebuchet MS" w:cs="Times New Roman"/>
          <w:bCs/>
          <w:color w:val="333333"/>
          <w:sz w:val="22"/>
          <w:szCs w:val="22"/>
        </w:rPr>
        <w:t xml:space="preserve"> Interchange project was received in 1997 as a result of the EA process.</w:t>
      </w:r>
    </w:p>
    <w:p w14:paraId="6E190AC6" w14:textId="77777777" w:rsidR="003906D8" w:rsidRDefault="003906D8" w:rsidP="00FF2785">
      <w:pPr>
        <w:shd w:val="clear" w:color="auto" w:fill="FFFFFF"/>
        <w:rPr>
          <w:rFonts w:ascii="Trebuchet MS" w:eastAsia="Times New Roman" w:hAnsi="Trebuchet MS" w:cs="Times New Roman"/>
          <w:b/>
          <w:bCs/>
          <w:color w:val="333333"/>
          <w:sz w:val="22"/>
          <w:szCs w:val="22"/>
          <w:u w:val="single"/>
        </w:rPr>
      </w:pPr>
    </w:p>
    <w:p w14:paraId="56A72880" w14:textId="57000675" w:rsidR="00FF2785" w:rsidRPr="00FF2785" w:rsidRDefault="00FF2785" w:rsidP="00FF2785">
      <w:pPr>
        <w:shd w:val="clear" w:color="auto" w:fill="FFFFFF"/>
        <w:rPr>
          <w:rFonts w:ascii="Trebuchet MS" w:eastAsia="Times New Roman" w:hAnsi="Trebuchet MS" w:cs="Times New Roman"/>
          <w:b/>
          <w:bCs/>
          <w:color w:val="333333"/>
          <w:sz w:val="22"/>
          <w:szCs w:val="22"/>
        </w:rPr>
      </w:pPr>
      <w:r>
        <w:rPr>
          <w:rFonts w:ascii="Trebuchet MS" w:eastAsia="Times New Roman" w:hAnsi="Trebuchet MS" w:cs="Times New Roman"/>
          <w:b/>
          <w:bCs/>
          <w:color w:val="333333"/>
          <w:sz w:val="22"/>
          <w:szCs w:val="22"/>
          <w:u w:val="single"/>
        </w:rPr>
        <w:t>Re-evaluation of Environmental A</w:t>
      </w:r>
      <w:r w:rsidRPr="00FF2785">
        <w:rPr>
          <w:rFonts w:ascii="Trebuchet MS" w:eastAsia="Times New Roman" w:hAnsi="Trebuchet MS" w:cs="Times New Roman"/>
          <w:b/>
          <w:bCs/>
          <w:color w:val="333333"/>
          <w:sz w:val="22"/>
          <w:szCs w:val="22"/>
          <w:u w:val="single"/>
        </w:rPr>
        <w:t>ssessments</w:t>
      </w:r>
    </w:p>
    <w:p w14:paraId="7789E201" w14:textId="77777777" w:rsidR="00FF2785" w:rsidRPr="00FF2785" w:rsidRDefault="00FF2785" w:rsidP="00FF2785">
      <w:pPr>
        <w:pStyle w:val="ListParagraph"/>
        <w:numPr>
          <w:ilvl w:val="0"/>
          <w:numId w:val="20"/>
        </w:numPr>
        <w:shd w:val="clear" w:color="auto" w:fill="FFFFFF"/>
        <w:rPr>
          <w:rFonts w:ascii="Trebuchet MS" w:eastAsia="Times New Roman" w:hAnsi="Trebuchet MS" w:cs="Times New Roman"/>
          <w:b/>
          <w:bCs/>
          <w:color w:val="333333"/>
          <w:sz w:val="22"/>
          <w:szCs w:val="22"/>
        </w:rPr>
      </w:pPr>
      <w:r w:rsidRPr="00FF2785">
        <w:rPr>
          <w:rFonts w:ascii="Trebuchet MS" w:hAnsi="Trebuchet MS" w:cs="Times New Roman"/>
          <w:color w:val="333333"/>
          <w:sz w:val="22"/>
          <w:szCs w:val="22"/>
        </w:rPr>
        <w:t>A responsible entity must re-evaluate its environmental findings to determine if the original findings are still valid, when:</w:t>
      </w:r>
    </w:p>
    <w:p w14:paraId="3C2EB420" w14:textId="77777777" w:rsidR="00FF2785" w:rsidRPr="00FF2785" w:rsidRDefault="00FF2785" w:rsidP="00FF2785">
      <w:pPr>
        <w:pStyle w:val="ListParagraph"/>
        <w:numPr>
          <w:ilvl w:val="1"/>
          <w:numId w:val="20"/>
        </w:numPr>
        <w:shd w:val="clear" w:color="auto" w:fill="FFFFFF"/>
        <w:rPr>
          <w:rFonts w:ascii="Trebuchet MS" w:eastAsia="Times New Roman" w:hAnsi="Trebuchet MS" w:cs="Times New Roman"/>
          <w:b/>
          <w:bCs/>
          <w:color w:val="333333"/>
          <w:sz w:val="22"/>
          <w:szCs w:val="22"/>
        </w:rPr>
      </w:pPr>
      <w:r w:rsidRPr="00FF2785">
        <w:rPr>
          <w:rFonts w:ascii="Trebuchet MS" w:hAnsi="Trebuchet MS" w:cs="Times New Roman"/>
          <w:color w:val="333333"/>
          <w:sz w:val="22"/>
          <w:szCs w:val="22"/>
        </w:rPr>
        <w:t>The recipient proposes substantial changes in the nature, magnitude or extent of the project, including adding new activities not anticipated in the original scope of the project;</w:t>
      </w:r>
    </w:p>
    <w:p w14:paraId="13B158C3" w14:textId="77777777" w:rsidR="00FF2785" w:rsidRPr="00FF2785" w:rsidRDefault="00FF2785" w:rsidP="00FF2785">
      <w:pPr>
        <w:pStyle w:val="ListParagraph"/>
        <w:numPr>
          <w:ilvl w:val="1"/>
          <w:numId w:val="20"/>
        </w:numPr>
        <w:shd w:val="clear" w:color="auto" w:fill="FFFFFF"/>
        <w:rPr>
          <w:rFonts w:ascii="Trebuchet MS" w:eastAsia="Times New Roman" w:hAnsi="Trebuchet MS" w:cs="Times New Roman"/>
          <w:b/>
          <w:bCs/>
          <w:color w:val="333333"/>
          <w:sz w:val="22"/>
          <w:szCs w:val="22"/>
        </w:rPr>
      </w:pPr>
      <w:r w:rsidRPr="00FF2785">
        <w:rPr>
          <w:rFonts w:ascii="Trebuchet MS" w:hAnsi="Trebuchet MS" w:cs="Times New Roman"/>
          <w:color w:val="333333"/>
          <w:sz w:val="22"/>
          <w:szCs w:val="22"/>
        </w:rPr>
        <w:t>There are new circumstances and environmental conditions which may affect the project or have a bearing on its impact, such as concealed or unexpected conditions discovered during the implementation of the project or activity which is proposed to be continued; or</w:t>
      </w:r>
    </w:p>
    <w:p w14:paraId="000B4863" w14:textId="69B9D343" w:rsidR="00FF2785" w:rsidRPr="00FF2785" w:rsidRDefault="00FF2785" w:rsidP="00FF2785">
      <w:pPr>
        <w:pStyle w:val="ListParagraph"/>
        <w:numPr>
          <w:ilvl w:val="1"/>
          <w:numId w:val="20"/>
        </w:numPr>
        <w:shd w:val="clear" w:color="auto" w:fill="FFFFFF"/>
        <w:rPr>
          <w:rFonts w:ascii="Trebuchet MS" w:eastAsia="Times New Roman" w:hAnsi="Trebuchet MS" w:cs="Times New Roman"/>
          <w:b/>
          <w:bCs/>
          <w:color w:val="333333"/>
          <w:sz w:val="22"/>
          <w:szCs w:val="22"/>
        </w:rPr>
      </w:pPr>
      <w:r w:rsidRPr="00FF2785">
        <w:rPr>
          <w:rFonts w:ascii="Trebuchet MS" w:hAnsi="Trebuchet MS" w:cs="Times New Roman"/>
          <w:color w:val="333333"/>
          <w:sz w:val="22"/>
          <w:szCs w:val="22"/>
        </w:rPr>
        <w:t>The recipient proposes the selection of an alternative not in the original finding.</w:t>
      </w:r>
    </w:p>
    <w:p w14:paraId="4BE49E1C" w14:textId="335F377C" w:rsidR="00FF2785" w:rsidRPr="00FF2785" w:rsidRDefault="00FF2785" w:rsidP="00FF2785">
      <w:pPr>
        <w:pStyle w:val="psection-2"/>
        <w:numPr>
          <w:ilvl w:val="0"/>
          <w:numId w:val="19"/>
        </w:numPr>
        <w:shd w:val="clear" w:color="auto" w:fill="FFFFFF"/>
        <w:spacing w:before="0" w:beforeAutospacing="0" w:after="150" w:afterAutospacing="0"/>
        <w:rPr>
          <w:rFonts w:ascii="Trebuchet MS" w:hAnsi="Trebuchet MS" w:cs="Times New Roman"/>
          <w:color w:val="333333"/>
          <w:sz w:val="22"/>
          <w:szCs w:val="22"/>
        </w:rPr>
      </w:pPr>
      <w:r w:rsidRPr="00FF2785">
        <w:rPr>
          <w:rFonts w:ascii="Trebuchet MS" w:hAnsi="Trebuchet MS" w:cs="Times New Roman"/>
          <w:color w:val="333333"/>
          <w:sz w:val="22"/>
          <w:szCs w:val="22"/>
        </w:rPr>
        <w:t xml:space="preserve">If the original findings are still valid but the data or conditions upon which they were based have changed, the responsible entity must affirm the original findings and update its ERR by including this re-evaluation and its determination based on its findings. </w:t>
      </w:r>
    </w:p>
    <w:p w14:paraId="3A17E83C" w14:textId="652C7F13" w:rsidR="00C34AE2" w:rsidRDefault="00FF2785" w:rsidP="00FF2785">
      <w:pPr>
        <w:pStyle w:val="psection-2"/>
        <w:numPr>
          <w:ilvl w:val="0"/>
          <w:numId w:val="19"/>
        </w:numPr>
        <w:shd w:val="clear" w:color="auto" w:fill="FFFFFF"/>
        <w:spacing w:before="0" w:beforeAutospacing="0" w:after="150" w:afterAutospacing="0"/>
        <w:rPr>
          <w:rFonts w:ascii="Trebuchet MS" w:hAnsi="Trebuchet MS" w:cs="Times New Roman"/>
          <w:color w:val="333333"/>
          <w:sz w:val="22"/>
          <w:szCs w:val="22"/>
        </w:rPr>
      </w:pPr>
      <w:r w:rsidRPr="00FF2785">
        <w:rPr>
          <w:rFonts w:ascii="Trebuchet MS" w:hAnsi="Trebuchet MS" w:cs="Times New Roman"/>
          <w:color w:val="333333"/>
          <w:sz w:val="22"/>
          <w:szCs w:val="22"/>
        </w:rPr>
        <w:t>If the responsible entity determines that the original findings are no longer valid, it must prepare an EA or an EIS if its evaluation indicates potentially significant impacts.</w:t>
      </w:r>
    </w:p>
    <w:p w14:paraId="2C69E3C5" w14:textId="463A6ED8" w:rsidR="00EA6661" w:rsidRPr="008E7700" w:rsidRDefault="00360402" w:rsidP="008E7700">
      <w:pPr>
        <w:pStyle w:val="psection-2"/>
        <w:shd w:val="clear" w:color="auto" w:fill="FFFFFF"/>
        <w:spacing w:before="0" w:beforeAutospacing="0" w:after="150" w:afterAutospacing="0"/>
        <w:rPr>
          <w:rFonts w:ascii="Trebuchet MS" w:hAnsi="Trebuchet MS" w:cs="Times New Roman"/>
          <w:color w:val="333333"/>
          <w:sz w:val="22"/>
          <w:szCs w:val="22"/>
        </w:rPr>
      </w:pPr>
      <w:r w:rsidRPr="00F74770">
        <w:rPr>
          <w:rFonts w:ascii="Trebuchet MS" w:hAnsi="Trebuchet MS"/>
          <w:color w:val="000000"/>
          <w:sz w:val="22"/>
          <w:szCs w:val="22"/>
        </w:rPr>
        <w:t>The Colorado Department of Transportation (CDOT) is required to implement the Powers &amp; Research grade separated interchange solution following reevaluation of any changes that have taken place within the area since. The project includes reevaluation of the planned interchange design to accommodate changes in conditions and simultaneous design of the Fairfax Pond (federal storm water discharge facility in the northwest quadrant of the project).</w:t>
      </w:r>
    </w:p>
    <w:sectPr w:rsidR="00EA6661" w:rsidRPr="008E7700" w:rsidSect="00FB04EB">
      <w:pgSz w:w="12240" w:h="15840"/>
      <w:pgMar w:top="45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345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B53950"/>
    <w:multiLevelType w:val="hybridMultilevel"/>
    <w:tmpl w:val="00D40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E5FB5"/>
    <w:multiLevelType w:val="multilevel"/>
    <w:tmpl w:val="D3D6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621C7A"/>
    <w:multiLevelType w:val="multilevel"/>
    <w:tmpl w:val="5EE0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13232A"/>
    <w:multiLevelType w:val="multilevel"/>
    <w:tmpl w:val="66BE222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7B1A65"/>
    <w:multiLevelType w:val="multilevel"/>
    <w:tmpl w:val="83AE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56DEF"/>
    <w:multiLevelType w:val="hybridMultilevel"/>
    <w:tmpl w:val="6D62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348B7"/>
    <w:multiLevelType w:val="hybridMultilevel"/>
    <w:tmpl w:val="9AB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82794"/>
    <w:multiLevelType w:val="hybridMultilevel"/>
    <w:tmpl w:val="2A58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E51E6"/>
    <w:multiLevelType w:val="hybridMultilevel"/>
    <w:tmpl w:val="53FA2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E7ED4"/>
    <w:multiLevelType w:val="multilevel"/>
    <w:tmpl w:val="AB52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43781B"/>
    <w:multiLevelType w:val="multilevel"/>
    <w:tmpl w:val="DCE2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2C5394"/>
    <w:multiLevelType w:val="multilevel"/>
    <w:tmpl w:val="1E26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D56531"/>
    <w:multiLevelType w:val="hybridMultilevel"/>
    <w:tmpl w:val="CA1E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131DF"/>
    <w:multiLevelType w:val="hybridMultilevel"/>
    <w:tmpl w:val="CA7C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4615D"/>
    <w:multiLevelType w:val="hybridMultilevel"/>
    <w:tmpl w:val="5190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9782C"/>
    <w:multiLevelType w:val="hybridMultilevel"/>
    <w:tmpl w:val="044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334613"/>
    <w:multiLevelType w:val="hybridMultilevel"/>
    <w:tmpl w:val="1A36F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8"/>
  </w:num>
  <w:num w:numId="4">
    <w:abstractNumId w:val="11"/>
  </w:num>
  <w:num w:numId="5">
    <w:abstractNumId w:val="18"/>
  </w:num>
  <w:num w:numId="6">
    <w:abstractNumId w:val="7"/>
  </w:num>
  <w:num w:numId="7">
    <w:abstractNumId w:val="16"/>
  </w:num>
  <w:num w:numId="8">
    <w:abstractNumId w:val="6"/>
  </w:num>
  <w:num w:numId="9">
    <w:abstractNumId w:val="10"/>
  </w:num>
  <w:num w:numId="10">
    <w:abstractNumId w:val="12"/>
  </w:num>
  <w:num w:numId="11">
    <w:abstractNumId w:val="13"/>
  </w:num>
  <w:num w:numId="12">
    <w:abstractNumId w:val="15"/>
  </w:num>
  <w:num w:numId="13">
    <w:abstractNumId w:val="0"/>
  </w:num>
  <w:num w:numId="14">
    <w:abstractNumId w:val="1"/>
  </w:num>
  <w:num w:numId="15">
    <w:abstractNumId w:val="2"/>
  </w:num>
  <w:num w:numId="16">
    <w:abstractNumId w:val="17"/>
  </w:num>
  <w:num w:numId="17">
    <w:abstractNumId w:val="4"/>
  </w:num>
  <w:num w:numId="18">
    <w:abstractNumId w:val="5"/>
  </w:num>
  <w:num w:numId="19">
    <w:abstractNumId w:val="14"/>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Stecklein">
    <w15:presenceInfo w15:providerId="None" w15:userId="Andy Steck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1B"/>
    <w:rsid w:val="0006066D"/>
    <w:rsid w:val="00095733"/>
    <w:rsid w:val="000F0EDD"/>
    <w:rsid w:val="001219CA"/>
    <w:rsid w:val="0013246D"/>
    <w:rsid w:val="00174BDD"/>
    <w:rsid w:val="001E54DF"/>
    <w:rsid w:val="001F5A5B"/>
    <w:rsid w:val="001F7AE6"/>
    <w:rsid w:val="00295D95"/>
    <w:rsid w:val="002C016C"/>
    <w:rsid w:val="00360402"/>
    <w:rsid w:val="0038319C"/>
    <w:rsid w:val="003906D8"/>
    <w:rsid w:val="00391DD0"/>
    <w:rsid w:val="003E5282"/>
    <w:rsid w:val="00467D72"/>
    <w:rsid w:val="00475547"/>
    <w:rsid w:val="00480ECD"/>
    <w:rsid w:val="004F6ED1"/>
    <w:rsid w:val="00580171"/>
    <w:rsid w:val="005835F8"/>
    <w:rsid w:val="00597094"/>
    <w:rsid w:val="00601D6F"/>
    <w:rsid w:val="007F3401"/>
    <w:rsid w:val="00800AA9"/>
    <w:rsid w:val="00841F34"/>
    <w:rsid w:val="00854683"/>
    <w:rsid w:val="008A2764"/>
    <w:rsid w:val="008E7700"/>
    <w:rsid w:val="00903856"/>
    <w:rsid w:val="009B2E08"/>
    <w:rsid w:val="009F61D5"/>
    <w:rsid w:val="00A831D8"/>
    <w:rsid w:val="00A94318"/>
    <w:rsid w:val="00AB0EF7"/>
    <w:rsid w:val="00AD1502"/>
    <w:rsid w:val="00AF0E57"/>
    <w:rsid w:val="00B033A8"/>
    <w:rsid w:val="00B95245"/>
    <w:rsid w:val="00BA76BC"/>
    <w:rsid w:val="00C00B89"/>
    <w:rsid w:val="00C34AE2"/>
    <w:rsid w:val="00CA3638"/>
    <w:rsid w:val="00CE1AA7"/>
    <w:rsid w:val="00CE7F3B"/>
    <w:rsid w:val="00CF44A9"/>
    <w:rsid w:val="00D24088"/>
    <w:rsid w:val="00D37A2C"/>
    <w:rsid w:val="00D42B1B"/>
    <w:rsid w:val="00D91A1B"/>
    <w:rsid w:val="00D93544"/>
    <w:rsid w:val="00DC1F48"/>
    <w:rsid w:val="00DE0032"/>
    <w:rsid w:val="00DE0FAF"/>
    <w:rsid w:val="00E45AC7"/>
    <w:rsid w:val="00E909A5"/>
    <w:rsid w:val="00E92F2C"/>
    <w:rsid w:val="00EA6661"/>
    <w:rsid w:val="00F200E2"/>
    <w:rsid w:val="00F604D1"/>
    <w:rsid w:val="00F74770"/>
    <w:rsid w:val="00FB04EB"/>
    <w:rsid w:val="00FF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63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1A1B"/>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1A1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91A1B"/>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A1B"/>
    <w:rPr>
      <w:color w:val="0000FF" w:themeColor="hyperlink"/>
      <w:u w:val="single"/>
    </w:rPr>
  </w:style>
  <w:style w:type="character" w:customStyle="1" w:styleId="Heading1Char">
    <w:name w:val="Heading 1 Char"/>
    <w:basedOn w:val="DefaultParagraphFont"/>
    <w:link w:val="Heading1"/>
    <w:uiPriority w:val="9"/>
    <w:rsid w:val="00D91A1B"/>
    <w:rPr>
      <w:rFonts w:eastAsiaTheme="majorEastAsia" w:cstheme="majorBidi"/>
      <w:b/>
      <w:bCs/>
      <w:color w:val="345A8A" w:themeColor="accent1" w:themeShade="B5"/>
      <w:sz w:val="32"/>
      <w:szCs w:val="32"/>
    </w:rPr>
  </w:style>
  <w:style w:type="paragraph" w:styleId="ListParagraph">
    <w:name w:val="List Paragraph"/>
    <w:basedOn w:val="Normal"/>
    <w:uiPriority w:val="34"/>
    <w:qFormat/>
    <w:rsid w:val="00D91A1B"/>
    <w:pPr>
      <w:ind w:left="720"/>
      <w:contextualSpacing/>
    </w:pPr>
  </w:style>
  <w:style w:type="character" w:customStyle="1" w:styleId="Heading2Char">
    <w:name w:val="Heading 2 Char"/>
    <w:basedOn w:val="DefaultParagraphFont"/>
    <w:link w:val="Heading2"/>
    <w:uiPriority w:val="9"/>
    <w:rsid w:val="00D91A1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D91A1B"/>
    <w:rPr>
      <w:rFonts w:eastAsiaTheme="majorEastAsia" w:cstheme="majorBidi"/>
      <w:b/>
      <w:bCs/>
      <w:color w:val="4F81BD" w:themeColor="accent1"/>
    </w:rPr>
  </w:style>
  <w:style w:type="paragraph" w:styleId="BalloonText">
    <w:name w:val="Balloon Text"/>
    <w:basedOn w:val="Normal"/>
    <w:link w:val="BalloonTextChar"/>
    <w:uiPriority w:val="99"/>
    <w:semiHidden/>
    <w:unhideWhenUsed/>
    <w:rsid w:val="00475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547"/>
    <w:rPr>
      <w:rFonts w:ascii="Lucida Grande" w:hAnsi="Lucida Grande" w:cs="Lucida Grande"/>
      <w:sz w:val="18"/>
      <w:szCs w:val="18"/>
    </w:rPr>
  </w:style>
  <w:style w:type="paragraph" w:customStyle="1" w:styleId="odpsubject">
    <w:name w:val="odpsubject"/>
    <w:basedOn w:val="Normal"/>
    <w:rsid w:val="00DE0FAF"/>
    <w:pPr>
      <w:spacing w:before="100" w:beforeAutospacing="1" w:after="100" w:afterAutospacing="1"/>
    </w:pPr>
    <w:rPr>
      <w:rFonts w:ascii="Times" w:hAnsi="Times"/>
    </w:rPr>
  </w:style>
  <w:style w:type="character" w:styleId="Strong">
    <w:name w:val="Strong"/>
    <w:basedOn w:val="DefaultParagraphFont"/>
    <w:uiPriority w:val="22"/>
    <w:qFormat/>
    <w:rsid w:val="00DE0FAF"/>
    <w:rPr>
      <w:b/>
      <w:bCs/>
    </w:rPr>
  </w:style>
  <w:style w:type="paragraph" w:customStyle="1" w:styleId="odppara">
    <w:name w:val="odppara"/>
    <w:basedOn w:val="Normal"/>
    <w:rsid w:val="00DE0FAF"/>
    <w:pPr>
      <w:spacing w:before="100" w:beforeAutospacing="1" w:after="100" w:afterAutospacing="1"/>
    </w:pPr>
    <w:rPr>
      <w:rFonts w:ascii="Times" w:hAnsi="Times"/>
    </w:rPr>
  </w:style>
  <w:style w:type="paragraph" w:styleId="NormalWeb">
    <w:name w:val="Normal (Web)"/>
    <w:basedOn w:val="Normal"/>
    <w:uiPriority w:val="99"/>
    <w:semiHidden/>
    <w:unhideWhenUsed/>
    <w:rsid w:val="00597094"/>
    <w:pPr>
      <w:spacing w:before="100" w:beforeAutospacing="1" w:after="100" w:afterAutospacing="1"/>
    </w:pPr>
    <w:rPr>
      <w:rFonts w:ascii="Times" w:hAnsi="Times" w:cs="Times New Roman"/>
    </w:rPr>
  </w:style>
  <w:style w:type="character" w:styleId="HTMLAcronym">
    <w:name w:val="HTML Acronym"/>
    <w:basedOn w:val="DefaultParagraphFont"/>
    <w:uiPriority w:val="99"/>
    <w:semiHidden/>
    <w:unhideWhenUsed/>
    <w:rsid w:val="00FF2785"/>
  </w:style>
  <w:style w:type="paragraph" w:customStyle="1" w:styleId="psection-1">
    <w:name w:val="psection-1"/>
    <w:basedOn w:val="Normal"/>
    <w:rsid w:val="00FF2785"/>
    <w:pPr>
      <w:spacing w:before="100" w:beforeAutospacing="1" w:after="100" w:afterAutospacing="1"/>
    </w:pPr>
    <w:rPr>
      <w:rFonts w:ascii="Times" w:hAnsi="Times"/>
    </w:rPr>
  </w:style>
  <w:style w:type="character" w:customStyle="1" w:styleId="enumxml">
    <w:name w:val="enumxml"/>
    <w:basedOn w:val="DefaultParagraphFont"/>
    <w:rsid w:val="00FF2785"/>
  </w:style>
  <w:style w:type="paragraph" w:customStyle="1" w:styleId="psection-2">
    <w:name w:val="psection-2"/>
    <w:basedOn w:val="Normal"/>
    <w:rsid w:val="00FF2785"/>
    <w:pPr>
      <w:spacing w:before="100" w:beforeAutospacing="1" w:after="100" w:afterAutospacing="1"/>
    </w:pPr>
    <w:rPr>
      <w:rFonts w:ascii="Times" w:hAnsi="Times"/>
    </w:rPr>
  </w:style>
  <w:style w:type="character" w:styleId="CommentReference">
    <w:name w:val="annotation reference"/>
    <w:basedOn w:val="DefaultParagraphFont"/>
    <w:uiPriority w:val="99"/>
    <w:semiHidden/>
    <w:unhideWhenUsed/>
    <w:rsid w:val="00391DD0"/>
    <w:rPr>
      <w:sz w:val="16"/>
      <w:szCs w:val="16"/>
    </w:rPr>
  </w:style>
  <w:style w:type="paragraph" w:styleId="CommentText">
    <w:name w:val="annotation text"/>
    <w:basedOn w:val="Normal"/>
    <w:link w:val="CommentTextChar"/>
    <w:uiPriority w:val="99"/>
    <w:semiHidden/>
    <w:unhideWhenUsed/>
    <w:rsid w:val="00391DD0"/>
  </w:style>
  <w:style w:type="character" w:customStyle="1" w:styleId="CommentTextChar">
    <w:name w:val="Comment Text Char"/>
    <w:basedOn w:val="DefaultParagraphFont"/>
    <w:link w:val="CommentText"/>
    <w:uiPriority w:val="99"/>
    <w:semiHidden/>
    <w:rsid w:val="00391DD0"/>
  </w:style>
  <w:style w:type="paragraph" w:styleId="CommentSubject">
    <w:name w:val="annotation subject"/>
    <w:basedOn w:val="CommentText"/>
    <w:next w:val="CommentText"/>
    <w:link w:val="CommentSubjectChar"/>
    <w:uiPriority w:val="99"/>
    <w:semiHidden/>
    <w:unhideWhenUsed/>
    <w:rsid w:val="00391DD0"/>
    <w:rPr>
      <w:b/>
      <w:bCs/>
    </w:rPr>
  </w:style>
  <w:style w:type="character" w:customStyle="1" w:styleId="CommentSubjectChar">
    <w:name w:val="Comment Subject Char"/>
    <w:basedOn w:val="CommentTextChar"/>
    <w:link w:val="CommentSubject"/>
    <w:uiPriority w:val="99"/>
    <w:semiHidden/>
    <w:rsid w:val="00391DD0"/>
    <w:rPr>
      <w:b/>
      <w:bCs/>
    </w:rPr>
  </w:style>
  <w:style w:type="paragraph" w:styleId="Revision">
    <w:name w:val="Revision"/>
    <w:hidden/>
    <w:uiPriority w:val="99"/>
    <w:semiHidden/>
    <w:rsid w:val="00391D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1A1B"/>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1A1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91A1B"/>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A1B"/>
    <w:rPr>
      <w:color w:val="0000FF" w:themeColor="hyperlink"/>
      <w:u w:val="single"/>
    </w:rPr>
  </w:style>
  <w:style w:type="character" w:customStyle="1" w:styleId="Heading1Char">
    <w:name w:val="Heading 1 Char"/>
    <w:basedOn w:val="DefaultParagraphFont"/>
    <w:link w:val="Heading1"/>
    <w:uiPriority w:val="9"/>
    <w:rsid w:val="00D91A1B"/>
    <w:rPr>
      <w:rFonts w:eastAsiaTheme="majorEastAsia" w:cstheme="majorBidi"/>
      <w:b/>
      <w:bCs/>
      <w:color w:val="345A8A" w:themeColor="accent1" w:themeShade="B5"/>
      <w:sz w:val="32"/>
      <w:szCs w:val="32"/>
    </w:rPr>
  </w:style>
  <w:style w:type="paragraph" w:styleId="ListParagraph">
    <w:name w:val="List Paragraph"/>
    <w:basedOn w:val="Normal"/>
    <w:uiPriority w:val="34"/>
    <w:qFormat/>
    <w:rsid w:val="00D91A1B"/>
    <w:pPr>
      <w:ind w:left="720"/>
      <w:contextualSpacing/>
    </w:pPr>
  </w:style>
  <w:style w:type="character" w:customStyle="1" w:styleId="Heading2Char">
    <w:name w:val="Heading 2 Char"/>
    <w:basedOn w:val="DefaultParagraphFont"/>
    <w:link w:val="Heading2"/>
    <w:uiPriority w:val="9"/>
    <w:rsid w:val="00D91A1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D91A1B"/>
    <w:rPr>
      <w:rFonts w:eastAsiaTheme="majorEastAsia" w:cstheme="majorBidi"/>
      <w:b/>
      <w:bCs/>
      <w:color w:val="4F81BD" w:themeColor="accent1"/>
    </w:rPr>
  </w:style>
  <w:style w:type="paragraph" w:styleId="BalloonText">
    <w:name w:val="Balloon Text"/>
    <w:basedOn w:val="Normal"/>
    <w:link w:val="BalloonTextChar"/>
    <w:uiPriority w:val="99"/>
    <w:semiHidden/>
    <w:unhideWhenUsed/>
    <w:rsid w:val="00475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547"/>
    <w:rPr>
      <w:rFonts w:ascii="Lucida Grande" w:hAnsi="Lucida Grande" w:cs="Lucida Grande"/>
      <w:sz w:val="18"/>
      <w:szCs w:val="18"/>
    </w:rPr>
  </w:style>
  <w:style w:type="paragraph" w:customStyle="1" w:styleId="odpsubject">
    <w:name w:val="odpsubject"/>
    <w:basedOn w:val="Normal"/>
    <w:rsid w:val="00DE0FAF"/>
    <w:pPr>
      <w:spacing w:before="100" w:beforeAutospacing="1" w:after="100" w:afterAutospacing="1"/>
    </w:pPr>
    <w:rPr>
      <w:rFonts w:ascii="Times" w:hAnsi="Times"/>
    </w:rPr>
  </w:style>
  <w:style w:type="character" w:styleId="Strong">
    <w:name w:val="Strong"/>
    <w:basedOn w:val="DefaultParagraphFont"/>
    <w:uiPriority w:val="22"/>
    <w:qFormat/>
    <w:rsid w:val="00DE0FAF"/>
    <w:rPr>
      <w:b/>
      <w:bCs/>
    </w:rPr>
  </w:style>
  <w:style w:type="paragraph" w:customStyle="1" w:styleId="odppara">
    <w:name w:val="odppara"/>
    <w:basedOn w:val="Normal"/>
    <w:rsid w:val="00DE0FAF"/>
    <w:pPr>
      <w:spacing w:before="100" w:beforeAutospacing="1" w:after="100" w:afterAutospacing="1"/>
    </w:pPr>
    <w:rPr>
      <w:rFonts w:ascii="Times" w:hAnsi="Times"/>
    </w:rPr>
  </w:style>
  <w:style w:type="paragraph" w:styleId="NormalWeb">
    <w:name w:val="Normal (Web)"/>
    <w:basedOn w:val="Normal"/>
    <w:uiPriority w:val="99"/>
    <w:semiHidden/>
    <w:unhideWhenUsed/>
    <w:rsid w:val="00597094"/>
    <w:pPr>
      <w:spacing w:before="100" w:beforeAutospacing="1" w:after="100" w:afterAutospacing="1"/>
    </w:pPr>
    <w:rPr>
      <w:rFonts w:ascii="Times" w:hAnsi="Times" w:cs="Times New Roman"/>
    </w:rPr>
  </w:style>
  <w:style w:type="character" w:styleId="HTMLAcronym">
    <w:name w:val="HTML Acronym"/>
    <w:basedOn w:val="DefaultParagraphFont"/>
    <w:uiPriority w:val="99"/>
    <w:semiHidden/>
    <w:unhideWhenUsed/>
    <w:rsid w:val="00FF2785"/>
  </w:style>
  <w:style w:type="paragraph" w:customStyle="1" w:styleId="psection-1">
    <w:name w:val="psection-1"/>
    <w:basedOn w:val="Normal"/>
    <w:rsid w:val="00FF2785"/>
    <w:pPr>
      <w:spacing w:before="100" w:beforeAutospacing="1" w:after="100" w:afterAutospacing="1"/>
    </w:pPr>
    <w:rPr>
      <w:rFonts w:ascii="Times" w:hAnsi="Times"/>
    </w:rPr>
  </w:style>
  <w:style w:type="character" w:customStyle="1" w:styleId="enumxml">
    <w:name w:val="enumxml"/>
    <w:basedOn w:val="DefaultParagraphFont"/>
    <w:rsid w:val="00FF2785"/>
  </w:style>
  <w:style w:type="paragraph" w:customStyle="1" w:styleId="psection-2">
    <w:name w:val="psection-2"/>
    <w:basedOn w:val="Normal"/>
    <w:rsid w:val="00FF2785"/>
    <w:pPr>
      <w:spacing w:before="100" w:beforeAutospacing="1" w:after="100" w:afterAutospacing="1"/>
    </w:pPr>
    <w:rPr>
      <w:rFonts w:ascii="Times" w:hAnsi="Times"/>
    </w:rPr>
  </w:style>
  <w:style w:type="character" w:styleId="CommentReference">
    <w:name w:val="annotation reference"/>
    <w:basedOn w:val="DefaultParagraphFont"/>
    <w:uiPriority w:val="99"/>
    <w:semiHidden/>
    <w:unhideWhenUsed/>
    <w:rsid w:val="00391DD0"/>
    <w:rPr>
      <w:sz w:val="16"/>
      <w:szCs w:val="16"/>
    </w:rPr>
  </w:style>
  <w:style w:type="paragraph" w:styleId="CommentText">
    <w:name w:val="annotation text"/>
    <w:basedOn w:val="Normal"/>
    <w:link w:val="CommentTextChar"/>
    <w:uiPriority w:val="99"/>
    <w:semiHidden/>
    <w:unhideWhenUsed/>
    <w:rsid w:val="00391DD0"/>
  </w:style>
  <w:style w:type="character" w:customStyle="1" w:styleId="CommentTextChar">
    <w:name w:val="Comment Text Char"/>
    <w:basedOn w:val="DefaultParagraphFont"/>
    <w:link w:val="CommentText"/>
    <w:uiPriority w:val="99"/>
    <w:semiHidden/>
    <w:rsid w:val="00391DD0"/>
  </w:style>
  <w:style w:type="paragraph" w:styleId="CommentSubject">
    <w:name w:val="annotation subject"/>
    <w:basedOn w:val="CommentText"/>
    <w:next w:val="CommentText"/>
    <w:link w:val="CommentSubjectChar"/>
    <w:uiPriority w:val="99"/>
    <w:semiHidden/>
    <w:unhideWhenUsed/>
    <w:rsid w:val="00391DD0"/>
    <w:rPr>
      <w:b/>
      <w:bCs/>
    </w:rPr>
  </w:style>
  <w:style w:type="character" w:customStyle="1" w:styleId="CommentSubjectChar">
    <w:name w:val="Comment Subject Char"/>
    <w:basedOn w:val="CommentTextChar"/>
    <w:link w:val="CommentSubject"/>
    <w:uiPriority w:val="99"/>
    <w:semiHidden/>
    <w:rsid w:val="00391DD0"/>
    <w:rPr>
      <w:b/>
      <w:bCs/>
    </w:rPr>
  </w:style>
  <w:style w:type="paragraph" w:styleId="Revision">
    <w:name w:val="Revision"/>
    <w:hidden/>
    <w:uiPriority w:val="99"/>
    <w:semiHidden/>
    <w:rsid w:val="0039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1914">
      <w:bodyDiv w:val="1"/>
      <w:marLeft w:val="0"/>
      <w:marRight w:val="0"/>
      <w:marTop w:val="0"/>
      <w:marBottom w:val="0"/>
      <w:divBdr>
        <w:top w:val="none" w:sz="0" w:space="0" w:color="auto"/>
        <w:left w:val="none" w:sz="0" w:space="0" w:color="auto"/>
        <w:bottom w:val="none" w:sz="0" w:space="0" w:color="auto"/>
        <w:right w:val="none" w:sz="0" w:space="0" w:color="auto"/>
      </w:divBdr>
      <w:divsChild>
        <w:div w:id="1288320417">
          <w:marLeft w:val="0"/>
          <w:marRight w:val="0"/>
          <w:marTop w:val="0"/>
          <w:marBottom w:val="0"/>
          <w:divBdr>
            <w:top w:val="none" w:sz="0" w:space="0" w:color="auto"/>
            <w:left w:val="none" w:sz="0" w:space="0" w:color="auto"/>
            <w:bottom w:val="none" w:sz="0" w:space="0" w:color="auto"/>
            <w:right w:val="none" w:sz="0" w:space="0" w:color="auto"/>
          </w:divBdr>
        </w:div>
      </w:divsChild>
    </w:div>
    <w:div w:id="37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44354121">
          <w:marLeft w:val="0"/>
          <w:marRight w:val="0"/>
          <w:marTop w:val="0"/>
          <w:marBottom w:val="0"/>
          <w:divBdr>
            <w:top w:val="none" w:sz="0" w:space="0" w:color="auto"/>
            <w:left w:val="none" w:sz="0" w:space="0" w:color="auto"/>
            <w:bottom w:val="none" w:sz="0" w:space="0" w:color="auto"/>
            <w:right w:val="none" w:sz="0" w:space="0" w:color="auto"/>
          </w:divBdr>
          <w:divsChild>
            <w:div w:id="1723872064">
              <w:marLeft w:val="0"/>
              <w:marRight w:val="0"/>
              <w:marTop w:val="0"/>
              <w:marBottom w:val="0"/>
              <w:divBdr>
                <w:top w:val="none" w:sz="0" w:space="0" w:color="auto"/>
                <w:left w:val="none" w:sz="0" w:space="0" w:color="auto"/>
                <w:bottom w:val="none" w:sz="0" w:space="0" w:color="auto"/>
                <w:right w:val="none" w:sz="0" w:space="0" w:color="auto"/>
              </w:divBdr>
              <w:divsChild>
                <w:div w:id="99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125">
      <w:bodyDiv w:val="1"/>
      <w:marLeft w:val="0"/>
      <w:marRight w:val="0"/>
      <w:marTop w:val="0"/>
      <w:marBottom w:val="0"/>
      <w:divBdr>
        <w:top w:val="none" w:sz="0" w:space="0" w:color="auto"/>
        <w:left w:val="none" w:sz="0" w:space="0" w:color="auto"/>
        <w:bottom w:val="none" w:sz="0" w:space="0" w:color="auto"/>
        <w:right w:val="none" w:sz="0" w:space="0" w:color="auto"/>
      </w:divBdr>
      <w:divsChild>
        <w:div w:id="864371025">
          <w:marLeft w:val="0"/>
          <w:marRight w:val="0"/>
          <w:marTop w:val="0"/>
          <w:marBottom w:val="0"/>
          <w:divBdr>
            <w:top w:val="none" w:sz="0" w:space="0" w:color="auto"/>
            <w:left w:val="none" w:sz="0" w:space="0" w:color="auto"/>
            <w:bottom w:val="none" w:sz="0" w:space="0" w:color="auto"/>
            <w:right w:val="none" w:sz="0" w:space="0" w:color="auto"/>
          </w:divBdr>
        </w:div>
      </w:divsChild>
    </w:div>
    <w:div w:id="1056009753">
      <w:bodyDiv w:val="1"/>
      <w:marLeft w:val="0"/>
      <w:marRight w:val="0"/>
      <w:marTop w:val="0"/>
      <w:marBottom w:val="0"/>
      <w:divBdr>
        <w:top w:val="none" w:sz="0" w:space="0" w:color="auto"/>
        <w:left w:val="none" w:sz="0" w:space="0" w:color="auto"/>
        <w:bottom w:val="none" w:sz="0" w:space="0" w:color="auto"/>
        <w:right w:val="none" w:sz="0" w:space="0" w:color="auto"/>
      </w:divBdr>
    </w:div>
    <w:div w:id="1521889781">
      <w:bodyDiv w:val="1"/>
      <w:marLeft w:val="0"/>
      <w:marRight w:val="0"/>
      <w:marTop w:val="0"/>
      <w:marBottom w:val="0"/>
      <w:divBdr>
        <w:top w:val="none" w:sz="0" w:space="0" w:color="auto"/>
        <w:left w:val="none" w:sz="0" w:space="0" w:color="auto"/>
        <w:bottom w:val="none" w:sz="0" w:space="0" w:color="auto"/>
        <w:right w:val="none" w:sz="0" w:space="0" w:color="auto"/>
      </w:divBdr>
    </w:div>
    <w:div w:id="1647659575">
      <w:bodyDiv w:val="1"/>
      <w:marLeft w:val="0"/>
      <w:marRight w:val="0"/>
      <w:marTop w:val="0"/>
      <w:marBottom w:val="0"/>
      <w:divBdr>
        <w:top w:val="none" w:sz="0" w:space="0" w:color="auto"/>
        <w:left w:val="none" w:sz="0" w:space="0" w:color="auto"/>
        <w:bottom w:val="none" w:sz="0" w:space="0" w:color="auto"/>
        <w:right w:val="none" w:sz="0" w:space="0" w:color="auto"/>
      </w:divBdr>
      <w:divsChild>
        <w:div w:id="234365092">
          <w:marLeft w:val="0"/>
          <w:marRight w:val="0"/>
          <w:marTop w:val="0"/>
          <w:marBottom w:val="0"/>
          <w:divBdr>
            <w:top w:val="none" w:sz="0" w:space="0" w:color="auto"/>
            <w:left w:val="none" w:sz="0" w:space="0" w:color="auto"/>
            <w:bottom w:val="none" w:sz="0" w:space="0" w:color="auto"/>
            <w:right w:val="none" w:sz="0" w:space="0" w:color="auto"/>
          </w:divBdr>
          <w:divsChild>
            <w:div w:id="128744684">
              <w:marLeft w:val="0"/>
              <w:marRight w:val="0"/>
              <w:marTop w:val="0"/>
              <w:marBottom w:val="0"/>
              <w:divBdr>
                <w:top w:val="none" w:sz="0" w:space="0" w:color="auto"/>
                <w:left w:val="none" w:sz="0" w:space="0" w:color="auto"/>
                <w:bottom w:val="none" w:sz="0" w:space="0" w:color="auto"/>
                <w:right w:val="none" w:sz="0" w:space="0" w:color="auto"/>
              </w:divBdr>
              <w:divsChild>
                <w:div w:id="15484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309">
          <w:marLeft w:val="0"/>
          <w:marRight w:val="0"/>
          <w:marTop w:val="0"/>
          <w:marBottom w:val="0"/>
          <w:divBdr>
            <w:top w:val="none" w:sz="0" w:space="0" w:color="auto"/>
            <w:left w:val="none" w:sz="0" w:space="0" w:color="auto"/>
            <w:bottom w:val="none" w:sz="0" w:space="0" w:color="auto"/>
            <w:right w:val="none" w:sz="0" w:space="0" w:color="auto"/>
          </w:divBdr>
          <w:divsChild>
            <w:div w:id="20009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9384">
      <w:bodyDiv w:val="1"/>
      <w:marLeft w:val="0"/>
      <w:marRight w:val="0"/>
      <w:marTop w:val="0"/>
      <w:marBottom w:val="0"/>
      <w:divBdr>
        <w:top w:val="none" w:sz="0" w:space="0" w:color="auto"/>
        <w:left w:val="none" w:sz="0" w:space="0" w:color="auto"/>
        <w:bottom w:val="none" w:sz="0" w:space="0" w:color="auto"/>
        <w:right w:val="none" w:sz="0" w:space="0" w:color="auto"/>
      </w:divBdr>
      <w:divsChild>
        <w:div w:id="1705013622">
          <w:marLeft w:val="0"/>
          <w:marRight w:val="0"/>
          <w:marTop w:val="0"/>
          <w:marBottom w:val="0"/>
          <w:divBdr>
            <w:top w:val="none" w:sz="0" w:space="0" w:color="auto"/>
            <w:left w:val="none" w:sz="0" w:space="0" w:color="auto"/>
            <w:bottom w:val="none" w:sz="0" w:space="0" w:color="auto"/>
            <w:right w:val="none" w:sz="0" w:space="0" w:color="auto"/>
          </w:divBdr>
          <w:divsChild>
            <w:div w:id="916087674">
              <w:marLeft w:val="0"/>
              <w:marRight w:val="0"/>
              <w:marTop w:val="0"/>
              <w:marBottom w:val="0"/>
              <w:divBdr>
                <w:top w:val="none" w:sz="0" w:space="0" w:color="auto"/>
                <w:left w:val="none" w:sz="0" w:space="0" w:color="auto"/>
                <w:bottom w:val="none" w:sz="0" w:space="0" w:color="auto"/>
                <w:right w:val="none" w:sz="0" w:space="0" w:color="auto"/>
              </w:divBdr>
              <w:divsChild>
                <w:div w:id="18772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Towe</dc:creator>
  <cp:keywords/>
  <dc:description/>
  <cp:lastModifiedBy>Monica Ramey</cp:lastModifiedBy>
  <cp:revision>3</cp:revision>
  <dcterms:created xsi:type="dcterms:W3CDTF">2018-02-16T22:40:00Z</dcterms:created>
  <dcterms:modified xsi:type="dcterms:W3CDTF">2018-02-16T22:43:00Z</dcterms:modified>
</cp:coreProperties>
</file>