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D4D4C" w:rsidRDefault="001D4D4C">
      <w:pPr>
        <w:rPr>
          <w:b/>
        </w:rPr>
      </w:pPr>
    </w:p>
    <w:p w14:paraId="00000002" w14:textId="77777777" w:rsidR="001D4D4C" w:rsidRDefault="001D4D4C">
      <w:pPr>
        <w:spacing w:after="0" w:line="240" w:lineRule="auto"/>
        <w:jc w:val="center"/>
        <w:rPr>
          <w:rFonts w:ascii="Trebuchet MS" w:eastAsia="Trebuchet MS" w:hAnsi="Trebuchet MS" w:cs="Trebuchet MS"/>
          <w:sz w:val="24"/>
          <w:szCs w:val="24"/>
        </w:rPr>
      </w:pPr>
    </w:p>
    <w:p w14:paraId="00000003" w14:textId="77777777" w:rsidR="001D4D4C" w:rsidRDefault="001D4D4C">
      <w:pPr>
        <w:spacing w:after="0" w:line="240" w:lineRule="auto"/>
        <w:jc w:val="center"/>
        <w:rPr>
          <w:rFonts w:ascii="Trebuchet MS" w:eastAsia="Trebuchet MS" w:hAnsi="Trebuchet MS" w:cs="Trebuchet MS"/>
          <w:sz w:val="24"/>
          <w:szCs w:val="24"/>
        </w:rPr>
      </w:pPr>
    </w:p>
    <w:p w14:paraId="00000004" w14:textId="77777777" w:rsidR="001D4D4C" w:rsidRDefault="00F619F4">
      <w:pPr>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Floyd Hill – TT Meeting Summary</w:t>
      </w:r>
    </w:p>
    <w:p w14:paraId="00000005" w14:textId="1D45D906" w:rsidR="001D4D4C" w:rsidRDefault="004A5F1F">
      <w:pPr>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Dec 5</w:t>
      </w:r>
      <w:r w:rsidR="00F619F4">
        <w:rPr>
          <w:rFonts w:ascii="Trebuchet MS" w:eastAsia="Trebuchet MS" w:hAnsi="Trebuchet MS" w:cs="Trebuchet MS"/>
          <w:sz w:val="24"/>
          <w:szCs w:val="24"/>
        </w:rPr>
        <w:t>th, 2019, 1 PM to 4 PM</w:t>
      </w:r>
    </w:p>
    <w:p w14:paraId="00000008" w14:textId="668935F5" w:rsidR="001D4D4C" w:rsidRDefault="00F619F4" w:rsidP="00B62178">
      <w:pPr>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CDOT Golden – Lookout Mountain Conference Room</w:t>
      </w:r>
      <w:bookmarkStart w:id="0" w:name="_heading=h.gjdgxs" w:colFirst="0" w:colLast="0"/>
      <w:bookmarkEnd w:id="0"/>
    </w:p>
    <w:p w14:paraId="00000009" w14:textId="77777777" w:rsidR="001D4D4C" w:rsidRDefault="001D4D4C">
      <w:pPr>
        <w:spacing w:after="0" w:line="240" w:lineRule="auto"/>
        <w:rPr>
          <w:rFonts w:ascii="Trebuchet MS" w:eastAsia="Trebuchet MS" w:hAnsi="Trebuchet MS" w:cs="Trebuchet MS"/>
        </w:rPr>
      </w:pPr>
    </w:p>
    <w:p w14:paraId="0000000A" w14:textId="77777777" w:rsidR="001D4D4C" w:rsidRDefault="00F619F4">
      <w:pPr>
        <w:shd w:val="clear" w:color="auto" w:fill="EEECE1"/>
        <w:spacing w:after="0" w:line="260" w:lineRule="auto"/>
        <w:ind w:right="720"/>
        <w:rPr>
          <w:rFonts w:ascii="Trebuchet MS" w:eastAsia="Trebuchet MS" w:hAnsi="Trebuchet MS" w:cs="Trebuchet MS"/>
          <w:b/>
        </w:rPr>
      </w:pPr>
      <w:r>
        <w:rPr>
          <w:rFonts w:ascii="Trebuchet MS" w:eastAsia="Trebuchet MS" w:hAnsi="Trebuchet MS" w:cs="Trebuchet MS"/>
          <w:b/>
        </w:rPr>
        <w:t>Welcome and Introductions</w:t>
      </w:r>
    </w:p>
    <w:p w14:paraId="0000000B" w14:textId="67327832" w:rsidR="001D4D4C" w:rsidRDefault="005D69A4">
      <w:pPr>
        <w:spacing w:after="0" w:line="260" w:lineRule="auto"/>
        <w:ind w:right="720"/>
        <w:rPr>
          <w:rFonts w:ascii="Trebuchet MS" w:eastAsia="Trebuchet MS" w:hAnsi="Trebuchet MS" w:cs="Trebuchet MS"/>
        </w:rPr>
      </w:pPr>
      <w:r>
        <w:rPr>
          <w:rFonts w:ascii="Trebuchet MS" w:eastAsia="Trebuchet MS" w:hAnsi="Trebuchet MS" w:cs="Trebuchet MS"/>
        </w:rPr>
        <w:t>Jonathan Bartsch</w:t>
      </w:r>
      <w:r w:rsidR="00F619F4">
        <w:rPr>
          <w:rFonts w:ascii="Trebuchet MS" w:eastAsia="Trebuchet MS" w:hAnsi="Trebuchet MS" w:cs="Trebuchet MS"/>
        </w:rPr>
        <w:t xml:space="preserve">, CDR Associates, welcomed the group and reviewed the agenda. Self-introductions followed. </w:t>
      </w:r>
    </w:p>
    <w:p w14:paraId="0000000C" w14:textId="77777777" w:rsidR="001D4D4C" w:rsidRDefault="001D4D4C">
      <w:pPr>
        <w:spacing w:after="0" w:line="260" w:lineRule="auto"/>
        <w:ind w:left="720" w:right="720"/>
        <w:rPr>
          <w:rFonts w:ascii="Trebuchet MS" w:eastAsia="Trebuchet MS" w:hAnsi="Trebuchet MS" w:cs="Trebuchet MS"/>
        </w:rPr>
      </w:pPr>
    </w:p>
    <w:p w14:paraId="0000000D" w14:textId="77777777" w:rsidR="001D4D4C" w:rsidRDefault="00F619F4">
      <w:pPr>
        <w:shd w:val="clear" w:color="auto" w:fill="EEECE1"/>
        <w:spacing w:after="0" w:line="260" w:lineRule="auto"/>
        <w:ind w:right="720"/>
        <w:rPr>
          <w:rFonts w:ascii="Trebuchet MS" w:eastAsia="Trebuchet MS" w:hAnsi="Trebuchet MS" w:cs="Trebuchet MS"/>
          <w:b/>
        </w:rPr>
      </w:pPr>
      <w:r>
        <w:rPr>
          <w:rFonts w:ascii="Trebuchet MS" w:eastAsia="Trebuchet MS" w:hAnsi="Trebuchet MS" w:cs="Trebuchet MS"/>
          <w:b/>
        </w:rPr>
        <w:t xml:space="preserve">Corridor Project Updates </w:t>
      </w:r>
    </w:p>
    <w:p w14:paraId="00000011" w14:textId="77777777" w:rsidR="001D4D4C" w:rsidRDefault="001D4D4C">
      <w:pPr>
        <w:spacing w:after="0" w:line="260" w:lineRule="auto"/>
        <w:ind w:right="720"/>
        <w:rPr>
          <w:rFonts w:ascii="Trebuchet MS" w:eastAsia="Trebuchet MS" w:hAnsi="Trebuchet MS" w:cs="Trebuchet MS"/>
        </w:rPr>
      </w:pPr>
    </w:p>
    <w:p w14:paraId="3D6067F1" w14:textId="3E1DDA23" w:rsidR="005D69A4" w:rsidRDefault="00F619F4">
      <w:pPr>
        <w:spacing w:after="0" w:line="260" w:lineRule="auto"/>
        <w:ind w:right="720"/>
        <w:rPr>
          <w:rFonts w:ascii="Trebuchet MS" w:eastAsia="Trebuchet MS" w:hAnsi="Trebuchet MS" w:cs="Trebuchet MS"/>
        </w:rPr>
      </w:pPr>
      <w:r>
        <w:rPr>
          <w:rFonts w:ascii="Trebuchet MS" w:eastAsia="Trebuchet MS" w:hAnsi="Trebuchet MS" w:cs="Trebuchet MS"/>
          <w:b/>
        </w:rPr>
        <w:t>WB I-70 Mountain Express Lane</w:t>
      </w:r>
      <w:r>
        <w:rPr>
          <w:rFonts w:ascii="Trebuchet MS" w:eastAsia="Trebuchet MS" w:hAnsi="Trebuchet MS" w:cs="Trebuchet MS"/>
        </w:rPr>
        <w:t xml:space="preserve">: </w:t>
      </w:r>
      <w:r w:rsidR="005D69A4">
        <w:rPr>
          <w:rFonts w:ascii="Trebuchet MS" w:eastAsia="Trebuchet MS" w:hAnsi="Trebuchet MS" w:cs="Trebuchet MS"/>
        </w:rPr>
        <w:t>Two lanes have remained open during construction</w:t>
      </w:r>
      <w:r w:rsidR="00B62178">
        <w:rPr>
          <w:rFonts w:ascii="Trebuchet MS" w:eastAsia="Trebuchet MS" w:hAnsi="Trebuchet MS" w:cs="Trebuchet MS"/>
        </w:rPr>
        <w:t xml:space="preserve"> to reduce congestion and ensure the mobility of the </w:t>
      </w:r>
      <w:r w:rsidR="005D69A4">
        <w:rPr>
          <w:rFonts w:ascii="Trebuchet MS" w:eastAsia="Trebuchet MS" w:hAnsi="Trebuchet MS" w:cs="Trebuchet MS"/>
        </w:rPr>
        <w:t>travelling public.</w:t>
      </w:r>
      <w:r w:rsidR="00B62178">
        <w:rPr>
          <w:rFonts w:ascii="Trebuchet MS" w:eastAsia="Trebuchet MS" w:hAnsi="Trebuchet MS" w:cs="Trebuchet MS"/>
        </w:rPr>
        <w:t xml:space="preserve"> There was a r</w:t>
      </w:r>
      <w:r w:rsidR="005D69A4">
        <w:rPr>
          <w:rFonts w:ascii="Trebuchet MS" w:eastAsia="Trebuchet MS" w:hAnsi="Trebuchet MS" w:cs="Trebuchet MS"/>
        </w:rPr>
        <w:t>ockslide over Thanksgiving</w:t>
      </w:r>
      <w:r w:rsidR="00B62178">
        <w:rPr>
          <w:rFonts w:ascii="Trebuchet MS" w:eastAsia="Trebuchet MS" w:hAnsi="Trebuchet MS" w:cs="Trebuchet MS"/>
        </w:rPr>
        <w:t>, and this</w:t>
      </w:r>
      <w:r w:rsidR="005D69A4">
        <w:rPr>
          <w:rFonts w:ascii="Trebuchet MS" w:eastAsia="Trebuchet MS" w:hAnsi="Trebuchet MS" w:cs="Trebuchet MS"/>
        </w:rPr>
        <w:t xml:space="preserve"> slowed traffic down. Jeff Hampton </w:t>
      </w:r>
      <w:r w:rsidR="00B62178">
        <w:rPr>
          <w:rFonts w:ascii="Trebuchet MS" w:eastAsia="Trebuchet MS" w:hAnsi="Trebuchet MS" w:cs="Trebuchet MS"/>
        </w:rPr>
        <w:t xml:space="preserve"> (CDOT) </w:t>
      </w:r>
      <w:r w:rsidR="005D69A4">
        <w:rPr>
          <w:rFonts w:ascii="Trebuchet MS" w:eastAsia="Trebuchet MS" w:hAnsi="Trebuchet MS" w:cs="Trebuchet MS"/>
        </w:rPr>
        <w:t xml:space="preserve">is working with </w:t>
      </w:r>
      <w:r w:rsidR="00B62178">
        <w:rPr>
          <w:rFonts w:ascii="Trebuchet MS" w:eastAsia="Trebuchet MS" w:hAnsi="Trebuchet MS" w:cs="Trebuchet MS"/>
        </w:rPr>
        <w:t xml:space="preserve">the </w:t>
      </w:r>
      <w:r w:rsidR="005D69A4">
        <w:rPr>
          <w:rFonts w:ascii="Trebuchet MS" w:eastAsia="Trebuchet MS" w:hAnsi="Trebuchet MS" w:cs="Trebuchet MS"/>
        </w:rPr>
        <w:t>contractor to ensure th</w:t>
      </w:r>
      <w:r w:rsidR="00B62178">
        <w:rPr>
          <w:rFonts w:ascii="Trebuchet MS" w:eastAsia="Trebuchet MS" w:hAnsi="Trebuchet MS" w:cs="Trebuchet MS"/>
        </w:rPr>
        <w:t>e rockslide i</w:t>
      </w:r>
      <w:r w:rsidR="005D69A4">
        <w:rPr>
          <w:rFonts w:ascii="Trebuchet MS" w:eastAsia="Trebuchet MS" w:hAnsi="Trebuchet MS" w:cs="Trebuchet MS"/>
        </w:rPr>
        <w:t xml:space="preserve">s cleaned up and </w:t>
      </w:r>
      <w:r w:rsidR="00B62178">
        <w:rPr>
          <w:rFonts w:ascii="Trebuchet MS" w:eastAsia="Trebuchet MS" w:hAnsi="Trebuchet MS" w:cs="Trebuchet MS"/>
        </w:rPr>
        <w:t xml:space="preserve">construction </w:t>
      </w:r>
      <w:r w:rsidR="005D69A4">
        <w:rPr>
          <w:rFonts w:ascii="Trebuchet MS" w:eastAsia="Trebuchet MS" w:hAnsi="Trebuchet MS" w:cs="Trebuchet MS"/>
        </w:rPr>
        <w:t xml:space="preserve">work can progress as scheduled.  </w:t>
      </w:r>
      <w:r w:rsidR="00B62178">
        <w:rPr>
          <w:rFonts w:ascii="Trebuchet MS" w:eastAsia="Trebuchet MS" w:hAnsi="Trebuchet MS" w:cs="Trebuchet MS"/>
        </w:rPr>
        <w:t>The g</w:t>
      </w:r>
      <w:r w:rsidR="005D69A4">
        <w:rPr>
          <w:rFonts w:ascii="Trebuchet MS" w:eastAsia="Trebuchet MS" w:hAnsi="Trebuchet MS" w:cs="Trebuchet MS"/>
        </w:rPr>
        <w:t>eotech</w:t>
      </w:r>
      <w:r w:rsidR="00B62178">
        <w:rPr>
          <w:rFonts w:ascii="Trebuchet MS" w:eastAsia="Trebuchet MS" w:hAnsi="Trebuchet MS" w:cs="Trebuchet MS"/>
        </w:rPr>
        <w:t>nical</w:t>
      </w:r>
      <w:r w:rsidR="005D69A4">
        <w:rPr>
          <w:rFonts w:ascii="Trebuchet MS" w:eastAsia="Trebuchet MS" w:hAnsi="Trebuchet MS" w:cs="Trebuchet MS"/>
        </w:rPr>
        <w:t xml:space="preserve"> team has been mobilized</w:t>
      </w:r>
      <w:r w:rsidR="00B62178">
        <w:rPr>
          <w:rFonts w:ascii="Trebuchet MS" w:eastAsia="Trebuchet MS" w:hAnsi="Trebuchet MS" w:cs="Trebuchet MS"/>
        </w:rPr>
        <w:t xml:space="preserve">.  The rockslide was an </w:t>
      </w:r>
      <w:r w:rsidR="006A13FA">
        <w:rPr>
          <w:rFonts w:ascii="Trebuchet MS" w:eastAsia="Trebuchet MS" w:hAnsi="Trebuchet MS" w:cs="Trebuchet MS"/>
        </w:rPr>
        <w:t>unforeseen event and</w:t>
      </w:r>
      <w:r w:rsidR="00B62178">
        <w:rPr>
          <w:rFonts w:ascii="Trebuchet MS" w:eastAsia="Trebuchet MS" w:hAnsi="Trebuchet MS" w:cs="Trebuchet MS"/>
        </w:rPr>
        <w:t xml:space="preserve"> not part of construction work. </w:t>
      </w:r>
    </w:p>
    <w:p w14:paraId="3EB7364A" w14:textId="77777777" w:rsidR="00B62178" w:rsidRDefault="00B62178">
      <w:pPr>
        <w:spacing w:after="0" w:line="260" w:lineRule="auto"/>
        <w:ind w:right="720"/>
        <w:rPr>
          <w:rFonts w:ascii="Trebuchet MS" w:eastAsia="Trebuchet MS" w:hAnsi="Trebuchet MS" w:cs="Trebuchet MS"/>
        </w:rPr>
      </w:pPr>
    </w:p>
    <w:p w14:paraId="7245EBD7" w14:textId="2976ACCF" w:rsidR="005D69A4" w:rsidRDefault="005D69A4">
      <w:pPr>
        <w:spacing w:after="0" w:line="260" w:lineRule="auto"/>
        <w:ind w:right="720"/>
        <w:rPr>
          <w:rFonts w:ascii="Trebuchet MS" w:eastAsia="Trebuchet MS" w:hAnsi="Trebuchet MS" w:cs="Trebuchet MS"/>
        </w:rPr>
      </w:pPr>
      <w:r w:rsidRPr="005D69A4">
        <w:rPr>
          <w:rFonts w:ascii="Trebuchet MS" w:eastAsia="Trebuchet MS" w:hAnsi="Trebuchet MS" w:cs="Trebuchet MS"/>
          <w:b/>
          <w:bCs/>
        </w:rPr>
        <w:t xml:space="preserve">TT </w:t>
      </w:r>
      <w:r w:rsidR="00B62178">
        <w:rPr>
          <w:rFonts w:ascii="Trebuchet MS" w:eastAsia="Trebuchet MS" w:hAnsi="Trebuchet MS" w:cs="Trebuchet MS"/>
          <w:b/>
          <w:bCs/>
        </w:rPr>
        <w:t>C</w:t>
      </w:r>
      <w:r w:rsidRPr="005D69A4">
        <w:rPr>
          <w:rFonts w:ascii="Trebuchet MS" w:eastAsia="Trebuchet MS" w:hAnsi="Trebuchet MS" w:cs="Trebuchet MS"/>
          <w:b/>
          <w:bCs/>
        </w:rPr>
        <w:t>omment</w:t>
      </w:r>
      <w:r>
        <w:rPr>
          <w:rFonts w:ascii="Trebuchet MS" w:eastAsia="Trebuchet MS" w:hAnsi="Trebuchet MS" w:cs="Trebuchet MS"/>
        </w:rPr>
        <w:t xml:space="preserve">: </w:t>
      </w:r>
      <w:r w:rsidR="00B62178">
        <w:rPr>
          <w:rFonts w:ascii="Trebuchet MS" w:eastAsia="Trebuchet MS" w:hAnsi="Trebuchet MS" w:cs="Trebuchet MS"/>
        </w:rPr>
        <w:t xml:space="preserve">The </w:t>
      </w:r>
      <w:r>
        <w:rPr>
          <w:rFonts w:ascii="Trebuchet MS" w:eastAsia="Trebuchet MS" w:hAnsi="Trebuchet MS" w:cs="Trebuchet MS"/>
        </w:rPr>
        <w:t xml:space="preserve">public information </w:t>
      </w:r>
      <w:r w:rsidR="00B62178">
        <w:rPr>
          <w:rFonts w:ascii="Trebuchet MS" w:eastAsia="Trebuchet MS" w:hAnsi="Trebuchet MS" w:cs="Trebuchet MS"/>
        </w:rPr>
        <w:t xml:space="preserve">around the rockslide and its impact is </w:t>
      </w:r>
      <w:r>
        <w:rPr>
          <w:rFonts w:ascii="Trebuchet MS" w:eastAsia="Trebuchet MS" w:hAnsi="Trebuchet MS" w:cs="Trebuchet MS"/>
        </w:rPr>
        <w:t xml:space="preserve">going </w:t>
      </w:r>
      <w:proofErr w:type="gramStart"/>
      <w:r>
        <w:rPr>
          <w:rFonts w:ascii="Trebuchet MS" w:eastAsia="Trebuchet MS" w:hAnsi="Trebuchet MS" w:cs="Trebuchet MS"/>
        </w:rPr>
        <w:t>really well</w:t>
      </w:r>
      <w:proofErr w:type="gramEnd"/>
      <w:r>
        <w:rPr>
          <w:rFonts w:ascii="Trebuchet MS" w:eastAsia="Trebuchet MS" w:hAnsi="Trebuchet MS" w:cs="Trebuchet MS"/>
        </w:rPr>
        <w:t xml:space="preserve">. </w:t>
      </w:r>
    </w:p>
    <w:p w14:paraId="563F3B43" w14:textId="52D15966" w:rsidR="005D69A4" w:rsidRDefault="005D69A4">
      <w:pPr>
        <w:spacing w:after="0" w:line="260" w:lineRule="auto"/>
        <w:ind w:right="720"/>
        <w:rPr>
          <w:rFonts w:ascii="Trebuchet MS" w:eastAsia="Trebuchet MS" w:hAnsi="Trebuchet MS" w:cs="Trebuchet MS"/>
        </w:rPr>
      </w:pPr>
    </w:p>
    <w:p w14:paraId="445F72A6" w14:textId="4FB4F6E9" w:rsidR="005D69A4" w:rsidRDefault="005D69A4">
      <w:pPr>
        <w:spacing w:after="0" w:line="260" w:lineRule="auto"/>
        <w:ind w:right="720"/>
        <w:rPr>
          <w:rFonts w:ascii="Trebuchet MS" w:eastAsia="Trebuchet MS" w:hAnsi="Trebuchet MS" w:cs="Trebuchet MS"/>
        </w:rPr>
      </w:pPr>
      <w:r w:rsidRPr="005D69A4">
        <w:rPr>
          <w:rFonts w:ascii="Trebuchet MS" w:eastAsia="Trebuchet MS" w:hAnsi="Trebuchet MS" w:cs="Trebuchet MS"/>
          <w:b/>
          <w:bCs/>
        </w:rPr>
        <w:t xml:space="preserve">TT </w:t>
      </w:r>
      <w:r>
        <w:rPr>
          <w:rFonts w:ascii="Trebuchet MS" w:eastAsia="Trebuchet MS" w:hAnsi="Trebuchet MS" w:cs="Trebuchet MS"/>
          <w:b/>
          <w:bCs/>
        </w:rPr>
        <w:t>Q</w:t>
      </w:r>
      <w:r w:rsidRPr="005D69A4">
        <w:rPr>
          <w:rFonts w:ascii="Trebuchet MS" w:eastAsia="Trebuchet MS" w:hAnsi="Trebuchet MS" w:cs="Trebuchet MS"/>
          <w:b/>
          <w:bCs/>
        </w:rPr>
        <w:t>uestion:</w:t>
      </w:r>
      <w:r>
        <w:rPr>
          <w:rFonts w:ascii="Trebuchet MS" w:eastAsia="Trebuchet MS" w:hAnsi="Trebuchet MS" w:cs="Trebuchet MS"/>
        </w:rPr>
        <w:t xml:space="preserve"> How will the </w:t>
      </w:r>
      <w:r w:rsidR="00B62178">
        <w:rPr>
          <w:rFonts w:ascii="Trebuchet MS" w:eastAsia="Trebuchet MS" w:hAnsi="Trebuchet MS" w:cs="Trebuchet MS"/>
        </w:rPr>
        <w:t>rock</w:t>
      </w:r>
      <w:r>
        <w:rPr>
          <w:rFonts w:ascii="Trebuchet MS" w:eastAsia="Trebuchet MS" w:hAnsi="Trebuchet MS" w:cs="Trebuchet MS"/>
        </w:rPr>
        <w:t>slide impact</w:t>
      </w:r>
      <w:r w:rsidR="00B62178">
        <w:rPr>
          <w:rFonts w:ascii="Trebuchet MS" w:eastAsia="Trebuchet MS" w:hAnsi="Trebuchet MS" w:cs="Trebuchet MS"/>
        </w:rPr>
        <w:t xml:space="preserve"> the construction</w:t>
      </w:r>
      <w:r>
        <w:rPr>
          <w:rFonts w:ascii="Trebuchet MS" w:eastAsia="Trebuchet MS" w:hAnsi="Trebuchet MS" w:cs="Trebuchet MS"/>
        </w:rPr>
        <w:t xml:space="preserve"> schedule</w:t>
      </w:r>
      <w:r w:rsidR="00B62178">
        <w:rPr>
          <w:rFonts w:ascii="Trebuchet MS" w:eastAsia="Trebuchet MS" w:hAnsi="Trebuchet MS" w:cs="Trebuchet MS"/>
        </w:rPr>
        <w:t>, what are the near-term next steps for rock work?</w:t>
      </w:r>
      <w:r>
        <w:rPr>
          <w:rFonts w:ascii="Trebuchet MS" w:eastAsia="Trebuchet MS" w:hAnsi="Trebuchet MS" w:cs="Trebuchet MS"/>
        </w:rPr>
        <w:t xml:space="preserve">  </w:t>
      </w:r>
    </w:p>
    <w:p w14:paraId="0D47553C" w14:textId="3A7C85DB" w:rsidR="00B62178" w:rsidRPr="00B62178" w:rsidRDefault="00B62178" w:rsidP="00B62178">
      <w:pPr>
        <w:spacing w:after="0" w:line="260" w:lineRule="auto"/>
        <w:ind w:right="720"/>
        <w:rPr>
          <w:rFonts w:ascii="Trebuchet MS" w:eastAsia="Trebuchet MS" w:hAnsi="Trebuchet MS" w:cs="Trebuchet MS"/>
        </w:rPr>
      </w:pPr>
      <w:r w:rsidRPr="00B62178">
        <w:rPr>
          <w:rFonts w:ascii="Trebuchet MS" w:eastAsia="Trebuchet MS" w:hAnsi="Trebuchet MS" w:cs="Trebuchet MS"/>
          <w:b/>
          <w:bCs/>
        </w:rPr>
        <w:t xml:space="preserve">CDOT Response: </w:t>
      </w:r>
      <w:r w:rsidRPr="00B62178">
        <w:rPr>
          <w:rFonts w:ascii="Trebuchet MS" w:eastAsia="Trebuchet MS" w:hAnsi="Trebuchet MS" w:cs="Trebuchet MS"/>
        </w:rPr>
        <w:t xml:space="preserve">Starting Wednesday, Dec. 4, CDOT will conduct rockfall mitigation work to prevent rockslides on westbound I-70 near Idaho Springs.  Traffic will be periodically stopped in both directions between the hours of 9 a.m. and 3 p.m. this Wednesday and Thursday and the following Mondays through Thursdays the weeks of Dec. 9 and Dec. 16.    Work will begin near MP 239 on the west end of Idaho Springs and continue through the next few weeks.  This section was planned for rockfall mitigation in spring of 2020. Due to the early </w:t>
      </w:r>
      <w:proofErr w:type="gramStart"/>
      <w:r w:rsidRPr="00B62178">
        <w:rPr>
          <w:rFonts w:ascii="Trebuchet MS" w:eastAsia="Trebuchet MS" w:hAnsi="Trebuchet MS" w:cs="Trebuchet MS"/>
        </w:rPr>
        <w:t>snow storms</w:t>
      </w:r>
      <w:proofErr w:type="gramEnd"/>
      <w:r w:rsidRPr="00B62178">
        <w:rPr>
          <w:rFonts w:ascii="Trebuchet MS" w:eastAsia="Trebuchet MS" w:hAnsi="Trebuchet MS" w:cs="Trebuchet MS"/>
        </w:rPr>
        <w:t xml:space="preserve"> and extra moisture this fall, the scaling will be moved up, and done as soon as possible to prevent possible rock slides.  On Monday, Dec. 9, crews will also scale and drill the rock face next to westbound I-70 near Mile Point 236, just east of Dumont.  This is the location of rockslides last week. This work will be done in preparation of blasting scheduled for Dec. 18.  When blasting occurs, I-70 will be closed in BOTH directions in this location for a few hours. This work will be done as soon as possible to stabilize the rock face. </w:t>
      </w:r>
    </w:p>
    <w:p w14:paraId="019C770F" w14:textId="6A902F0C" w:rsidR="005D69A4" w:rsidRDefault="005D69A4">
      <w:pPr>
        <w:spacing w:after="0" w:line="260" w:lineRule="auto"/>
        <w:ind w:right="720"/>
        <w:rPr>
          <w:rFonts w:ascii="Trebuchet MS" w:eastAsia="Trebuchet MS" w:hAnsi="Trebuchet MS" w:cs="Trebuchet MS"/>
        </w:rPr>
      </w:pPr>
    </w:p>
    <w:p w14:paraId="14431C24" w14:textId="724BC860" w:rsidR="005D69A4" w:rsidRDefault="005D69A4">
      <w:pPr>
        <w:spacing w:after="0" w:line="260" w:lineRule="auto"/>
        <w:ind w:right="720"/>
        <w:rPr>
          <w:rFonts w:ascii="Trebuchet MS" w:eastAsia="Trebuchet MS" w:hAnsi="Trebuchet MS" w:cs="Trebuchet MS"/>
        </w:rPr>
      </w:pPr>
      <w:r w:rsidRPr="005D69A4">
        <w:rPr>
          <w:rFonts w:ascii="Trebuchet MS" w:eastAsia="Trebuchet MS" w:hAnsi="Trebuchet MS" w:cs="Trebuchet MS"/>
          <w:b/>
          <w:bCs/>
        </w:rPr>
        <w:t xml:space="preserve">TT comment: </w:t>
      </w:r>
      <w:r w:rsidR="00B62178" w:rsidRPr="00B62178">
        <w:rPr>
          <w:rFonts w:ascii="Trebuchet MS" w:eastAsia="Trebuchet MS" w:hAnsi="Trebuchet MS" w:cs="Trebuchet MS"/>
        </w:rPr>
        <w:t xml:space="preserve">The 2-3 hours of closure so close to Christmas will be </w:t>
      </w:r>
      <w:r w:rsidRPr="00B62178">
        <w:rPr>
          <w:rFonts w:ascii="Trebuchet MS" w:eastAsia="Trebuchet MS" w:hAnsi="Trebuchet MS" w:cs="Trebuchet MS"/>
        </w:rPr>
        <w:t xml:space="preserve">tough for </w:t>
      </w:r>
      <w:r w:rsidR="00B62178" w:rsidRPr="00B62178">
        <w:rPr>
          <w:rFonts w:ascii="Trebuchet MS" w:eastAsia="Trebuchet MS" w:hAnsi="Trebuchet MS" w:cs="Trebuchet MS"/>
        </w:rPr>
        <w:t xml:space="preserve">local </w:t>
      </w:r>
      <w:r w:rsidRPr="00B62178">
        <w:rPr>
          <w:rFonts w:ascii="Trebuchet MS" w:eastAsia="Trebuchet MS" w:hAnsi="Trebuchet MS" w:cs="Trebuchet MS"/>
        </w:rPr>
        <w:t>business</w:t>
      </w:r>
      <w:r w:rsidR="00B62178" w:rsidRPr="00B62178">
        <w:rPr>
          <w:rFonts w:ascii="Trebuchet MS" w:eastAsia="Trebuchet MS" w:hAnsi="Trebuchet MS" w:cs="Trebuchet MS"/>
        </w:rPr>
        <w:t>.</w:t>
      </w:r>
      <w:r w:rsidR="00B62178">
        <w:rPr>
          <w:rFonts w:ascii="Trebuchet MS" w:eastAsia="Trebuchet MS" w:hAnsi="Trebuchet MS" w:cs="Trebuchet MS"/>
        </w:rPr>
        <w:t xml:space="preserve"> </w:t>
      </w:r>
    </w:p>
    <w:p w14:paraId="2994266E" w14:textId="77777777" w:rsidR="00121D43" w:rsidRDefault="00121D43">
      <w:pPr>
        <w:spacing w:after="0" w:line="260" w:lineRule="auto"/>
        <w:ind w:right="720"/>
        <w:rPr>
          <w:rFonts w:ascii="Trebuchet MS" w:eastAsia="Trebuchet MS" w:hAnsi="Trebuchet MS" w:cs="Trebuchet MS"/>
          <w:b/>
          <w:bCs/>
        </w:rPr>
      </w:pPr>
    </w:p>
    <w:p w14:paraId="32125A63" w14:textId="7200F3C1" w:rsidR="005D69A4" w:rsidRDefault="00B62178">
      <w:pPr>
        <w:spacing w:after="0" w:line="260" w:lineRule="auto"/>
        <w:ind w:right="720"/>
        <w:rPr>
          <w:rFonts w:ascii="Trebuchet MS" w:eastAsia="Trebuchet MS" w:hAnsi="Trebuchet MS" w:cs="Trebuchet MS"/>
        </w:rPr>
      </w:pPr>
      <w:r w:rsidRPr="00B62178">
        <w:rPr>
          <w:rFonts w:ascii="Trebuchet MS" w:eastAsia="Trebuchet MS" w:hAnsi="Trebuchet MS" w:cs="Trebuchet MS"/>
          <w:b/>
          <w:bCs/>
        </w:rPr>
        <w:t xml:space="preserve">CDOT </w:t>
      </w:r>
      <w:r w:rsidR="005D69A4" w:rsidRPr="00B62178">
        <w:rPr>
          <w:rFonts w:ascii="Trebuchet MS" w:eastAsia="Trebuchet MS" w:hAnsi="Trebuchet MS" w:cs="Trebuchet MS"/>
          <w:b/>
          <w:bCs/>
        </w:rPr>
        <w:t>Response:</w:t>
      </w:r>
      <w:r w:rsidR="005D69A4">
        <w:rPr>
          <w:rFonts w:ascii="Trebuchet MS" w:eastAsia="Trebuchet MS" w:hAnsi="Trebuchet MS" w:cs="Trebuchet MS"/>
        </w:rPr>
        <w:t xml:space="preserve"> </w:t>
      </w:r>
      <w:r>
        <w:rPr>
          <w:rFonts w:ascii="Trebuchet MS" w:eastAsia="Trebuchet MS" w:hAnsi="Trebuchet MS" w:cs="Trebuchet MS"/>
        </w:rPr>
        <w:t xml:space="preserve">There is a risk of waiting, the rock face needs to be stabilized as soon as possible. </w:t>
      </w:r>
      <w:r w:rsidR="0098344D">
        <w:rPr>
          <w:rFonts w:ascii="Trebuchet MS" w:eastAsia="Trebuchet MS" w:hAnsi="Trebuchet MS" w:cs="Trebuchet MS"/>
        </w:rPr>
        <w:t xml:space="preserve">We will also be working with Clear Creek School District to coordinate with school bus timing and road closures. </w:t>
      </w:r>
    </w:p>
    <w:p w14:paraId="00000015" w14:textId="77777777" w:rsidR="001D4D4C" w:rsidRDefault="001D4D4C">
      <w:pPr>
        <w:spacing w:after="0" w:line="260" w:lineRule="auto"/>
        <w:ind w:right="720"/>
        <w:rPr>
          <w:rFonts w:ascii="Trebuchet MS" w:eastAsia="Trebuchet MS" w:hAnsi="Trebuchet MS" w:cs="Trebuchet MS"/>
        </w:rPr>
      </w:pPr>
    </w:p>
    <w:p w14:paraId="00000016" w14:textId="546D6BE3" w:rsidR="001D4D4C" w:rsidRDefault="00F619F4">
      <w:pPr>
        <w:spacing w:after="0" w:line="260" w:lineRule="auto"/>
        <w:ind w:right="720"/>
        <w:rPr>
          <w:rFonts w:ascii="Trebuchet MS" w:eastAsia="Trebuchet MS" w:hAnsi="Trebuchet MS" w:cs="Trebuchet MS"/>
        </w:rPr>
      </w:pPr>
      <w:r>
        <w:rPr>
          <w:rFonts w:ascii="Trebuchet MS" w:eastAsia="Trebuchet MS" w:hAnsi="Trebuchet MS" w:cs="Trebuchet MS"/>
          <w:b/>
        </w:rPr>
        <w:lastRenderedPageBreak/>
        <w:t>Silver</w:t>
      </w:r>
      <w:r w:rsidR="008C7EBE">
        <w:rPr>
          <w:rFonts w:ascii="Trebuchet MS" w:eastAsia="Trebuchet MS" w:hAnsi="Trebuchet MS" w:cs="Trebuchet MS"/>
          <w:b/>
        </w:rPr>
        <w:t xml:space="preserve"> P</w:t>
      </w:r>
      <w:r>
        <w:rPr>
          <w:rFonts w:ascii="Trebuchet MS" w:eastAsia="Trebuchet MS" w:hAnsi="Trebuchet MS" w:cs="Trebuchet MS"/>
          <w:b/>
        </w:rPr>
        <w:t xml:space="preserve">lume Sound Wall: </w:t>
      </w:r>
      <w:r>
        <w:rPr>
          <w:rFonts w:ascii="Trebuchet MS" w:eastAsia="Trebuchet MS" w:hAnsi="Trebuchet MS" w:cs="Trebuchet MS"/>
        </w:rPr>
        <w:t xml:space="preserve">The </w:t>
      </w:r>
      <w:r w:rsidR="0098344D">
        <w:rPr>
          <w:rFonts w:ascii="Trebuchet MS" w:eastAsia="Trebuchet MS" w:hAnsi="Trebuchet MS" w:cs="Trebuchet MS"/>
        </w:rPr>
        <w:t xml:space="preserve">sound </w:t>
      </w:r>
      <w:r>
        <w:rPr>
          <w:rFonts w:ascii="Trebuchet MS" w:eastAsia="Trebuchet MS" w:hAnsi="Trebuchet MS" w:cs="Trebuchet MS"/>
        </w:rPr>
        <w:t xml:space="preserve">wall is </w:t>
      </w:r>
      <w:r w:rsidR="005D69A4">
        <w:rPr>
          <w:rFonts w:ascii="Trebuchet MS" w:eastAsia="Trebuchet MS" w:hAnsi="Trebuchet MS" w:cs="Trebuchet MS"/>
        </w:rPr>
        <w:t>down</w:t>
      </w:r>
      <w:r>
        <w:rPr>
          <w:rFonts w:ascii="Trebuchet MS" w:eastAsia="Trebuchet MS" w:hAnsi="Trebuchet MS" w:cs="Trebuchet MS"/>
        </w:rPr>
        <w:t xml:space="preserve">. Completion is anticipated in June 2020. </w:t>
      </w:r>
    </w:p>
    <w:p w14:paraId="00000017" w14:textId="77777777" w:rsidR="001D4D4C" w:rsidRDefault="00F619F4">
      <w:pPr>
        <w:spacing w:after="0" w:line="260" w:lineRule="auto"/>
        <w:ind w:right="720"/>
        <w:rPr>
          <w:b/>
        </w:rPr>
      </w:pPr>
      <w:r>
        <w:rPr>
          <w:rFonts w:ascii="Trebuchet MS" w:eastAsia="Trebuchet MS" w:hAnsi="Trebuchet MS" w:cs="Trebuchet MS"/>
        </w:rPr>
        <w:t xml:space="preserve"> </w:t>
      </w:r>
    </w:p>
    <w:p w14:paraId="00000018" w14:textId="6CDD89AC" w:rsidR="001D4D4C" w:rsidRDefault="00F619F4">
      <w:pPr>
        <w:spacing w:after="0" w:line="260" w:lineRule="auto"/>
        <w:ind w:right="720"/>
        <w:rPr>
          <w:rFonts w:ascii="Trebuchet MS" w:eastAsia="Trebuchet MS" w:hAnsi="Trebuchet MS" w:cs="Trebuchet MS"/>
        </w:rPr>
      </w:pPr>
      <w:r>
        <w:rPr>
          <w:rFonts w:ascii="Trebuchet MS" w:eastAsia="Trebuchet MS" w:hAnsi="Trebuchet MS" w:cs="Trebuchet MS"/>
          <w:b/>
        </w:rPr>
        <w:t xml:space="preserve">CR 314/Greenway: </w:t>
      </w:r>
      <w:r>
        <w:rPr>
          <w:rFonts w:ascii="Trebuchet MS" w:eastAsia="Trebuchet MS" w:hAnsi="Trebuchet MS" w:cs="Trebuchet MS"/>
        </w:rPr>
        <w:t xml:space="preserve">CDOT has completed about 30% design on </w:t>
      </w:r>
      <w:proofErr w:type="gramStart"/>
      <w:r>
        <w:rPr>
          <w:rFonts w:ascii="Trebuchet MS" w:eastAsia="Trebuchet MS" w:hAnsi="Trebuchet MS" w:cs="Trebuchet MS"/>
        </w:rPr>
        <w:t xml:space="preserve">both </w:t>
      </w:r>
      <w:r w:rsidR="009A6EB4">
        <w:rPr>
          <w:rFonts w:ascii="Trebuchet MS" w:eastAsia="Trebuchet MS" w:hAnsi="Trebuchet MS" w:cs="Trebuchet MS"/>
        </w:rPr>
        <w:t>of these</w:t>
      </w:r>
      <w:proofErr w:type="gramEnd"/>
      <w:r w:rsidR="009A6EB4">
        <w:rPr>
          <w:rFonts w:ascii="Trebuchet MS" w:eastAsia="Trebuchet MS" w:hAnsi="Trebuchet MS" w:cs="Trebuchet MS"/>
        </w:rPr>
        <w:t xml:space="preserve"> WB I-70 Mountain Express Lanes INFRA </w:t>
      </w:r>
      <w:r>
        <w:rPr>
          <w:rFonts w:ascii="Trebuchet MS" w:eastAsia="Trebuchet MS" w:hAnsi="Trebuchet MS" w:cs="Trebuchet MS"/>
        </w:rPr>
        <w:t xml:space="preserve">companion projects and anticipates starting construction in Spring 2021. There is budget available for both projects. </w:t>
      </w:r>
    </w:p>
    <w:p w14:paraId="0000001C" w14:textId="77777777" w:rsidR="001D4D4C" w:rsidRDefault="001D4D4C">
      <w:pPr>
        <w:spacing w:after="0" w:line="260" w:lineRule="auto"/>
        <w:ind w:right="720"/>
        <w:rPr>
          <w:rFonts w:ascii="Trebuchet MS" w:eastAsia="Trebuchet MS" w:hAnsi="Trebuchet MS" w:cs="Trebuchet MS"/>
        </w:rPr>
      </w:pPr>
    </w:p>
    <w:p w14:paraId="6C1646A6" w14:textId="7D6A95FE" w:rsidR="005D69A4" w:rsidRDefault="00F619F4" w:rsidP="0098344D">
      <w:pPr>
        <w:spacing w:after="0" w:line="260" w:lineRule="auto"/>
        <w:ind w:right="720"/>
        <w:rPr>
          <w:rFonts w:ascii="Trebuchet MS" w:eastAsia="Trebuchet MS" w:hAnsi="Trebuchet MS" w:cs="Trebuchet MS"/>
        </w:rPr>
      </w:pPr>
      <w:r>
        <w:rPr>
          <w:rFonts w:ascii="Trebuchet MS" w:eastAsia="Trebuchet MS" w:hAnsi="Trebuchet MS" w:cs="Trebuchet MS"/>
          <w:b/>
        </w:rPr>
        <w:t>Vail Pass:</w:t>
      </w:r>
      <w:r w:rsidR="0098344D">
        <w:rPr>
          <w:rFonts w:ascii="Trebuchet MS" w:eastAsia="Trebuchet MS" w:hAnsi="Trebuchet MS" w:cs="Trebuchet MS"/>
          <w:b/>
        </w:rPr>
        <w:t xml:space="preserve"> </w:t>
      </w:r>
      <w:r w:rsidR="0098344D">
        <w:rPr>
          <w:rFonts w:ascii="Trebuchet MS" w:eastAsia="Trebuchet MS" w:hAnsi="Trebuchet MS" w:cs="Trebuchet MS"/>
          <w:bCs/>
        </w:rPr>
        <w:t xml:space="preserve">The Environmental Assessment </w:t>
      </w:r>
      <w:r w:rsidR="005D69A4">
        <w:rPr>
          <w:rFonts w:ascii="Trebuchet MS" w:eastAsia="Trebuchet MS" w:hAnsi="Trebuchet MS" w:cs="Trebuchet MS"/>
        </w:rPr>
        <w:t xml:space="preserve">Draft </w:t>
      </w:r>
      <w:r w:rsidR="0098344D">
        <w:rPr>
          <w:rFonts w:ascii="Trebuchet MS" w:eastAsia="Trebuchet MS" w:hAnsi="Trebuchet MS" w:cs="Trebuchet MS"/>
        </w:rPr>
        <w:t xml:space="preserve">is </w:t>
      </w:r>
      <w:r w:rsidR="005D69A4">
        <w:rPr>
          <w:rFonts w:ascii="Trebuchet MS" w:eastAsia="Trebuchet MS" w:hAnsi="Trebuchet MS" w:cs="Trebuchet MS"/>
        </w:rPr>
        <w:t xml:space="preserve">expected in March. </w:t>
      </w:r>
      <w:r w:rsidR="0098344D">
        <w:rPr>
          <w:rFonts w:ascii="Trebuchet MS" w:eastAsia="Trebuchet MS" w:hAnsi="Trebuchet MS" w:cs="Trebuchet MS"/>
        </w:rPr>
        <w:t xml:space="preserve">A PLT was held on December 3. </w:t>
      </w:r>
    </w:p>
    <w:p w14:paraId="0000001E" w14:textId="1EF15455" w:rsidR="001D4D4C" w:rsidRDefault="001D4D4C">
      <w:pPr>
        <w:spacing w:after="0" w:line="260" w:lineRule="auto"/>
        <w:ind w:right="720"/>
        <w:rPr>
          <w:rFonts w:ascii="Trebuchet MS" w:eastAsia="Trebuchet MS" w:hAnsi="Trebuchet MS" w:cs="Trebuchet MS"/>
        </w:rPr>
      </w:pPr>
    </w:p>
    <w:p w14:paraId="2B3CF3D5" w14:textId="61306FD0" w:rsidR="005D69A4" w:rsidRDefault="005D69A4">
      <w:pPr>
        <w:spacing w:after="0" w:line="260" w:lineRule="auto"/>
        <w:ind w:right="720"/>
        <w:rPr>
          <w:rFonts w:ascii="Trebuchet MS" w:eastAsia="Trebuchet MS" w:hAnsi="Trebuchet MS" w:cs="Trebuchet MS"/>
        </w:rPr>
      </w:pPr>
      <w:r w:rsidRPr="005D69A4">
        <w:rPr>
          <w:rFonts w:ascii="Trebuchet MS" w:eastAsia="Trebuchet MS" w:hAnsi="Trebuchet MS" w:cs="Trebuchet MS"/>
          <w:b/>
          <w:bCs/>
        </w:rPr>
        <w:t>BUILD GRANT</w:t>
      </w:r>
      <w:r>
        <w:rPr>
          <w:rFonts w:ascii="Trebuchet MS" w:eastAsia="Trebuchet MS" w:hAnsi="Trebuchet MS" w:cs="Trebuchet MS"/>
        </w:rPr>
        <w:t xml:space="preserve">: CDOT did not get the </w:t>
      </w:r>
      <w:r w:rsidR="0098344D">
        <w:rPr>
          <w:rFonts w:ascii="Trebuchet MS" w:eastAsia="Trebuchet MS" w:hAnsi="Trebuchet MS" w:cs="Trebuchet MS"/>
        </w:rPr>
        <w:t xml:space="preserve">BUILD </w:t>
      </w:r>
      <w:r>
        <w:rPr>
          <w:rFonts w:ascii="Trebuchet MS" w:eastAsia="Trebuchet MS" w:hAnsi="Trebuchet MS" w:cs="Trebuchet MS"/>
        </w:rPr>
        <w:t>grant</w:t>
      </w:r>
      <w:r w:rsidR="006A13FA">
        <w:rPr>
          <w:rFonts w:ascii="Trebuchet MS" w:eastAsia="Trebuchet MS" w:hAnsi="Trebuchet MS" w:cs="Trebuchet MS"/>
        </w:rPr>
        <w:t xml:space="preserve"> for the I-70 Truck Escape Ramp Projects</w:t>
      </w:r>
      <w:r w:rsidR="0098344D">
        <w:rPr>
          <w:rFonts w:ascii="Trebuchet MS" w:eastAsia="Trebuchet MS" w:hAnsi="Trebuchet MS" w:cs="Trebuchet MS"/>
        </w:rPr>
        <w:t>; w</w:t>
      </w:r>
      <w:r>
        <w:rPr>
          <w:rFonts w:ascii="Trebuchet MS" w:eastAsia="Trebuchet MS" w:hAnsi="Trebuchet MS" w:cs="Trebuchet MS"/>
        </w:rPr>
        <w:t xml:space="preserve">ill look at a </w:t>
      </w:r>
      <w:proofErr w:type="gramStart"/>
      <w:r>
        <w:rPr>
          <w:rFonts w:ascii="Trebuchet MS" w:eastAsia="Trebuchet MS" w:hAnsi="Trebuchet MS" w:cs="Trebuchet MS"/>
        </w:rPr>
        <w:t>targeted grant</w:t>
      </w:r>
      <w:r w:rsidR="0098344D">
        <w:rPr>
          <w:rFonts w:ascii="Trebuchet MS" w:eastAsia="Trebuchet MS" w:hAnsi="Trebuchet MS" w:cs="Trebuchet MS"/>
        </w:rPr>
        <w:t>s</w:t>
      </w:r>
      <w:proofErr w:type="gramEnd"/>
      <w:r>
        <w:rPr>
          <w:rFonts w:ascii="Trebuchet MS" w:eastAsia="Trebuchet MS" w:hAnsi="Trebuchet MS" w:cs="Trebuchet MS"/>
        </w:rPr>
        <w:t xml:space="preserve"> re</w:t>
      </w:r>
      <w:r w:rsidR="0098344D">
        <w:rPr>
          <w:rFonts w:ascii="Trebuchet MS" w:eastAsia="Trebuchet MS" w:hAnsi="Trebuchet MS" w:cs="Trebuchet MS"/>
        </w:rPr>
        <w:t xml:space="preserve">garding </w:t>
      </w:r>
      <w:r>
        <w:rPr>
          <w:rFonts w:ascii="Trebuchet MS" w:eastAsia="Trebuchet MS" w:hAnsi="Trebuchet MS" w:cs="Trebuchet MS"/>
        </w:rPr>
        <w:t xml:space="preserve">freight in the next INFRA round. </w:t>
      </w:r>
    </w:p>
    <w:p w14:paraId="23027F4E" w14:textId="77777777" w:rsidR="005D69A4" w:rsidRDefault="005D69A4">
      <w:pPr>
        <w:spacing w:after="0" w:line="260" w:lineRule="auto"/>
        <w:ind w:right="720"/>
        <w:rPr>
          <w:rFonts w:ascii="Trebuchet MS" w:eastAsia="Trebuchet MS" w:hAnsi="Trebuchet MS" w:cs="Trebuchet MS"/>
        </w:rPr>
      </w:pPr>
    </w:p>
    <w:p w14:paraId="0000001F" w14:textId="27B2E6BA" w:rsidR="001D4D4C" w:rsidRDefault="00F619F4">
      <w:pPr>
        <w:spacing w:after="0" w:line="260" w:lineRule="auto"/>
        <w:ind w:right="720"/>
        <w:rPr>
          <w:rFonts w:ascii="Trebuchet MS" w:eastAsia="Trebuchet MS" w:hAnsi="Trebuchet MS" w:cs="Trebuchet MS"/>
        </w:rPr>
      </w:pPr>
      <w:r>
        <w:rPr>
          <w:rFonts w:ascii="Trebuchet MS" w:eastAsia="Trebuchet MS" w:hAnsi="Trebuchet MS" w:cs="Trebuchet MS"/>
          <w:b/>
        </w:rPr>
        <w:t>HPTE Funding</w:t>
      </w:r>
      <w:r w:rsidR="005D69A4">
        <w:rPr>
          <w:rFonts w:ascii="Trebuchet MS" w:eastAsia="Trebuchet MS" w:hAnsi="Trebuchet MS" w:cs="Trebuchet MS"/>
          <w:b/>
        </w:rPr>
        <w:t xml:space="preserve">: </w:t>
      </w:r>
      <w:r w:rsidR="005D69A4">
        <w:rPr>
          <w:rFonts w:ascii="Trebuchet MS" w:eastAsia="Trebuchet MS" w:hAnsi="Trebuchet MS" w:cs="Trebuchet MS"/>
          <w:bCs/>
        </w:rPr>
        <w:t>Th</w:t>
      </w:r>
      <w:r w:rsidR="0098344D">
        <w:rPr>
          <w:rFonts w:ascii="Trebuchet MS" w:eastAsia="Trebuchet MS" w:hAnsi="Trebuchet MS" w:cs="Trebuchet MS"/>
          <w:bCs/>
        </w:rPr>
        <w:t xml:space="preserve">ere will be a separate </w:t>
      </w:r>
      <w:r w:rsidR="005D69A4">
        <w:rPr>
          <w:rFonts w:ascii="Trebuchet MS" w:eastAsia="Trebuchet MS" w:hAnsi="Trebuchet MS" w:cs="Trebuchet MS"/>
          <w:bCs/>
        </w:rPr>
        <w:t xml:space="preserve">PLT for the Floyd Hill </w:t>
      </w:r>
      <w:r w:rsidR="0098344D">
        <w:rPr>
          <w:rFonts w:ascii="Trebuchet MS" w:eastAsia="Trebuchet MS" w:hAnsi="Trebuchet MS" w:cs="Trebuchet MS"/>
          <w:bCs/>
        </w:rPr>
        <w:t>Funding Gap Study.  It will be important to have fu</w:t>
      </w:r>
      <w:r w:rsidR="005D69A4">
        <w:rPr>
          <w:rFonts w:ascii="Trebuchet MS" w:eastAsia="Trebuchet MS" w:hAnsi="Trebuchet MS" w:cs="Trebuchet MS"/>
          <w:bCs/>
        </w:rPr>
        <w:t>ll membership of all interested</w:t>
      </w:r>
      <w:r w:rsidR="0098344D">
        <w:rPr>
          <w:rFonts w:ascii="Trebuchet MS" w:eastAsia="Trebuchet MS" w:hAnsi="Trebuchet MS" w:cs="Trebuchet MS"/>
          <w:bCs/>
        </w:rPr>
        <w:t xml:space="preserve"> I-70</w:t>
      </w:r>
      <w:r w:rsidR="005D69A4">
        <w:rPr>
          <w:rFonts w:ascii="Trebuchet MS" w:eastAsia="Trebuchet MS" w:hAnsi="Trebuchet MS" w:cs="Trebuchet MS"/>
          <w:bCs/>
        </w:rPr>
        <w:t xml:space="preserve"> stakeholders</w:t>
      </w:r>
      <w:r w:rsidR="0098344D">
        <w:rPr>
          <w:rFonts w:ascii="Trebuchet MS" w:eastAsia="Trebuchet MS" w:hAnsi="Trebuchet MS" w:cs="Trebuchet MS"/>
          <w:bCs/>
        </w:rPr>
        <w:t>, not just those proximate to Floyd Hill.</w:t>
      </w:r>
      <w:r>
        <w:rPr>
          <w:rFonts w:ascii="Trebuchet MS" w:eastAsia="Trebuchet MS" w:hAnsi="Trebuchet MS" w:cs="Trebuchet MS"/>
        </w:rPr>
        <w:t xml:space="preserve"> </w:t>
      </w:r>
    </w:p>
    <w:p w14:paraId="5ABEE7CD" w14:textId="68CF7A3D" w:rsidR="005D69A4" w:rsidRDefault="005D69A4">
      <w:pPr>
        <w:spacing w:after="0" w:line="260" w:lineRule="auto"/>
        <w:ind w:right="720"/>
        <w:rPr>
          <w:rFonts w:ascii="Trebuchet MS" w:eastAsia="Trebuchet MS" w:hAnsi="Trebuchet MS" w:cs="Trebuchet MS"/>
        </w:rPr>
      </w:pPr>
    </w:p>
    <w:p w14:paraId="7A915D09" w14:textId="66C4D740" w:rsidR="005D69A4" w:rsidRDefault="005D69A4">
      <w:pPr>
        <w:spacing w:after="0" w:line="260" w:lineRule="auto"/>
        <w:ind w:right="720"/>
        <w:rPr>
          <w:rFonts w:ascii="Trebuchet MS" w:eastAsia="Trebuchet MS" w:hAnsi="Trebuchet MS" w:cs="Trebuchet MS"/>
        </w:rPr>
      </w:pPr>
      <w:r w:rsidRPr="005D69A4">
        <w:rPr>
          <w:rFonts w:ascii="Trebuchet MS" w:eastAsia="Trebuchet MS" w:hAnsi="Trebuchet MS" w:cs="Trebuchet MS"/>
          <w:b/>
          <w:bCs/>
        </w:rPr>
        <w:t>West Program Engineer</w:t>
      </w:r>
      <w:r w:rsidR="0098344D">
        <w:rPr>
          <w:rFonts w:ascii="Trebuchet MS" w:eastAsia="Trebuchet MS" w:hAnsi="Trebuchet MS" w:cs="Trebuchet MS"/>
          <w:b/>
          <w:bCs/>
        </w:rPr>
        <w:t xml:space="preserve"> hired</w:t>
      </w:r>
      <w:r w:rsidRPr="005D69A4">
        <w:rPr>
          <w:rFonts w:ascii="Trebuchet MS" w:eastAsia="Trebuchet MS" w:hAnsi="Trebuchet MS" w:cs="Trebuchet MS"/>
          <w:b/>
          <w:bCs/>
        </w:rPr>
        <w:t>:</w:t>
      </w:r>
      <w:r>
        <w:rPr>
          <w:rFonts w:ascii="Trebuchet MS" w:eastAsia="Trebuchet MS" w:hAnsi="Trebuchet MS" w:cs="Trebuchet MS"/>
        </w:rPr>
        <w:t xml:space="preserve"> Mike </w:t>
      </w:r>
      <w:proofErr w:type="spellStart"/>
      <w:r>
        <w:rPr>
          <w:rFonts w:ascii="Trebuchet MS" w:eastAsia="Trebuchet MS" w:hAnsi="Trebuchet MS" w:cs="Trebuchet MS"/>
        </w:rPr>
        <w:t>Keleman</w:t>
      </w:r>
      <w:proofErr w:type="spellEnd"/>
      <w:r>
        <w:rPr>
          <w:rFonts w:ascii="Trebuchet MS" w:eastAsia="Trebuchet MS" w:hAnsi="Trebuchet MS" w:cs="Trebuchet MS"/>
        </w:rPr>
        <w:t xml:space="preserve"> was selected</w:t>
      </w:r>
      <w:r w:rsidR="0098344D">
        <w:rPr>
          <w:rFonts w:ascii="Trebuchet MS" w:eastAsia="Trebuchet MS" w:hAnsi="Trebuchet MS" w:cs="Trebuchet MS"/>
        </w:rPr>
        <w:t xml:space="preserve"> for this position.  He was the </w:t>
      </w:r>
      <w:r>
        <w:rPr>
          <w:rFonts w:ascii="Trebuchet MS" w:eastAsia="Trebuchet MS" w:hAnsi="Trebuchet MS" w:cs="Trebuchet MS"/>
        </w:rPr>
        <w:t xml:space="preserve"> Project Engineer on Twin Tunnels</w:t>
      </w:r>
      <w:r w:rsidR="0098344D">
        <w:rPr>
          <w:rFonts w:ascii="Trebuchet MS" w:eastAsia="Trebuchet MS" w:hAnsi="Trebuchet MS" w:cs="Trebuchet MS"/>
        </w:rPr>
        <w:t xml:space="preserve">. </w:t>
      </w:r>
      <w:r>
        <w:rPr>
          <w:rFonts w:ascii="Trebuchet MS" w:eastAsia="Trebuchet MS" w:hAnsi="Trebuchet MS" w:cs="Trebuchet MS"/>
        </w:rPr>
        <w:t xml:space="preserve"> </w:t>
      </w:r>
    </w:p>
    <w:p w14:paraId="00000029" w14:textId="77777777" w:rsidR="001D4D4C" w:rsidRDefault="001D4D4C">
      <w:pPr>
        <w:spacing w:after="0" w:line="260" w:lineRule="auto"/>
        <w:ind w:right="720"/>
        <w:rPr>
          <w:rFonts w:ascii="Trebuchet MS" w:eastAsia="Trebuchet MS" w:hAnsi="Trebuchet MS" w:cs="Trebuchet MS"/>
        </w:rPr>
      </w:pPr>
    </w:p>
    <w:p w14:paraId="0000002A" w14:textId="38E55572" w:rsidR="001D4D4C" w:rsidRDefault="005D69A4">
      <w:pPr>
        <w:shd w:val="clear" w:color="auto" w:fill="EEECE1"/>
        <w:spacing w:after="0" w:line="260" w:lineRule="auto"/>
        <w:ind w:right="720"/>
        <w:rPr>
          <w:rFonts w:ascii="Trebuchet MS" w:eastAsia="Trebuchet MS" w:hAnsi="Trebuchet MS" w:cs="Trebuchet MS"/>
          <w:b/>
        </w:rPr>
      </w:pPr>
      <w:r>
        <w:rPr>
          <w:rFonts w:ascii="Trebuchet MS" w:eastAsia="Trebuchet MS" w:hAnsi="Trebuchet MS" w:cs="Trebuchet MS"/>
          <w:b/>
        </w:rPr>
        <w:t xml:space="preserve">ITF Report Out: Central Section Canyon Viaduct and Tunnel </w:t>
      </w:r>
      <w:r w:rsidR="007C5B5C">
        <w:rPr>
          <w:rFonts w:ascii="Trebuchet MS" w:eastAsia="Trebuchet MS" w:hAnsi="Trebuchet MS" w:cs="Trebuchet MS"/>
          <w:b/>
        </w:rPr>
        <w:t xml:space="preserve">Alternatives </w:t>
      </w:r>
      <w:r w:rsidR="00352347">
        <w:rPr>
          <w:rFonts w:ascii="Trebuchet MS" w:eastAsia="Trebuchet MS" w:hAnsi="Trebuchet MS" w:cs="Trebuchet MS"/>
          <w:b/>
        </w:rPr>
        <w:t>Evaluation</w:t>
      </w:r>
      <w:r>
        <w:rPr>
          <w:rFonts w:ascii="Trebuchet MS" w:eastAsia="Trebuchet MS" w:hAnsi="Trebuchet MS" w:cs="Trebuchet MS"/>
          <w:b/>
        </w:rPr>
        <w:t xml:space="preserve"> Matrix</w:t>
      </w:r>
    </w:p>
    <w:p w14:paraId="00000049" w14:textId="052DC565" w:rsidR="001D4D4C" w:rsidRDefault="001D4D4C" w:rsidP="005D69A4">
      <w:pPr>
        <w:spacing w:after="0" w:line="260" w:lineRule="auto"/>
        <w:ind w:right="720"/>
        <w:rPr>
          <w:rFonts w:ascii="Trebuchet MS" w:eastAsia="Trebuchet MS" w:hAnsi="Trebuchet MS" w:cs="Trebuchet MS"/>
        </w:rPr>
      </w:pPr>
    </w:p>
    <w:p w14:paraId="09A0F227" w14:textId="03D414AF" w:rsidR="005D69A4" w:rsidRDefault="0098344D">
      <w:pPr>
        <w:rPr>
          <w:rFonts w:ascii="Trebuchet MS" w:eastAsia="Trebuchet MS" w:hAnsi="Trebuchet MS" w:cs="Trebuchet MS"/>
          <w:bCs/>
        </w:rPr>
      </w:pPr>
      <w:r>
        <w:rPr>
          <w:rFonts w:ascii="Trebuchet MS" w:eastAsia="Trebuchet MS" w:hAnsi="Trebuchet MS" w:cs="Trebuchet MS"/>
          <w:bCs/>
        </w:rPr>
        <w:t>CDR handed out copies of the</w:t>
      </w:r>
      <w:r w:rsidR="00352347">
        <w:rPr>
          <w:rFonts w:ascii="Trebuchet MS" w:eastAsia="Trebuchet MS" w:hAnsi="Trebuchet MS" w:cs="Trebuchet MS"/>
          <w:bCs/>
        </w:rPr>
        <w:t xml:space="preserve"> </w:t>
      </w:r>
      <w:r>
        <w:rPr>
          <w:rFonts w:ascii="Trebuchet MS" w:eastAsia="Trebuchet MS" w:hAnsi="Trebuchet MS" w:cs="Trebuchet MS"/>
          <w:bCs/>
        </w:rPr>
        <w:t xml:space="preserve"> </w:t>
      </w:r>
      <w:r w:rsidR="00352347">
        <w:rPr>
          <w:rFonts w:ascii="Trebuchet MS" w:eastAsia="Trebuchet MS" w:hAnsi="Trebuchet MS" w:cs="Trebuchet MS"/>
          <w:bCs/>
        </w:rPr>
        <w:t xml:space="preserve">Central Section Canyon Viaduct and Tunnel </w:t>
      </w:r>
      <w:r w:rsidR="00A66E07">
        <w:rPr>
          <w:rFonts w:ascii="Trebuchet MS" w:eastAsia="Trebuchet MS" w:hAnsi="Trebuchet MS" w:cs="Trebuchet MS"/>
          <w:bCs/>
        </w:rPr>
        <w:t xml:space="preserve">Alternatives </w:t>
      </w:r>
      <w:r>
        <w:rPr>
          <w:rFonts w:ascii="Trebuchet MS" w:eastAsia="Trebuchet MS" w:hAnsi="Trebuchet MS" w:cs="Trebuchet MS"/>
          <w:bCs/>
        </w:rPr>
        <w:t>Evaluation Matrix with an associated “Data Needs” document to track the items that need further research, analy</w:t>
      </w:r>
      <w:r w:rsidR="00352347">
        <w:rPr>
          <w:rFonts w:ascii="Trebuchet MS" w:eastAsia="Trebuchet MS" w:hAnsi="Trebuchet MS" w:cs="Trebuchet MS"/>
          <w:bCs/>
        </w:rPr>
        <w:t>sis</w:t>
      </w:r>
      <w:r>
        <w:rPr>
          <w:rFonts w:ascii="Trebuchet MS" w:eastAsia="Trebuchet MS" w:hAnsi="Trebuchet MS" w:cs="Trebuchet MS"/>
          <w:bCs/>
        </w:rPr>
        <w:t xml:space="preserve"> and evaluat</w:t>
      </w:r>
      <w:r w:rsidR="00352347">
        <w:rPr>
          <w:rFonts w:ascii="Trebuchet MS" w:eastAsia="Trebuchet MS" w:hAnsi="Trebuchet MS" w:cs="Trebuchet MS"/>
          <w:bCs/>
        </w:rPr>
        <w:t>ion</w:t>
      </w:r>
      <w:r>
        <w:rPr>
          <w:rFonts w:ascii="Trebuchet MS" w:eastAsia="Trebuchet MS" w:hAnsi="Trebuchet MS" w:cs="Trebuchet MS"/>
          <w:bCs/>
        </w:rPr>
        <w:t xml:space="preserve">. The next step is to begin </w:t>
      </w:r>
      <w:r w:rsidR="005D69A4" w:rsidRPr="005D69A4">
        <w:rPr>
          <w:rFonts w:ascii="Trebuchet MS" w:eastAsia="Trebuchet MS" w:hAnsi="Trebuchet MS" w:cs="Trebuchet MS"/>
          <w:bCs/>
        </w:rPr>
        <w:t>collecting th</w:t>
      </w:r>
      <w:r>
        <w:rPr>
          <w:rFonts w:ascii="Trebuchet MS" w:eastAsia="Trebuchet MS" w:hAnsi="Trebuchet MS" w:cs="Trebuchet MS"/>
          <w:bCs/>
        </w:rPr>
        <w:t>is</w:t>
      </w:r>
      <w:r w:rsidR="005D69A4" w:rsidRPr="005D69A4">
        <w:rPr>
          <w:rFonts w:ascii="Trebuchet MS" w:eastAsia="Trebuchet MS" w:hAnsi="Trebuchet MS" w:cs="Trebuchet MS"/>
          <w:bCs/>
        </w:rPr>
        <w:t xml:space="preserve"> data</w:t>
      </w:r>
      <w:r>
        <w:rPr>
          <w:rFonts w:ascii="Trebuchet MS" w:eastAsia="Trebuchet MS" w:hAnsi="Trebuchet MS" w:cs="Trebuchet MS"/>
          <w:bCs/>
        </w:rPr>
        <w:t xml:space="preserve"> and ensure that TT questions are answered. </w:t>
      </w:r>
      <w:r w:rsidR="00352347">
        <w:rPr>
          <w:rFonts w:ascii="Trebuchet MS" w:eastAsia="Trebuchet MS" w:hAnsi="Trebuchet MS" w:cs="Trebuchet MS"/>
          <w:bCs/>
        </w:rPr>
        <w:t xml:space="preserve">Data findings </w:t>
      </w:r>
      <w:r>
        <w:rPr>
          <w:rFonts w:ascii="Trebuchet MS" w:eastAsia="Trebuchet MS" w:hAnsi="Trebuchet MS" w:cs="Trebuchet MS"/>
          <w:bCs/>
        </w:rPr>
        <w:t xml:space="preserve">will be put into the Evaluation Matrix. </w:t>
      </w:r>
      <w:r w:rsidR="005D69A4">
        <w:rPr>
          <w:rFonts w:ascii="Trebuchet MS" w:eastAsia="Trebuchet MS" w:hAnsi="Trebuchet MS" w:cs="Trebuchet MS"/>
          <w:bCs/>
        </w:rPr>
        <w:t xml:space="preserve"> </w:t>
      </w:r>
    </w:p>
    <w:p w14:paraId="55B11962" w14:textId="5F915F54" w:rsidR="005D69A4" w:rsidRDefault="005D69A4">
      <w:pPr>
        <w:rPr>
          <w:rFonts w:ascii="Trebuchet MS" w:eastAsia="Trebuchet MS" w:hAnsi="Trebuchet MS" w:cs="Trebuchet MS"/>
          <w:bCs/>
        </w:rPr>
      </w:pPr>
      <w:r>
        <w:rPr>
          <w:rFonts w:ascii="Trebuchet MS" w:eastAsia="Trebuchet MS" w:hAnsi="Trebuchet MS" w:cs="Trebuchet MS"/>
          <w:bCs/>
        </w:rPr>
        <w:t xml:space="preserve">The </w:t>
      </w:r>
      <w:r w:rsidR="0098344D">
        <w:rPr>
          <w:rFonts w:ascii="Trebuchet MS" w:eastAsia="Trebuchet MS" w:hAnsi="Trebuchet MS" w:cs="Trebuchet MS"/>
          <w:bCs/>
        </w:rPr>
        <w:t xml:space="preserve">Evaluation </w:t>
      </w:r>
      <w:r>
        <w:rPr>
          <w:rFonts w:ascii="Trebuchet MS" w:eastAsia="Trebuchet MS" w:hAnsi="Trebuchet MS" w:cs="Trebuchet MS"/>
          <w:bCs/>
        </w:rPr>
        <w:t xml:space="preserve">Matrix </w:t>
      </w:r>
      <w:r w:rsidR="0098344D">
        <w:rPr>
          <w:rFonts w:ascii="Trebuchet MS" w:eastAsia="Trebuchet MS" w:hAnsi="Trebuchet MS" w:cs="Trebuchet MS"/>
          <w:bCs/>
        </w:rPr>
        <w:t xml:space="preserve">will feed into NEPA </w:t>
      </w:r>
      <w:r w:rsidR="00352347">
        <w:rPr>
          <w:rFonts w:ascii="Trebuchet MS" w:eastAsia="Trebuchet MS" w:hAnsi="Trebuchet MS" w:cs="Trebuchet MS"/>
          <w:bCs/>
        </w:rPr>
        <w:t>to</w:t>
      </w:r>
      <w:r w:rsidR="0098344D">
        <w:rPr>
          <w:rFonts w:ascii="Trebuchet MS" w:eastAsia="Trebuchet MS" w:hAnsi="Trebuchet MS" w:cs="Trebuchet MS"/>
          <w:bCs/>
        </w:rPr>
        <w:t xml:space="preserve"> document the PLT/TT input received during the CSS process. The </w:t>
      </w:r>
      <w:r>
        <w:rPr>
          <w:rFonts w:ascii="Trebuchet MS" w:eastAsia="Trebuchet MS" w:hAnsi="Trebuchet MS" w:cs="Trebuchet MS"/>
          <w:bCs/>
        </w:rPr>
        <w:t xml:space="preserve">CSS chapter in NEPA </w:t>
      </w:r>
      <w:r w:rsidR="0098344D">
        <w:rPr>
          <w:rFonts w:ascii="Trebuchet MS" w:eastAsia="Trebuchet MS" w:hAnsi="Trebuchet MS" w:cs="Trebuchet MS"/>
          <w:bCs/>
        </w:rPr>
        <w:t xml:space="preserve">will </w:t>
      </w:r>
      <w:r>
        <w:rPr>
          <w:rFonts w:ascii="Trebuchet MS" w:eastAsia="Trebuchet MS" w:hAnsi="Trebuchet MS" w:cs="Trebuchet MS"/>
          <w:bCs/>
        </w:rPr>
        <w:t>discus</w:t>
      </w:r>
      <w:r w:rsidR="0098344D">
        <w:rPr>
          <w:rFonts w:ascii="Trebuchet MS" w:eastAsia="Trebuchet MS" w:hAnsi="Trebuchet MS" w:cs="Trebuchet MS"/>
          <w:bCs/>
        </w:rPr>
        <w:t xml:space="preserve">s and </w:t>
      </w:r>
      <w:r>
        <w:rPr>
          <w:rFonts w:ascii="Trebuchet MS" w:eastAsia="Trebuchet MS" w:hAnsi="Trebuchet MS" w:cs="Trebuchet MS"/>
          <w:bCs/>
        </w:rPr>
        <w:t>summar</w:t>
      </w:r>
      <w:r w:rsidR="0098344D">
        <w:rPr>
          <w:rFonts w:ascii="Trebuchet MS" w:eastAsia="Trebuchet MS" w:hAnsi="Trebuchet MS" w:cs="Trebuchet MS"/>
          <w:bCs/>
        </w:rPr>
        <w:t xml:space="preserve">ize the </w:t>
      </w:r>
      <w:r>
        <w:rPr>
          <w:rFonts w:ascii="Trebuchet MS" w:eastAsia="Trebuchet MS" w:hAnsi="Trebuchet MS" w:cs="Trebuchet MS"/>
          <w:bCs/>
        </w:rPr>
        <w:t>TT and ITF meeting</w:t>
      </w:r>
      <w:r w:rsidR="00352347">
        <w:rPr>
          <w:rFonts w:ascii="Trebuchet MS" w:eastAsia="Trebuchet MS" w:hAnsi="Trebuchet MS" w:cs="Trebuchet MS"/>
          <w:bCs/>
        </w:rPr>
        <w:t xml:space="preserve"> outcomes</w:t>
      </w:r>
      <w:r>
        <w:rPr>
          <w:rFonts w:ascii="Trebuchet MS" w:eastAsia="Trebuchet MS" w:hAnsi="Trebuchet MS" w:cs="Trebuchet MS"/>
          <w:bCs/>
        </w:rPr>
        <w:t xml:space="preserve">. </w:t>
      </w:r>
      <w:r w:rsidR="00AB323D">
        <w:rPr>
          <w:rFonts w:ascii="Trebuchet MS" w:eastAsia="Trebuchet MS" w:hAnsi="Trebuchet MS" w:cs="Trebuchet MS"/>
          <w:bCs/>
        </w:rPr>
        <w:t xml:space="preserve"> </w:t>
      </w:r>
    </w:p>
    <w:p w14:paraId="22FAB4CD" w14:textId="378E6474" w:rsidR="005D69A4" w:rsidRDefault="005D69A4">
      <w:pPr>
        <w:rPr>
          <w:rFonts w:ascii="Trebuchet MS" w:eastAsia="Trebuchet MS" w:hAnsi="Trebuchet MS" w:cs="Trebuchet MS"/>
          <w:bCs/>
        </w:rPr>
      </w:pPr>
      <w:r w:rsidRPr="005D69A4">
        <w:rPr>
          <w:rFonts w:ascii="Trebuchet MS" w:eastAsia="Trebuchet MS" w:hAnsi="Trebuchet MS" w:cs="Trebuchet MS"/>
          <w:b/>
        </w:rPr>
        <w:t xml:space="preserve">TT </w:t>
      </w:r>
      <w:r w:rsidR="00352347">
        <w:rPr>
          <w:rFonts w:ascii="Trebuchet MS" w:eastAsia="Trebuchet MS" w:hAnsi="Trebuchet MS" w:cs="Trebuchet MS"/>
          <w:b/>
        </w:rPr>
        <w:t>Q</w:t>
      </w:r>
      <w:r w:rsidRPr="005D69A4">
        <w:rPr>
          <w:rFonts w:ascii="Trebuchet MS" w:eastAsia="Trebuchet MS" w:hAnsi="Trebuchet MS" w:cs="Trebuchet MS"/>
          <w:b/>
        </w:rPr>
        <w:t>uestion</w:t>
      </w:r>
      <w:r>
        <w:rPr>
          <w:rFonts w:ascii="Trebuchet MS" w:eastAsia="Trebuchet MS" w:hAnsi="Trebuchet MS" w:cs="Trebuchet MS"/>
          <w:bCs/>
        </w:rPr>
        <w:t xml:space="preserve">: </w:t>
      </w:r>
      <w:r w:rsidR="00352347">
        <w:rPr>
          <w:rFonts w:ascii="Trebuchet MS" w:eastAsia="Trebuchet MS" w:hAnsi="Trebuchet MS" w:cs="Trebuchet MS"/>
          <w:bCs/>
        </w:rPr>
        <w:t xml:space="preserve">The TT is charged with making an evaluation and indicating preference for the various alternatives. </w:t>
      </w:r>
      <w:r>
        <w:rPr>
          <w:rFonts w:ascii="Trebuchet MS" w:eastAsia="Trebuchet MS" w:hAnsi="Trebuchet MS" w:cs="Trebuchet MS"/>
          <w:bCs/>
        </w:rPr>
        <w:t>When this</w:t>
      </w:r>
      <w:r w:rsidR="00352347">
        <w:rPr>
          <w:rFonts w:ascii="Trebuchet MS" w:eastAsia="Trebuchet MS" w:hAnsi="Trebuchet MS" w:cs="Trebuchet MS"/>
          <w:bCs/>
        </w:rPr>
        <w:t xml:space="preserve"> Evaluation M</w:t>
      </w:r>
      <w:r>
        <w:rPr>
          <w:rFonts w:ascii="Trebuchet MS" w:eastAsia="Trebuchet MS" w:hAnsi="Trebuchet MS" w:cs="Trebuchet MS"/>
          <w:bCs/>
        </w:rPr>
        <w:t xml:space="preserve">atrix is fully populated, will </w:t>
      </w:r>
      <w:r w:rsidR="00352347">
        <w:rPr>
          <w:rFonts w:ascii="Trebuchet MS" w:eastAsia="Trebuchet MS" w:hAnsi="Trebuchet MS" w:cs="Trebuchet MS"/>
          <w:bCs/>
        </w:rPr>
        <w:t xml:space="preserve">it be run as </w:t>
      </w:r>
      <w:r>
        <w:rPr>
          <w:rFonts w:ascii="Trebuchet MS" w:eastAsia="Trebuchet MS" w:hAnsi="Trebuchet MS" w:cs="Trebuchet MS"/>
          <w:bCs/>
        </w:rPr>
        <w:t xml:space="preserve">an </w:t>
      </w:r>
      <w:r w:rsidR="00352347">
        <w:rPr>
          <w:rFonts w:ascii="Trebuchet MS" w:eastAsia="Trebuchet MS" w:hAnsi="Trebuchet MS" w:cs="Trebuchet MS"/>
          <w:bCs/>
        </w:rPr>
        <w:t>E</w:t>
      </w:r>
      <w:r>
        <w:rPr>
          <w:rFonts w:ascii="Trebuchet MS" w:eastAsia="Trebuchet MS" w:hAnsi="Trebuchet MS" w:cs="Trebuchet MS"/>
          <w:bCs/>
        </w:rPr>
        <w:t>valuation</w:t>
      </w:r>
      <w:r w:rsidR="00352347">
        <w:rPr>
          <w:rFonts w:ascii="Trebuchet MS" w:eastAsia="Trebuchet MS" w:hAnsi="Trebuchet MS" w:cs="Trebuchet MS"/>
          <w:bCs/>
        </w:rPr>
        <w:t>, i.e. fill in with “fair,” “better,” “best” coloring</w:t>
      </w:r>
      <w:r>
        <w:rPr>
          <w:rFonts w:ascii="Trebuchet MS" w:eastAsia="Trebuchet MS" w:hAnsi="Trebuchet MS" w:cs="Trebuchet MS"/>
          <w:bCs/>
        </w:rPr>
        <w:t xml:space="preserve">? </w:t>
      </w:r>
    </w:p>
    <w:p w14:paraId="4C02E5EA" w14:textId="3B424AD2" w:rsidR="005D69A4" w:rsidRPr="005D69A4" w:rsidRDefault="00352347">
      <w:pPr>
        <w:rPr>
          <w:rFonts w:ascii="Trebuchet MS" w:eastAsia="Trebuchet MS" w:hAnsi="Trebuchet MS" w:cs="Trebuchet MS"/>
          <w:bCs/>
        </w:rPr>
      </w:pPr>
      <w:r>
        <w:rPr>
          <w:rFonts w:ascii="Trebuchet MS" w:eastAsia="Trebuchet MS" w:hAnsi="Trebuchet MS" w:cs="Trebuchet MS"/>
          <w:b/>
        </w:rPr>
        <w:t xml:space="preserve">CDOT </w:t>
      </w:r>
      <w:r w:rsidR="005D69A4" w:rsidRPr="005D69A4">
        <w:rPr>
          <w:rFonts w:ascii="Trebuchet MS" w:eastAsia="Trebuchet MS" w:hAnsi="Trebuchet MS" w:cs="Trebuchet MS"/>
          <w:b/>
        </w:rPr>
        <w:t>Answer:</w:t>
      </w:r>
      <w:r w:rsidR="005D69A4">
        <w:rPr>
          <w:rFonts w:ascii="Trebuchet MS" w:eastAsia="Trebuchet MS" w:hAnsi="Trebuchet MS" w:cs="Trebuchet MS"/>
          <w:bCs/>
        </w:rPr>
        <w:t xml:space="preserve"> Yes.  We </w:t>
      </w:r>
      <w:r>
        <w:rPr>
          <w:rFonts w:ascii="Trebuchet MS" w:eastAsia="Trebuchet MS" w:hAnsi="Trebuchet MS" w:cs="Trebuchet MS"/>
          <w:bCs/>
        </w:rPr>
        <w:t xml:space="preserve">will </w:t>
      </w:r>
      <w:r w:rsidR="005D69A4">
        <w:rPr>
          <w:rFonts w:ascii="Trebuchet MS" w:eastAsia="Trebuchet MS" w:hAnsi="Trebuchet MS" w:cs="Trebuchet MS"/>
          <w:bCs/>
        </w:rPr>
        <w:t xml:space="preserve">use this as an </w:t>
      </w:r>
      <w:r>
        <w:rPr>
          <w:rFonts w:ascii="Trebuchet MS" w:eastAsia="Trebuchet MS" w:hAnsi="Trebuchet MS" w:cs="Trebuchet MS"/>
          <w:bCs/>
        </w:rPr>
        <w:t>E</w:t>
      </w:r>
      <w:r w:rsidR="005D69A4">
        <w:rPr>
          <w:rFonts w:ascii="Trebuchet MS" w:eastAsia="Trebuchet MS" w:hAnsi="Trebuchet MS" w:cs="Trebuchet MS"/>
          <w:bCs/>
        </w:rPr>
        <w:t>valuation</w:t>
      </w:r>
      <w:r>
        <w:rPr>
          <w:rFonts w:ascii="Trebuchet MS" w:eastAsia="Trebuchet MS" w:hAnsi="Trebuchet MS" w:cs="Trebuchet MS"/>
          <w:bCs/>
        </w:rPr>
        <w:t xml:space="preserve"> and</w:t>
      </w:r>
      <w:r w:rsidR="005D69A4">
        <w:rPr>
          <w:rFonts w:ascii="Trebuchet MS" w:eastAsia="Trebuchet MS" w:hAnsi="Trebuchet MS" w:cs="Trebuchet MS"/>
          <w:bCs/>
        </w:rPr>
        <w:t xml:space="preserve"> color the </w:t>
      </w:r>
      <w:r>
        <w:rPr>
          <w:rFonts w:ascii="Trebuchet MS" w:eastAsia="Trebuchet MS" w:hAnsi="Trebuchet MS" w:cs="Trebuchet MS"/>
          <w:bCs/>
        </w:rPr>
        <w:t>M</w:t>
      </w:r>
      <w:r w:rsidR="005D69A4">
        <w:rPr>
          <w:rFonts w:ascii="Trebuchet MS" w:eastAsia="Trebuchet MS" w:hAnsi="Trebuchet MS" w:cs="Trebuchet MS"/>
          <w:bCs/>
        </w:rPr>
        <w:t xml:space="preserve">atrix before </w:t>
      </w:r>
      <w:r>
        <w:rPr>
          <w:rFonts w:ascii="Trebuchet MS" w:eastAsia="Trebuchet MS" w:hAnsi="Trebuchet MS" w:cs="Trebuchet MS"/>
          <w:bCs/>
        </w:rPr>
        <w:t>S</w:t>
      </w:r>
      <w:r w:rsidR="005D69A4">
        <w:rPr>
          <w:rFonts w:ascii="Trebuchet MS" w:eastAsia="Trebuchet MS" w:hAnsi="Trebuchet MS" w:cs="Trebuchet MS"/>
          <w:bCs/>
        </w:rPr>
        <w:t>ummer</w:t>
      </w:r>
      <w:r>
        <w:rPr>
          <w:rFonts w:ascii="Trebuchet MS" w:eastAsia="Trebuchet MS" w:hAnsi="Trebuchet MS" w:cs="Trebuchet MS"/>
          <w:bCs/>
        </w:rPr>
        <w:t xml:space="preserve"> 2020</w:t>
      </w:r>
      <w:r w:rsidR="005D69A4">
        <w:rPr>
          <w:rFonts w:ascii="Trebuchet MS" w:eastAsia="Trebuchet MS" w:hAnsi="Trebuchet MS" w:cs="Trebuchet MS"/>
          <w:bCs/>
        </w:rPr>
        <w:t xml:space="preserve">. Most of the questions in the </w:t>
      </w:r>
      <w:r>
        <w:rPr>
          <w:rFonts w:ascii="Trebuchet MS" w:eastAsia="Trebuchet MS" w:hAnsi="Trebuchet MS" w:cs="Trebuchet MS"/>
          <w:bCs/>
        </w:rPr>
        <w:t>M</w:t>
      </w:r>
      <w:r w:rsidR="005D69A4">
        <w:rPr>
          <w:rFonts w:ascii="Trebuchet MS" w:eastAsia="Trebuchet MS" w:hAnsi="Trebuchet MS" w:cs="Trebuchet MS"/>
          <w:bCs/>
        </w:rPr>
        <w:t xml:space="preserve">atrix are also in NEPA. </w:t>
      </w:r>
    </w:p>
    <w:p w14:paraId="0000004B" w14:textId="53563437" w:rsidR="001D4D4C" w:rsidRDefault="005D69A4">
      <w:pPr>
        <w:shd w:val="clear" w:color="auto" w:fill="EEECE1"/>
        <w:spacing w:after="0" w:line="260" w:lineRule="auto"/>
        <w:ind w:right="720"/>
        <w:rPr>
          <w:rFonts w:ascii="Trebuchet MS" w:eastAsia="Trebuchet MS" w:hAnsi="Trebuchet MS" w:cs="Trebuchet MS"/>
          <w:b/>
        </w:rPr>
      </w:pPr>
      <w:r>
        <w:rPr>
          <w:rFonts w:ascii="Trebuchet MS" w:eastAsia="Trebuchet MS" w:hAnsi="Trebuchet MS" w:cs="Trebuchet MS"/>
          <w:b/>
        </w:rPr>
        <w:t xml:space="preserve">CSS and Project Delivery Methods and Process </w:t>
      </w:r>
    </w:p>
    <w:p w14:paraId="2C365F26" w14:textId="77777777" w:rsidR="00121D43" w:rsidRDefault="00121D43">
      <w:pPr>
        <w:spacing w:after="0" w:line="260" w:lineRule="auto"/>
        <w:ind w:right="720"/>
        <w:rPr>
          <w:rFonts w:ascii="Trebuchet MS" w:eastAsia="Trebuchet MS" w:hAnsi="Trebuchet MS" w:cs="Trebuchet MS"/>
        </w:rPr>
      </w:pPr>
    </w:p>
    <w:p w14:paraId="3884D003" w14:textId="3393126B" w:rsidR="00352347" w:rsidRDefault="00A66E07">
      <w:pPr>
        <w:spacing w:after="0" w:line="260" w:lineRule="auto"/>
        <w:ind w:right="720"/>
        <w:rPr>
          <w:rFonts w:ascii="Trebuchet MS" w:eastAsia="Trebuchet MS" w:hAnsi="Trebuchet MS" w:cs="Trebuchet MS"/>
        </w:rPr>
      </w:pPr>
      <w:r>
        <w:rPr>
          <w:rFonts w:ascii="Trebuchet MS" w:eastAsia="Trebuchet MS" w:hAnsi="Trebuchet MS" w:cs="Trebuchet MS"/>
        </w:rPr>
        <w:t>There are two potential alternative delivery methods that would be used for this project.  These methods and how they work with the CSS process are described below:</w:t>
      </w:r>
    </w:p>
    <w:p w14:paraId="782F569D" w14:textId="77777777" w:rsidR="00A66E07" w:rsidRDefault="00A66E07">
      <w:pPr>
        <w:spacing w:after="0" w:line="260" w:lineRule="auto"/>
        <w:ind w:right="720"/>
        <w:rPr>
          <w:rFonts w:ascii="Trebuchet MS" w:eastAsia="Trebuchet MS" w:hAnsi="Trebuchet MS" w:cs="Trebuchet MS"/>
        </w:rPr>
      </w:pPr>
    </w:p>
    <w:p w14:paraId="1FF9E30D" w14:textId="1A4643F6" w:rsidR="00C35324" w:rsidRDefault="00C35324">
      <w:pPr>
        <w:spacing w:after="0" w:line="260" w:lineRule="auto"/>
        <w:ind w:right="720"/>
        <w:rPr>
          <w:rFonts w:ascii="Trebuchet MS" w:eastAsia="Trebuchet MS" w:hAnsi="Trebuchet MS" w:cs="Trebuchet MS"/>
        </w:rPr>
      </w:pPr>
      <w:r w:rsidRPr="00C35324">
        <w:rPr>
          <w:rFonts w:ascii="Trebuchet MS" w:eastAsia="Trebuchet MS" w:hAnsi="Trebuchet MS" w:cs="Trebuchet MS"/>
          <w:b/>
          <w:bCs/>
        </w:rPr>
        <w:t>CMGC</w:t>
      </w:r>
      <w:r w:rsidR="00352347">
        <w:rPr>
          <w:rFonts w:ascii="Trebuchet MS" w:eastAsia="Trebuchet MS" w:hAnsi="Trebuchet MS" w:cs="Trebuchet MS"/>
          <w:b/>
          <w:bCs/>
        </w:rPr>
        <w:t xml:space="preserve"> Delivery Method</w:t>
      </w:r>
      <w:r w:rsidRPr="00C35324">
        <w:rPr>
          <w:rFonts w:ascii="Trebuchet MS" w:eastAsia="Trebuchet MS" w:hAnsi="Trebuchet MS" w:cs="Trebuchet MS"/>
          <w:b/>
          <w:bCs/>
        </w:rPr>
        <w:t>:</w:t>
      </w:r>
      <w:r>
        <w:rPr>
          <w:rFonts w:ascii="Trebuchet MS" w:eastAsia="Trebuchet MS" w:hAnsi="Trebuchet MS" w:cs="Trebuchet MS"/>
        </w:rPr>
        <w:t xml:space="preserve"> </w:t>
      </w:r>
      <w:r w:rsidR="00352347">
        <w:rPr>
          <w:rFonts w:ascii="Trebuchet MS" w:eastAsia="Trebuchet MS" w:hAnsi="Trebuchet MS" w:cs="Trebuchet MS"/>
        </w:rPr>
        <w:t xml:space="preserve">The </w:t>
      </w:r>
      <w:r w:rsidR="00A66E07">
        <w:rPr>
          <w:rFonts w:ascii="Trebuchet MS" w:eastAsia="Trebuchet MS" w:hAnsi="Trebuchet MS" w:cs="Trebuchet MS"/>
        </w:rPr>
        <w:t xml:space="preserve">Contractors </w:t>
      </w:r>
      <w:r>
        <w:rPr>
          <w:rFonts w:ascii="Trebuchet MS" w:eastAsia="Trebuchet MS" w:hAnsi="Trebuchet MS" w:cs="Trebuchet MS"/>
        </w:rPr>
        <w:t xml:space="preserve">and CSS participants </w:t>
      </w:r>
      <w:r w:rsidR="00A66E07">
        <w:rPr>
          <w:rFonts w:ascii="Trebuchet MS" w:eastAsia="Trebuchet MS" w:hAnsi="Trebuchet MS" w:cs="Trebuchet MS"/>
        </w:rPr>
        <w:t>work together through the final design process prior to construction</w:t>
      </w:r>
      <w:r w:rsidR="00352347">
        <w:rPr>
          <w:rFonts w:ascii="Trebuchet MS" w:eastAsia="Trebuchet MS" w:hAnsi="Trebuchet MS" w:cs="Trebuchet MS"/>
        </w:rPr>
        <w:t xml:space="preserve">. </w:t>
      </w:r>
    </w:p>
    <w:p w14:paraId="2E219035" w14:textId="58A610FA" w:rsidR="00C35324" w:rsidRDefault="00C35324">
      <w:pPr>
        <w:spacing w:after="0" w:line="260" w:lineRule="auto"/>
        <w:ind w:right="720"/>
        <w:rPr>
          <w:rFonts w:ascii="Trebuchet MS" w:eastAsia="Trebuchet MS" w:hAnsi="Trebuchet MS" w:cs="Trebuchet MS"/>
        </w:rPr>
      </w:pPr>
    </w:p>
    <w:p w14:paraId="37BF2B89" w14:textId="59CD85FD" w:rsidR="00C35324" w:rsidRDefault="00C35324">
      <w:pPr>
        <w:spacing w:after="0" w:line="260" w:lineRule="auto"/>
        <w:ind w:right="720"/>
        <w:rPr>
          <w:rFonts w:ascii="Trebuchet MS" w:eastAsia="Trebuchet MS" w:hAnsi="Trebuchet MS" w:cs="Trebuchet MS"/>
        </w:rPr>
      </w:pPr>
      <w:r w:rsidRPr="00C35324">
        <w:rPr>
          <w:rFonts w:ascii="Trebuchet MS" w:eastAsia="Trebuchet MS" w:hAnsi="Trebuchet MS" w:cs="Trebuchet MS"/>
          <w:b/>
          <w:bCs/>
        </w:rPr>
        <w:lastRenderedPageBreak/>
        <w:t>Design-Buil</w:t>
      </w:r>
      <w:r>
        <w:rPr>
          <w:rFonts w:ascii="Trebuchet MS" w:eastAsia="Trebuchet MS" w:hAnsi="Trebuchet MS" w:cs="Trebuchet MS"/>
          <w:b/>
          <w:bCs/>
        </w:rPr>
        <w:t xml:space="preserve">d: </w:t>
      </w:r>
      <w:r w:rsidR="00352347">
        <w:rPr>
          <w:rFonts w:ascii="Trebuchet MS" w:eastAsia="Trebuchet MS" w:hAnsi="Trebuchet MS" w:cs="Trebuchet MS"/>
        </w:rPr>
        <w:t>W</w:t>
      </w:r>
      <w:r>
        <w:rPr>
          <w:rFonts w:ascii="Trebuchet MS" w:eastAsia="Trebuchet MS" w:hAnsi="Trebuchet MS" w:cs="Trebuchet MS"/>
        </w:rPr>
        <w:t>ould need to set up a process before the</w:t>
      </w:r>
      <w:r w:rsidR="00352347">
        <w:rPr>
          <w:rFonts w:ascii="Trebuchet MS" w:eastAsia="Trebuchet MS" w:hAnsi="Trebuchet MS" w:cs="Trebuchet MS"/>
        </w:rPr>
        <w:t xml:space="preserve"> selection</w:t>
      </w:r>
      <w:r>
        <w:rPr>
          <w:rFonts w:ascii="Trebuchet MS" w:eastAsia="Trebuchet MS" w:hAnsi="Trebuchet MS" w:cs="Trebuchet MS"/>
        </w:rPr>
        <w:t xml:space="preserve"> process to determine how CSS fit</w:t>
      </w:r>
      <w:r w:rsidR="00352347">
        <w:rPr>
          <w:rFonts w:ascii="Trebuchet MS" w:eastAsia="Trebuchet MS" w:hAnsi="Trebuchet MS" w:cs="Trebuchet MS"/>
        </w:rPr>
        <w:t>s</w:t>
      </w:r>
      <w:r>
        <w:rPr>
          <w:rFonts w:ascii="Trebuchet MS" w:eastAsia="Trebuchet MS" w:hAnsi="Trebuchet MS" w:cs="Trebuchet MS"/>
        </w:rPr>
        <w:t xml:space="preserve"> in.  </w:t>
      </w:r>
      <w:r w:rsidR="00352347">
        <w:rPr>
          <w:rFonts w:ascii="Trebuchet MS" w:eastAsia="Trebuchet MS" w:hAnsi="Trebuchet MS" w:cs="Trebuchet MS"/>
        </w:rPr>
        <w:t xml:space="preserve">There would be a process to </w:t>
      </w:r>
      <w:r w:rsidR="00A66E07">
        <w:rPr>
          <w:rFonts w:ascii="Trebuchet MS" w:eastAsia="Trebuchet MS" w:hAnsi="Trebuchet MS" w:cs="Trebuchet MS"/>
        </w:rPr>
        <w:t>align</w:t>
      </w:r>
      <w:r w:rsidR="00352347">
        <w:rPr>
          <w:rFonts w:ascii="Trebuchet MS" w:eastAsia="Trebuchet MS" w:hAnsi="Trebuchet MS" w:cs="Trebuchet MS"/>
        </w:rPr>
        <w:t xml:space="preserve"> the specs and develop a contract</w:t>
      </w:r>
      <w:r w:rsidR="006A13FA">
        <w:rPr>
          <w:rFonts w:ascii="Trebuchet MS" w:eastAsia="Trebuchet MS" w:hAnsi="Trebuchet MS" w:cs="Trebuchet MS"/>
        </w:rPr>
        <w:t xml:space="preserve"> that would meet the needs of the project and still leave room for contractor innovation</w:t>
      </w:r>
      <w:r w:rsidR="00352347">
        <w:rPr>
          <w:rFonts w:ascii="Trebuchet MS" w:eastAsia="Trebuchet MS" w:hAnsi="Trebuchet MS" w:cs="Trebuchet MS"/>
        </w:rPr>
        <w:t xml:space="preserve">. </w:t>
      </w:r>
      <w:r w:rsidR="00A66E07">
        <w:rPr>
          <w:rFonts w:ascii="Trebuchet MS" w:eastAsia="Trebuchet MS" w:hAnsi="Trebuchet MS" w:cs="Trebuchet MS"/>
        </w:rPr>
        <w:t xml:space="preserve"> The contractors would need approval to change the more prescriptive elements of the design.  </w:t>
      </w:r>
      <w:r w:rsidR="00352347">
        <w:rPr>
          <w:rFonts w:ascii="Trebuchet MS" w:eastAsia="Trebuchet MS" w:hAnsi="Trebuchet MS" w:cs="Trebuchet MS"/>
        </w:rPr>
        <w:t xml:space="preserve">This would involve a new </w:t>
      </w:r>
      <w:r>
        <w:rPr>
          <w:rFonts w:ascii="Trebuchet MS" w:eastAsia="Trebuchet MS" w:hAnsi="Trebuchet MS" w:cs="Trebuchet MS"/>
        </w:rPr>
        <w:t>PLT</w:t>
      </w:r>
      <w:r w:rsidR="00352347">
        <w:rPr>
          <w:rFonts w:ascii="Trebuchet MS" w:eastAsia="Trebuchet MS" w:hAnsi="Trebuchet MS" w:cs="Trebuchet MS"/>
        </w:rPr>
        <w:t xml:space="preserve"> since it is a different Life Cycle in the CSS Pr</w:t>
      </w:r>
      <w:r>
        <w:rPr>
          <w:rFonts w:ascii="Trebuchet MS" w:eastAsia="Trebuchet MS" w:hAnsi="Trebuchet MS" w:cs="Trebuchet MS"/>
        </w:rPr>
        <w:t>ocess</w:t>
      </w:r>
      <w:r w:rsidR="00352347">
        <w:rPr>
          <w:rFonts w:ascii="Trebuchet MS" w:eastAsia="Trebuchet MS" w:hAnsi="Trebuchet MS" w:cs="Trebuchet MS"/>
        </w:rPr>
        <w:t xml:space="preserve"> (i.e. </w:t>
      </w:r>
      <w:r>
        <w:rPr>
          <w:rFonts w:ascii="Trebuchet MS" w:eastAsia="Trebuchet MS" w:hAnsi="Trebuchet MS" w:cs="Trebuchet MS"/>
        </w:rPr>
        <w:t>Design phase, procurement phase, construction phase</w:t>
      </w:r>
      <w:r w:rsidR="00352347">
        <w:rPr>
          <w:rFonts w:ascii="Trebuchet MS" w:eastAsia="Trebuchet MS" w:hAnsi="Trebuchet MS" w:cs="Trebuchet MS"/>
        </w:rPr>
        <w:t xml:space="preserve">). </w:t>
      </w:r>
      <w:r>
        <w:rPr>
          <w:rFonts w:ascii="Trebuchet MS" w:eastAsia="Trebuchet MS" w:hAnsi="Trebuchet MS" w:cs="Trebuchet MS"/>
        </w:rPr>
        <w:t xml:space="preserve"> </w:t>
      </w:r>
    </w:p>
    <w:p w14:paraId="60DFE64D" w14:textId="089311E2" w:rsidR="00C35324" w:rsidRDefault="00C35324">
      <w:pPr>
        <w:spacing w:after="0" w:line="260" w:lineRule="auto"/>
        <w:ind w:right="720"/>
        <w:rPr>
          <w:rFonts w:ascii="Trebuchet MS" w:eastAsia="Trebuchet MS" w:hAnsi="Trebuchet MS" w:cs="Trebuchet MS"/>
        </w:rPr>
      </w:pPr>
    </w:p>
    <w:p w14:paraId="27A9718E" w14:textId="0BDE79DC" w:rsidR="00C35324" w:rsidRDefault="00C35324">
      <w:pPr>
        <w:spacing w:after="0" w:line="260" w:lineRule="auto"/>
        <w:ind w:right="720"/>
        <w:rPr>
          <w:rFonts w:ascii="Trebuchet MS" w:eastAsia="Trebuchet MS" w:hAnsi="Trebuchet MS" w:cs="Trebuchet MS"/>
        </w:rPr>
      </w:pPr>
      <w:r w:rsidRPr="00C35324">
        <w:rPr>
          <w:rFonts w:ascii="Trebuchet MS" w:eastAsia="Trebuchet MS" w:hAnsi="Trebuchet MS" w:cs="Trebuchet MS"/>
          <w:b/>
          <w:bCs/>
        </w:rPr>
        <w:t>TT Question:</w:t>
      </w:r>
      <w:r>
        <w:rPr>
          <w:rFonts w:ascii="Trebuchet MS" w:eastAsia="Trebuchet MS" w:hAnsi="Trebuchet MS" w:cs="Trebuchet MS"/>
        </w:rPr>
        <w:t xml:space="preserve"> How can we be assured that what we have been talking about for the last two years</w:t>
      </w:r>
      <w:r w:rsidR="00352347">
        <w:rPr>
          <w:rFonts w:ascii="Trebuchet MS" w:eastAsia="Trebuchet MS" w:hAnsi="Trebuchet MS" w:cs="Trebuchet MS"/>
        </w:rPr>
        <w:t xml:space="preserve"> is included in the </w:t>
      </w:r>
      <w:r>
        <w:rPr>
          <w:rFonts w:ascii="Trebuchet MS" w:eastAsia="Trebuchet MS" w:hAnsi="Trebuchet MS" w:cs="Trebuchet MS"/>
        </w:rPr>
        <w:t>procurement process</w:t>
      </w:r>
      <w:r w:rsidR="00352347">
        <w:rPr>
          <w:rFonts w:ascii="Trebuchet MS" w:eastAsia="Trebuchet MS" w:hAnsi="Trebuchet MS" w:cs="Trebuchet MS"/>
        </w:rPr>
        <w:t>? We do not want to shut out the PLT/TT or community stakeholders f</w:t>
      </w:r>
      <w:r>
        <w:rPr>
          <w:rFonts w:ascii="Trebuchet MS" w:eastAsia="Trebuchet MS" w:hAnsi="Trebuchet MS" w:cs="Trebuchet MS"/>
        </w:rPr>
        <w:t xml:space="preserve">rom </w:t>
      </w:r>
      <w:r w:rsidR="00352347">
        <w:rPr>
          <w:rFonts w:ascii="Trebuchet MS" w:eastAsia="Trebuchet MS" w:hAnsi="Trebuchet MS" w:cs="Trebuchet MS"/>
        </w:rPr>
        <w:t xml:space="preserve">the </w:t>
      </w:r>
      <w:r>
        <w:rPr>
          <w:rFonts w:ascii="Trebuchet MS" w:eastAsia="Trebuchet MS" w:hAnsi="Trebuchet MS" w:cs="Trebuchet MS"/>
        </w:rPr>
        <w:t xml:space="preserve">procurement process.  </w:t>
      </w:r>
      <w:r w:rsidR="00352347">
        <w:rPr>
          <w:rFonts w:ascii="Trebuchet MS" w:eastAsia="Trebuchet MS" w:hAnsi="Trebuchet MS" w:cs="Trebuchet MS"/>
        </w:rPr>
        <w:t>How can we b</w:t>
      </w:r>
      <w:r>
        <w:rPr>
          <w:rFonts w:ascii="Trebuchet MS" w:eastAsia="Trebuchet MS" w:hAnsi="Trebuchet MS" w:cs="Trebuchet MS"/>
        </w:rPr>
        <w:t>ring</w:t>
      </w:r>
      <w:r w:rsidR="00352347">
        <w:rPr>
          <w:rFonts w:ascii="Trebuchet MS" w:eastAsia="Trebuchet MS" w:hAnsi="Trebuchet MS" w:cs="Trebuchet MS"/>
        </w:rPr>
        <w:t xml:space="preserve"> the</w:t>
      </w:r>
      <w:r>
        <w:rPr>
          <w:rFonts w:ascii="Trebuchet MS" w:eastAsia="Trebuchet MS" w:hAnsi="Trebuchet MS" w:cs="Trebuchet MS"/>
        </w:rPr>
        <w:t xml:space="preserve"> contractor, tester, designer, owner’s rep </w:t>
      </w:r>
      <w:r w:rsidR="00352347">
        <w:rPr>
          <w:rFonts w:ascii="Trebuchet MS" w:eastAsia="Trebuchet MS" w:hAnsi="Trebuchet MS" w:cs="Trebuchet MS"/>
        </w:rPr>
        <w:t xml:space="preserve"> on early enough to ensure they understand </w:t>
      </w:r>
      <w:r>
        <w:rPr>
          <w:rFonts w:ascii="Trebuchet MS" w:eastAsia="Trebuchet MS" w:hAnsi="Trebuchet MS" w:cs="Trebuchet MS"/>
        </w:rPr>
        <w:t xml:space="preserve">where </w:t>
      </w:r>
      <w:r w:rsidR="00352347">
        <w:rPr>
          <w:rFonts w:ascii="Trebuchet MS" w:eastAsia="Trebuchet MS" w:hAnsi="Trebuchet MS" w:cs="Trebuchet MS"/>
        </w:rPr>
        <w:t>we</w:t>
      </w:r>
      <w:r>
        <w:rPr>
          <w:rFonts w:ascii="Trebuchet MS" w:eastAsia="Trebuchet MS" w:hAnsi="Trebuchet MS" w:cs="Trebuchet MS"/>
        </w:rPr>
        <w:t xml:space="preserve"> are coming from</w:t>
      </w:r>
      <w:r w:rsidR="00352347">
        <w:rPr>
          <w:rFonts w:ascii="Trebuchet MS" w:eastAsia="Trebuchet MS" w:hAnsi="Trebuchet MS" w:cs="Trebuchet MS"/>
        </w:rPr>
        <w:t>?</w:t>
      </w:r>
      <w:r>
        <w:rPr>
          <w:rFonts w:ascii="Trebuchet MS" w:eastAsia="Trebuchet MS" w:hAnsi="Trebuchet MS" w:cs="Trebuchet MS"/>
        </w:rPr>
        <w:t xml:space="preserve"> </w:t>
      </w:r>
    </w:p>
    <w:p w14:paraId="4D66E6FE" w14:textId="7FB87BEE" w:rsidR="00C35324" w:rsidRDefault="00C35324">
      <w:pPr>
        <w:spacing w:after="0" w:line="260" w:lineRule="auto"/>
        <w:ind w:right="720"/>
        <w:rPr>
          <w:rFonts w:ascii="Trebuchet MS" w:eastAsia="Trebuchet MS" w:hAnsi="Trebuchet MS" w:cs="Trebuchet MS"/>
        </w:rPr>
      </w:pPr>
    </w:p>
    <w:p w14:paraId="63775B9C" w14:textId="23299FA8" w:rsidR="00C35324" w:rsidRDefault="00B21AA7">
      <w:pPr>
        <w:spacing w:after="0" w:line="260" w:lineRule="auto"/>
        <w:ind w:right="720"/>
        <w:rPr>
          <w:rFonts w:ascii="Trebuchet MS" w:eastAsia="Trebuchet MS" w:hAnsi="Trebuchet MS" w:cs="Trebuchet MS"/>
        </w:rPr>
      </w:pPr>
      <w:r w:rsidRPr="00B21AA7">
        <w:rPr>
          <w:rFonts w:ascii="Trebuchet MS" w:eastAsia="Trebuchet MS" w:hAnsi="Trebuchet MS" w:cs="Trebuchet MS"/>
          <w:b/>
          <w:bCs/>
        </w:rPr>
        <w:t xml:space="preserve">TT </w:t>
      </w:r>
      <w:r w:rsidR="00352347">
        <w:rPr>
          <w:rFonts w:ascii="Trebuchet MS" w:eastAsia="Trebuchet MS" w:hAnsi="Trebuchet MS" w:cs="Trebuchet MS"/>
          <w:b/>
          <w:bCs/>
        </w:rPr>
        <w:t xml:space="preserve">Comment: </w:t>
      </w:r>
      <w:r w:rsidR="00352347">
        <w:rPr>
          <w:rFonts w:ascii="Trebuchet MS" w:eastAsia="Trebuchet MS" w:hAnsi="Trebuchet MS" w:cs="Trebuchet MS"/>
        </w:rPr>
        <w:t xml:space="preserve">We need to make a decision, as soon as possible, about who the consultants will </w:t>
      </w:r>
      <w:proofErr w:type="gramStart"/>
      <w:r w:rsidR="00352347">
        <w:rPr>
          <w:rFonts w:ascii="Trebuchet MS" w:eastAsia="Trebuchet MS" w:hAnsi="Trebuchet MS" w:cs="Trebuchet MS"/>
        </w:rPr>
        <w:t>be:</w:t>
      </w:r>
      <w:proofErr w:type="gramEnd"/>
      <w:r w:rsidR="00352347">
        <w:rPr>
          <w:rFonts w:ascii="Trebuchet MS" w:eastAsia="Trebuchet MS" w:hAnsi="Trebuchet MS" w:cs="Trebuchet MS"/>
        </w:rPr>
        <w:t xml:space="preserve"> </w:t>
      </w:r>
      <w:r w:rsidR="00C35324">
        <w:rPr>
          <w:rFonts w:ascii="Trebuchet MS" w:eastAsia="Trebuchet MS" w:hAnsi="Trebuchet MS" w:cs="Trebuchet MS"/>
        </w:rPr>
        <w:t>owner, designer</w:t>
      </w:r>
      <w:r w:rsidR="00352347">
        <w:rPr>
          <w:rFonts w:ascii="Trebuchet MS" w:eastAsia="Trebuchet MS" w:hAnsi="Trebuchet MS" w:cs="Trebuchet MS"/>
        </w:rPr>
        <w:t xml:space="preserve">, tester, contractor, etc. What will CDOT’s oversight be once the </w:t>
      </w:r>
      <w:r w:rsidR="00C35324">
        <w:rPr>
          <w:rFonts w:ascii="Trebuchet MS" w:eastAsia="Trebuchet MS" w:hAnsi="Trebuchet MS" w:cs="Trebuchet MS"/>
        </w:rPr>
        <w:t xml:space="preserve">project goes out construction? </w:t>
      </w:r>
      <w:r w:rsidR="00352347">
        <w:rPr>
          <w:rFonts w:ascii="Trebuchet MS" w:eastAsia="Trebuchet MS" w:hAnsi="Trebuchet MS" w:cs="Trebuchet MS"/>
        </w:rPr>
        <w:t>The s</w:t>
      </w:r>
      <w:r>
        <w:rPr>
          <w:rFonts w:ascii="Trebuchet MS" w:eastAsia="Trebuchet MS" w:hAnsi="Trebuchet MS" w:cs="Trebuchet MS"/>
        </w:rPr>
        <w:t xml:space="preserve">ooner we can bring people on, the better. </w:t>
      </w:r>
    </w:p>
    <w:p w14:paraId="73BC7492" w14:textId="1FD0E912" w:rsidR="00B21AA7" w:rsidRDefault="00B21AA7">
      <w:pPr>
        <w:spacing w:after="0" w:line="260" w:lineRule="auto"/>
        <w:ind w:right="720"/>
        <w:rPr>
          <w:rFonts w:ascii="Trebuchet MS" w:eastAsia="Trebuchet MS" w:hAnsi="Trebuchet MS" w:cs="Trebuchet MS"/>
        </w:rPr>
      </w:pPr>
    </w:p>
    <w:p w14:paraId="54014297" w14:textId="5A6073B1" w:rsidR="00B21AA7" w:rsidRDefault="00352347">
      <w:pPr>
        <w:spacing w:after="0" w:line="260" w:lineRule="auto"/>
        <w:ind w:right="720"/>
        <w:rPr>
          <w:rFonts w:ascii="Trebuchet MS" w:eastAsia="Trebuchet MS" w:hAnsi="Trebuchet MS" w:cs="Trebuchet MS"/>
        </w:rPr>
      </w:pPr>
      <w:r w:rsidRPr="00352347">
        <w:rPr>
          <w:rFonts w:ascii="Trebuchet MS" w:eastAsia="Trebuchet MS" w:hAnsi="Trebuchet MS" w:cs="Trebuchet MS"/>
          <w:b/>
          <w:bCs/>
        </w:rPr>
        <w:t xml:space="preserve">CDOT Comment:  </w:t>
      </w:r>
      <w:r>
        <w:rPr>
          <w:rFonts w:ascii="Trebuchet MS" w:eastAsia="Trebuchet MS" w:hAnsi="Trebuchet MS" w:cs="Trebuchet MS"/>
        </w:rPr>
        <w:t xml:space="preserve">We will </w:t>
      </w:r>
      <w:proofErr w:type="gramStart"/>
      <w:r>
        <w:rPr>
          <w:rFonts w:ascii="Trebuchet MS" w:eastAsia="Trebuchet MS" w:hAnsi="Trebuchet MS" w:cs="Trebuchet MS"/>
        </w:rPr>
        <w:t>look into</w:t>
      </w:r>
      <w:proofErr w:type="gramEnd"/>
      <w:r>
        <w:rPr>
          <w:rFonts w:ascii="Trebuchet MS" w:eastAsia="Trebuchet MS" w:hAnsi="Trebuchet MS" w:cs="Trebuchet MS"/>
        </w:rPr>
        <w:t xml:space="preserve"> procurement options and delivery method.  There is a CDOT/FHWA </w:t>
      </w:r>
      <w:r w:rsidR="00B21AA7">
        <w:rPr>
          <w:rFonts w:ascii="Trebuchet MS" w:eastAsia="Trebuchet MS" w:hAnsi="Trebuchet MS" w:cs="Trebuchet MS"/>
        </w:rPr>
        <w:t xml:space="preserve">Team </w:t>
      </w:r>
      <w:r>
        <w:rPr>
          <w:rFonts w:ascii="Trebuchet MS" w:eastAsia="Trebuchet MS" w:hAnsi="Trebuchet MS" w:cs="Trebuchet MS"/>
        </w:rPr>
        <w:t xml:space="preserve">that will make the </w:t>
      </w:r>
      <w:r w:rsidR="00B21AA7">
        <w:rPr>
          <w:rFonts w:ascii="Trebuchet MS" w:eastAsia="Trebuchet MS" w:hAnsi="Trebuchet MS" w:cs="Trebuchet MS"/>
        </w:rPr>
        <w:t>final selection and delivery method.</w:t>
      </w:r>
      <w:r>
        <w:rPr>
          <w:rFonts w:ascii="Trebuchet MS" w:eastAsia="Trebuchet MS" w:hAnsi="Trebuchet MS" w:cs="Trebuchet MS"/>
        </w:rPr>
        <w:t xml:space="preserve"> The CSS s</w:t>
      </w:r>
      <w:r w:rsidR="00B21AA7">
        <w:rPr>
          <w:rFonts w:ascii="Trebuchet MS" w:eastAsia="Trebuchet MS" w:hAnsi="Trebuchet MS" w:cs="Trebuchet MS"/>
        </w:rPr>
        <w:t xml:space="preserve">takeholders </w:t>
      </w:r>
      <w:r>
        <w:rPr>
          <w:rFonts w:ascii="Trebuchet MS" w:eastAsia="Trebuchet MS" w:hAnsi="Trebuchet MS" w:cs="Trebuchet MS"/>
        </w:rPr>
        <w:t xml:space="preserve">will be </w:t>
      </w:r>
      <w:r w:rsidR="00B21AA7">
        <w:rPr>
          <w:rFonts w:ascii="Trebuchet MS" w:eastAsia="Trebuchet MS" w:hAnsi="Trebuchet MS" w:cs="Trebuchet MS"/>
        </w:rPr>
        <w:t xml:space="preserve">engaged in developing the contract requirements. </w:t>
      </w:r>
    </w:p>
    <w:p w14:paraId="2FBE50E5" w14:textId="1043044C" w:rsidR="006D6D38" w:rsidRDefault="006D6D38">
      <w:pPr>
        <w:spacing w:after="0" w:line="260" w:lineRule="auto"/>
        <w:ind w:right="720"/>
        <w:rPr>
          <w:rFonts w:ascii="Trebuchet MS" w:eastAsia="Trebuchet MS" w:hAnsi="Trebuchet MS" w:cs="Trebuchet MS"/>
        </w:rPr>
      </w:pPr>
    </w:p>
    <w:p w14:paraId="760893B3" w14:textId="78B1FA57" w:rsidR="006D6D38" w:rsidRDefault="006D6D38">
      <w:pPr>
        <w:spacing w:after="0" w:line="260" w:lineRule="auto"/>
        <w:ind w:right="720"/>
        <w:rPr>
          <w:rFonts w:ascii="Trebuchet MS" w:eastAsia="Trebuchet MS" w:hAnsi="Trebuchet MS" w:cs="Trebuchet MS"/>
        </w:rPr>
      </w:pPr>
      <w:r w:rsidRPr="006D6D38">
        <w:rPr>
          <w:rFonts w:ascii="Trebuchet MS" w:eastAsia="Trebuchet MS" w:hAnsi="Trebuchet MS" w:cs="Trebuchet MS"/>
          <w:b/>
          <w:bCs/>
        </w:rPr>
        <w:t>TT Comment:</w:t>
      </w:r>
      <w:r>
        <w:rPr>
          <w:rFonts w:ascii="Trebuchet MS" w:eastAsia="Trebuchet MS" w:hAnsi="Trebuchet MS" w:cs="Trebuchet MS"/>
        </w:rPr>
        <w:t xml:space="preserve"> </w:t>
      </w:r>
      <w:r w:rsidR="00352347">
        <w:rPr>
          <w:rFonts w:ascii="Trebuchet MS" w:eastAsia="Trebuchet MS" w:hAnsi="Trebuchet MS" w:cs="Trebuchet MS"/>
        </w:rPr>
        <w:t xml:space="preserve">We need a guidebook on how the different processes work in CSS. How do we transition and what is the stakeholder role in </w:t>
      </w:r>
      <w:r>
        <w:rPr>
          <w:rFonts w:ascii="Trebuchet MS" w:eastAsia="Trebuchet MS" w:hAnsi="Trebuchet MS" w:cs="Trebuchet MS"/>
        </w:rPr>
        <w:t>Concept, Design, Procurement, Construction, Maintenance</w:t>
      </w:r>
      <w:r w:rsidR="00352347">
        <w:rPr>
          <w:rFonts w:ascii="Trebuchet MS" w:eastAsia="Trebuchet MS" w:hAnsi="Trebuchet MS" w:cs="Trebuchet MS"/>
        </w:rPr>
        <w:t>, etc.?</w:t>
      </w:r>
      <w:r>
        <w:rPr>
          <w:rFonts w:ascii="Trebuchet MS" w:eastAsia="Trebuchet MS" w:hAnsi="Trebuchet MS" w:cs="Trebuchet MS"/>
        </w:rPr>
        <w:t xml:space="preserve"> </w:t>
      </w:r>
    </w:p>
    <w:p w14:paraId="5038363D" w14:textId="65876355" w:rsidR="005D69A4" w:rsidRDefault="005D69A4">
      <w:pPr>
        <w:spacing w:after="0" w:line="260" w:lineRule="auto"/>
        <w:ind w:right="720"/>
        <w:rPr>
          <w:rFonts w:ascii="Trebuchet MS" w:eastAsia="Trebuchet MS" w:hAnsi="Trebuchet MS" w:cs="Trebuchet MS"/>
        </w:rPr>
      </w:pPr>
    </w:p>
    <w:p w14:paraId="15FA918B" w14:textId="71A3081F" w:rsidR="00A66E07" w:rsidRPr="00A66E07" w:rsidRDefault="00A66E07">
      <w:pPr>
        <w:spacing w:after="0" w:line="260" w:lineRule="auto"/>
        <w:ind w:right="720"/>
        <w:rPr>
          <w:rFonts w:ascii="Trebuchet MS" w:eastAsia="Trebuchet MS" w:hAnsi="Trebuchet MS" w:cs="Trebuchet MS"/>
        </w:rPr>
      </w:pPr>
      <w:r w:rsidRPr="00352347">
        <w:rPr>
          <w:rFonts w:ascii="Trebuchet MS" w:eastAsia="Trebuchet MS" w:hAnsi="Trebuchet MS" w:cs="Trebuchet MS"/>
          <w:b/>
          <w:bCs/>
        </w:rPr>
        <w:t xml:space="preserve">CDOT </w:t>
      </w:r>
      <w:r>
        <w:rPr>
          <w:rFonts w:ascii="Trebuchet MS" w:eastAsia="Trebuchet MS" w:hAnsi="Trebuchet MS" w:cs="Trebuchet MS"/>
          <w:b/>
          <w:bCs/>
        </w:rPr>
        <w:t>Answer</w:t>
      </w:r>
      <w:r w:rsidRPr="00352347">
        <w:rPr>
          <w:rFonts w:ascii="Trebuchet MS" w:eastAsia="Trebuchet MS" w:hAnsi="Trebuchet MS" w:cs="Trebuchet MS"/>
          <w:b/>
          <w:bCs/>
        </w:rPr>
        <w:t xml:space="preserve">: </w:t>
      </w:r>
      <w:r w:rsidRPr="007C5B5C">
        <w:rPr>
          <w:rFonts w:ascii="Trebuchet MS" w:eastAsia="Trebuchet MS" w:hAnsi="Trebuchet MS" w:cs="Trebuchet MS"/>
          <w:bCs/>
        </w:rPr>
        <w:t>There is a framework already in place for the different phases of the project.  These would require further development once a delivery method is chosen.</w:t>
      </w:r>
    </w:p>
    <w:p w14:paraId="5E7DC2C4" w14:textId="77777777" w:rsidR="00A66E07" w:rsidRDefault="00A66E07">
      <w:pPr>
        <w:spacing w:after="0" w:line="260" w:lineRule="auto"/>
        <w:ind w:right="720"/>
        <w:rPr>
          <w:rFonts w:ascii="Trebuchet MS" w:eastAsia="Trebuchet MS" w:hAnsi="Trebuchet MS" w:cs="Trebuchet MS"/>
        </w:rPr>
      </w:pPr>
    </w:p>
    <w:p w14:paraId="00000078" w14:textId="4C7AECD5" w:rsidR="001D4D4C" w:rsidRDefault="005D69A4">
      <w:pPr>
        <w:shd w:val="clear" w:color="auto" w:fill="EEECE1"/>
        <w:spacing w:after="0" w:line="260" w:lineRule="auto"/>
        <w:ind w:right="720"/>
        <w:rPr>
          <w:rFonts w:ascii="Trebuchet MS" w:eastAsia="Trebuchet MS" w:hAnsi="Trebuchet MS" w:cs="Trebuchet MS"/>
          <w:b/>
        </w:rPr>
      </w:pPr>
      <w:r>
        <w:rPr>
          <w:rFonts w:ascii="Trebuchet MS" w:eastAsia="Trebuchet MS" w:hAnsi="Trebuchet MS" w:cs="Trebuchet MS"/>
          <w:b/>
        </w:rPr>
        <w:t xml:space="preserve">Floyd Hill </w:t>
      </w:r>
      <w:r w:rsidR="00352347">
        <w:rPr>
          <w:rFonts w:ascii="Trebuchet MS" w:eastAsia="Trebuchet MS" w:hAnsi="Trebuchet MS" w:cs="Trebuchet MS"/>
          <w:b/>
        </w:rPr>
        <w:t xml:space="preserve">Project </w:t>
      </w:r>
      <w:r>
        <w:rPr>
          <w:rFonts w:ascii="Trebuchet MS" w:eastAsia="Trebuchet MS" w:hAnsi="Trebuchet MS" w:cs="Trebuchet MS"/>
          <w:b/>
        </w:rPr>
        <w:t>Goals Discussion</w:t>
      </w:r>
    </w:p>
    <w:p w14:paraId="6CD3678F" w14:textId="77777777" w:rsidR="00121D43" w:rsidRDefault="00121D43" w:rsidP="00247FB2">
      <w:pPr>
        <w:spacing w:after="0"/>
        <w:ind w:right="720"/>
        <w:rPr>
          <w:rFonts w:ascii="Trebuchet MS" w:eastAsia="Trebuchet MS" w:hAnsi="Trebuchet MS" w:cs="Trebuchet MS"/>
        </w:rPr>
      </w:pPr>
    </w:p>
    <w:p w14:paraId="7B2073BC" w14:textId="3CED0B33" w:rsidR="006D6D38" w:rsidRDefault="00352347" w:rsidP="00247FB2">
      <w:pPr>
        <w:spacing w:after="0"/>
        <w:ind w:right="720"/>
        <w:rPr>
          <w:rFonts w:ascii="Trebuchet MS" w:eastAsia="Trebuchet MS" w:hAnsi="Trebuchet MS" w:cs="Trebuchet MS"/>
        </w:rPr>
      </w:pPr>
      <w:r>
        <w:rPr>
          <w:rFonts w:ascii="Trebuchet MS" w:eastAsia="Trebuchet MS" w:hAnsi="Trebuchet MS" w:cs="Trebuchet MS"/>
        </w:rPr>
        <w:t xml:space="preserve">CDR handed out a Floyd Hill Project Goals document to the TT members. The purpose of the Goals document is to </w:t>
      </w:r>
      <w:r w:rsidR="001A41B9">
        <w:rPr>
          <w:rFonts w:ascii="Trebuchet MS" w:eastAsia="Trebuchet MS" w:hAnsi="Trebuchet MS" w:cs="Trebuchet MS"/>
        </w:rPr>
        <w:t>aid in selecting the project delivery method</w:t>
      </w:r>
      <w:r w:rsidR="00A546F5">
        <w:rPr>
          <w:rFonts w:ascii="Trebuchet MS" w:eastAsia="Trebuchet MS" w:hAnsi="Trebuchet MS" w:cs="Trebuchet MS"/>
        </w:rPr>
        <w:t xml:space="preserve">. </w:t>
      </w:r>
      <w:r w:rsidR="006D6D38">
        <w:rPr>
          <w:rFonts w:ascii="Trebuchet MS" w:eastAsia="Trebuchet MS" w:hAnsi="Trebuchet MS" w:cs="Trebuchet MS"/>
        </w:rPr>
        <w:t xml:space="preserve">These </w:t>
      </w:r>
      <w:r>
        <w:rPr>
          <w:rFonts w:ascii="Trebuchet MS" w:eastAsia="Trebuchet MS" w:hAnsi="Trebuchet MS" w:cs="Trebuchet MS"/>
        </w:rPr>
        <w:t xml:space="preserve">are </w:t>
      </w:r>
      <w:r w:rsidR="006D6D38">
        <w:rPr>
          <w:rFonts w:ascii="Trebuchet MS" w:eastAsia="Trebuchet MS" w:hAnsi="Trebuchet MS" w:cs="Trebuchet MS"/>
        </w:rPr>
        <w:t>project</w:t>
      </w:r>
      <w:r>
        <w:rPr>
          <w:rFonts w:ascii="Trebuchet MS" w:eastAsia="Trebuchet MS" w:hAnsi="Trebuchet MS" w:cs="Trebuchet MS"/>
        </w:rPr>
        <w:t>-</w:t>
      </w:r>
      <w:r w:rsidR="006D6D38">
        <w:rPr>
          <w:rFonts w:ascii="Trebuchet MS" w:eastAsia="Trebuchet MS" w:hAnsi="Trebuchet MS" w:cs="Trebuchet MS"/>
        </w:rPr>
        <w:t>specific goals</w:t>
      </w:r>
      <w:r>
        <w:rPr>
          <w:rFonts w:ascii="Trebuchet MS" w:eastAsia="Trebuchet MS" w:hAnsi="Trebuchet MS" w:cs="Trebuchet MS"/>
        </w:rPr>
        <w:t xml:space="preserve"> that </w:t>
      </w:r>
      <w:r w:rsidR="006D6D38">
        <w:rPr>
          <w:rFonts w:ascii="Trebuchet MS" w:eastAsia="Trebuchet MS" w:hAnsi="Trebuchet MS" w:cs="Trebuchet MS"/>
        </w:rPr>
        <w:t>were established in 2017</w:t>
      </w:r>
      <w:r>
        <w:rPr>
          <w:rFonts w:ascii="Trebuchet MS" w:eastAsia="Trebuchet MS" w:hAnsi="Trebuchet MS" w:cs="Trebuchet MS"/>
        </w:rPr>
        <w:t>, prior to the</w:t>
      </w:r>
      <w:r w:rsidR="006D6D38">
        <w:rPr>
          <w:rFonts w:ascii="Trebuchet MS" w:eastAsia="Trebuchet MS" w:hAnsi="Trebuchet MS" w:cs="Trebuchet MS"/>
        </w:rPr>
        <w:t xml:space="preserve"> 109 and 110 Ballot measures</w:t>
      </w:r>
      <w:r>
        <w:rPr>
          <w:rFonts w:ascii="Trebuchet MS" w:eastAsia="Trebuchet MS" w:hAnsi="Trebuchet MS" w:cs="Trebuchet MS"/>
        </w:rPr>
        <w:t xml:space="preserve"> and the associated </w:t>
      </w:r>
      <w:r w:rsidR="006D6D38">
        <w:rPr>
          <w:rFonts w:ascii="Trebuchet MS" w:eastAsia="Trebuchet MS" w:hAnsi="Trebuchet MS" w:cs="Trebuchet MS"/>
        </w:rPr>
        <w:t>project delivery selection matrix</w:t>
      </w:r>
      <w:r>
        <w:rPr>
          <w:rFonts w:ascii="Trebuchet MS" w:eastAsia="Trebuchet MS" w:hAnsi="Trebuchet MS" w:cs="Trebuchet MS"/>
        </w:rPr>
        <w:t xml:space="preserve">. </w:t>
      </w:r>
      <w:r w:rsidR="006D6D38">
        <w:rPr>
          <w:rFonts w:ascii="Trebuchet MS" w:eastAsia="Trebuchet MS" w:hAnsi="Trebuchet MS" w:cs="Trebuchet MS"/>
        </w:rPr>
        <w:t xml:space="preserve"> </w:t>
      </w:r>
    </w:p>
    <w:p w14:paraId="13A6F3DB" w14:textId="5A39FF46" w:rsidR="00352347" w:rsidRDefault="006D6D38" w:rsidP="00247FB2">
      <w:pPr>
        <w:spacing w:after="0"/>
        <w:ind w:right="720"/>
        <w:rPr>
          <w:rFonts w:ascii="Trebuchet MS" w:eastAsia="Trebuchet MS" w:hAnsi="Trebuchet MS" w:cs="Trebuchet MS"/>
        </w:rPr>
      </w:pPr>
      <w:r>
        <w:rPr>
          <w:rFonts w:ascii="Trebuchet MS" w:eastAsia="Trebuchet MS" w:hAnsi="Trebuchet MS" w:cs="Trebuchet MS"/>
        </w:rPr>
        <w:t>Th</w:t>
      </w:r>
      <w:r w:rsidR="00352347">
        <w:rPr>
          <w:rFonts w:ascii="Trebuchet MS" w:eastAsia="Trebuchet MS" w:hAnsi="Trebuchet MS" w:cs="Trebuchet MS"/>
        </w:rPr>
        <w:t>e G</w:t>
      </w:r>
      <w:r>
        <w:rPr>
          <w:rFonts w:ascii="Trebuchet MS" w:eastAsia="Trebuchet MS" w:hAnsi="Trebuchet MS" w:cs="Trebuchet MS"/>
        </w:rPr>
        <w:t xml:space="preserve">oal list was specifically </w:t>
      </w:r>
      <w:r w:rsidR="00352347">
        <w:rPr>
          <w:rFonts w:ascii="Trebuchet MS" w:eastAsia="Trebuchet MS" w:hAnsi="Trebuchet MS" w:cs="Trebuchet MS"/>
        </w:rPr>
        <w:t xml:space="preserve">generated for </w:t>
      </w:r>
      <w:r>
        <w:rPr>
          <w:rFonts w:ascii="Trebuchet MS" w:eastAsia="Trebuchet MS" w:hAnsi="Trebuchet MS" w:cs="Trebuchet MS"/>
        </w:rPr>
        <w:t>procurement</w:t>
      </w:r>
      <w:r w:rsidR="00352347">
        <w:rPr>
          <w:rFonts w:ascii="Trebuchet MS" w:eastAsia="Trebuchet MS" w:hAnsi="Trebuchet MS" w:cs="Trebuchet MS"/>
        </w:rPr>
        <w:t xml:space="preserve"> purposes, it was not </w:t>
      </w:r>
      <w:r>
        <w:rPr>
          <w:rFonts w:ascii="Trebuchet MS" w:eastAsia="Trebuchet MS" w:hAnsi="Trebuchet MS" w:cs="Trebuchet MS"/>
        </w:rPr>
        <w:t xml:space="preserve">generated by PLT.  </w:t>
      </w:r>
    </w:p>
    <w:p w14:paraId="7E02FFE3" w14:textId="77777777" w:rsidR="00247FB2" w:rsidRDefault="00247FB2" w:rsidP="00247FB2">
      <w:pPr>
        <w:spacing w:after="0"/>
        <w:ind w:right="720"/>
        <w:rPr>
          <w:rFonts w:ascii="Trebuchet MS" w:eastAsia="Trebuchet MS" w:hAnsi="Trebuchet MS" w:cs="Trebuchet MS"/>
        </w:rPr>
      </w:pPr>
    </w:p>
    <w:p w14:paraId="0D82AC5E" w14:textId="2E5F2253" w:rsidR="00352347" w:rsidRDefault="00352347" w:rsidP="00247FB2">
      <w:pPr>
        <w:spacing w:after="0"/>
        <w:ind w:right="720"/>
        <w:rPr>
          <w:rFonts w:ascii="Trebuchet MS" w:eastAsia="Trebuchet MS" w:hAnsi="Trebuchet MS" w:cs="Trebuchet MS"/>
          <w:b/>
          <w:bCs/>
        </w:rPr>
      </w:pPr>
      <w:r w:rsidRPr="00352347">
        <w:rPr>
          <w:rFonts w:ascii="Trebuchet MS" w:eastAsia="Trebuchet MS" w:hAnsi="Trebuchet MS" w:cs="Trebuchet MS"/>
          <w:b/>
          <w:bCs/>
        </w:rPr>
        <w:t xml:space="preserve">TT suggestion: </w:t>
      </w:r>
      <w:r>
        <w:rPr>
          <w:rFonts w:ascii="Trebuchet MS" w:eastAsia="Trebuchet MS" w:hAnsi="Trebuchet MS" w:cs="Trebuchet MS"/>
        </w:rPr>
        <w:t>The goals should be followed by strategies and a workplan.  The goals need to be more project-specific, not general.  More specificity around goals (i.e. quantifiable)</w:t>
      </w:r>
    </w:p>
    <w:p w14:paraId="5A0C03EC" w14:textId="77777777" w:rsidR="00247FB2" w:rsidRDefault="00247FB2" w:rsidP="00247FB2">
      <w:pPr>
        <w:spacing w:after="0"/>
        <w:ind w:right="720"/>
        <w:rPr>
          <w:rFonts w:ascii="Trebuchet MS" w:eastAsia="Trebuchet MS" w:hAnsi="Trebuchet MS" w:cs="Trebuchet MS"/>
          <w:b/>
          <w:bCs/>
        </w:rPr>
      </w:pPr>
    </w:p>
    <w:p w14:paraId="59C314D5" w14:textId="541F910A" w:rsidR="00352347" w:rsidRPr="00247FB2" w:rsidRDefault="00352347" w:rsidP="00247FB2">
      <w:pPr>
        <w:spacing w:after="0"/>
        <w:ind w:right="720"/>
        <w:rPr>
          <w:rFonts w:ascii="Trebuchet MS" w:eastAsia="Trebuchet MS" w:hAnsi="Trebuchet MS" w:cs="Trebuchet MS"/>
        </w:rPr>
      </w:pPr>
      <w:r w:rsidRPr="00352347">
        <w:rPr>
          <w:rFonts w:ascii="Trebuchet MS" w:eastAsia="Trebuchet MS" w:hAnsi="Trebuchet MS" w:cs="Trebuchet MS"/>
          <w:b/>
          <w:bCs/>
        </w:rPr>
        <w:t xml:space="preserve">TT Comment: </w:t>
      </w:r>
      <w:r>
        <w:rPr>
          <w:rFonts w:ascii="Trebuchet MS" w:eastAsia="Trebuchet MS" w:hAnsi="Trebuchet MS" w:cs="Trebuchet MS"/>
        </w:rPr>
        <w:t xml:space="preserve">The Matrix talks about Recommendations from SWEEP and ALIVE. </w:t>
      </w:r>
      <w:proofErr w:type="gramStart"/>
      <w:r>
        <w:rPr>
          <w:rFonts w:ascii="Trebuchet MS" w:eastAsia="Trebuchet MS" w:hAnsi="Trebuchet MS" w:cs="Trebuchet MS"/>
        </w:rPr>
        <w:t>Both of these</w:t>
      </w:r>
      <w:proofErr w:type="gramEnd"/>
      <w:r>
        <w:rPr>
          <w:rFonts w:ascii="Trebuchet MS" w:eastAsia="Trebuchet MS" w:hAnsi="Trebuchet MS" w:cs="Trebuchet MS"/>
        </w:rPr>
        <w:t xml:space="preserve"> committees must maintain and enhance environmental quality.  This should be captured in the Environmental “implied goal”</w:t>
      </w:r>
    </w:p>
    <w:p w14:paraId="75F9E698" w14:textId="77777777" w:rsidR="00247FB2" w:rsidRDefault="00247FB2" w:rsidP="00247FB2">
      <w:pPr>
        <w:spacing w:after="0"/>
        <w:ind w:right="720"/>
        <w:rPr>
          <w:rFonts w:ascii="Trebuchet MS" w:eastAsia="Trebuchet MS" w:hAnsi="Trebuchet MS" w:cs="Trebuchet MS"/>
          <w:b/>
          <w:bCs/>
        </w:rPr>
      </w:pPr>
    </w:p>
    <w:p w14:paraId="608E9503" w14:textId="19FF6607" w:rsidR="00352347" w:rsidRDefault="00352347" w:rsidP="00247FB2">
      <w:pPr>
        <w:spacing w:after="0"/>
        <w:ind w:right="720"/>
        <w:rPr>
          <w:rFonts w:ascii="Trebuchet MS" w:eastAsia="Trebuchet MS" w:hAnsi="Trebuchet MS" w:cs="Trebuchet MS"/>
        </w:rPr>
      </w:pPr>
      <w:r w:rsidRPr="00352347">
        <w:rPr>
          <w:rFonts w:ascii="Trebuchet MS" w:eastAsia="Trebuchet MS" w:hAnsi="Trebuchet MS" w:cs="Trebuchet MS"/>
          <w:b/>
          <w:bCs/>
        </w:rPr>
        <w:lastRenderedPageBreak/>
        <w:t>TT Comment</w:t>
      </w:r>
      <w:r>
        <w:rPr>
          <w:rFonts w:ascii="Trebuchet MS" w:eastAsia="Trebuchet MS" w:hAnsi="Trebuchet MS" w:cs="Trebuchet MS"/>
        </w:rPr>
        <w:t xml:space="preserve">: </w:t>
      </w:r>
      <w:r w:rsidR="00247FB2">
        <w:rPr>
          <w:rFonts w:ascii="Trebuchet MS" w:eastAsia="Trebuchet MS" w:hAnsi="Trebuchet MS" w:cs="Trebuchet MS"/>
        </w:rPr>
        <w:t>T</w:t>
      </w:r>
      <w:r>
        <w:rPr>
          <w:rFonts w:ascii="Trebuchet MS" w:eastAsia="Trebuchet MS" w:hAnsi="Trebuchet MS" w:cs="Trebuchet MS"/>
        </w:rPr>
        <w:t xml:space="preserve">he Goals should not be contingent on funding. </w:t>
      </w:r>
    </w:p>
    <w:p w14:paraId="7D03AC15" w14:textId="77777777" w:rsidR="00247FB2" w:rsidRDefault="00247FB2" w:rsidP="00247FB2">
      <w:pPr>
        <w:spacing w:after="0"/>
        <w:ind w:right="720"/>
        <w:rPr>
          <w:rFonts w:ascii="Trebuchet MS" w:eastAsia="Trebuchet MS" w:hAnsi="Trebuchet MS" w:cs="Trebuchet MS"/>
          <w:b/>
          <w:bCs/>
          <w:color w:val="FF0000"/>
        </w:rPr>
      </w:pPr>
    </w:p>
    <w:p w14:paraId="78CCC482" w14:textId="08EA48BF" w:rsidR="00247FB2" w:rsidRDefault="00352347" w:rsidP="00247FB2">
      <w:pPr>
        <w:spacing w:after="0"/>
        <w:ind w:right="720"/>
        <w:rPr>
          <w:rFonts w:ascii="Trebuchet MS" w:eastAsia="Trebuchet MS" w:hAnsi="Trebuchet MS" w:cs="Trebuchet MS"/>
        </w:rPr>
      </w:pPr>
      <w:r w:rsidRPr="00352347">
        <w:rPr>
          <w:rFonts w:ascii="Trebuchet MS" w:eastAsia="Trebuchet MS" w:hAnsi="Trebuchet MS" w:cs="Trebuchet MS"/>
          <w:b/>
          <w:bCs/>
          <w:color w:val="FF0000"/>
        </w:rPr>
        <w:t>ACTION</w:t>
      </w:r>
      <w:r>
        <w:rPr>
          <w:rFonts w:ascii="Trebuchet MS" w:eastAsia="Trebuchet MS" w:hAnsi="Trebuchet MS" w:cs="Trebuchet MS"/>
          <w:b/>
          <w:bCs/>
        </w:rPr>
        <w:t xml:space="preserve">: </w:t>
      </w:r>
      <w:r>
        <w:rPr>
          <w:rFonts w:ascii="Trebuchet MS" w:eastAsia="Trebuchet MS" w:hAnsi="Trebuchet MS" w:cs="Trebuchet MS"/>
        </w:rPr>
        <w:t xml:space="preserve">Project Staff will review Clear Creek County’s Resolution and Concept Development Process to see if </w:t>
      </w:r>
      <w:r w:rsidR="001A41B9">
        <w:rPr>
          <w:rFonts w:ascii="Trebuchet MS" w:eastAsia="Trebuchet MS" w:hAnsi="Trebuchet MS" w:cs="Trebuchet MS"/>
        </w:rPr>
        <w:t xml:space="preserve">these documents contain additional </w:t>
      </w:r>
      <w:r>
        <w:rPr>
          <w:rFonts w:ascii="Trebuchet MS" w:eastAsia="Trebuchet MS" w:hAnsi="Trebuchet MS" w:cs="Trebuchet MS"/>
        </w:rPr>
        <w:t xml:space="preserve">goals </w:t>
      </w:r>
      <w:r w:rsidR="001A41B9">
        <w:rPr>
          <w:rFonts w:ascii="Trebuchet MS" w:eastAsia="Trebuchet MS" w:hAnsi="Trebuchet MS" w:cs="Trebuchet MS"/>
        </w:rPr>
        <w:t xml:space="preserve">that </w:t>
      </w:r>
      <w:r>
        <w:rPr>
          <w:rFonts w:ascii="Trebuchet MS" w:eastAsia="Trebuchet MS" w:hAnsi="Trebuchet MS" w:cs="Trebuchet MS"/>
        </w:rPr>
        <w:t xml:space="preserve">should be integrated into the Floyd Hill Project Goals document for procurement.  </w:t>
      </w:r>
    </w:p>
    <w:p w14:paraId="1EF57518" w14:textId="77777777" w:rsidR="00247FB2" w:rsidRDefault="00247FB2" w:rsidP="00247FB2">
      <w:pPr>
        <w:spacing w:after="0"/>
        <w:ind w:right="720"/>
        <w:rPr>
          <w:rFonts w:ascii="Trebuchet MS" w:eastAsia="Trebuchet MS" w:hAnsi="Trebuchet MS" w:cs="Trebuchet MS"/>
        </w:rPr>
      </w:pPr>
    </w:p>
    <w:p w14:paraId="7B4F00CD" w14:textId="375CA904" w:rsidR="00352347" w:rsidRPr="00247FB2" w:rsidRDefault="00352347" w:rsidP="00247FB2">
      <w:pPr>
        <w:spacing w:after="0"/>
        <w:ind w:right="720"/>
        <w:rPr>
          <w:rFonts w:ascii="Trebuchet MS" w:eastAsia="Trebuchet MS" w:hAnsi="Trebuchet MS" w:cs="Trebuchet MS"/>
        </w:rPr>
      </w:pPr>
      <w:r w:rsidRPr="00352347">
        <w:rPr>
          <w:rFonts w:ascii="Trebuchet MS" w:eastAsia="Trebuchet MS" w:hAnsi="Trebuchet MS" w:cs="Trebuchet MS"/>
          <w:b/>
          <w:bCs/>
          <w:color w:val="FF0000"/>
        </w:rPr>
        <w:t>ACTION</w:t>
      </w:r>
      <w:r>
        <w:rPr>
          <w:rFonts w:ascii="Trebuchet MS" w:eastAsia="Trebuchet MS" w:hAnsi="Trebuchet MS" w:cs="Trebuchet MS"/>
          <w:b/>
          <w:bCs/>
          <w:color w:val="FF0000"/>
        </w:rPr>
        <w:t xml:space="preserve">: </w:t>
      </w:r>
      <w:r>
        <w:rPr>
          <w:rFonts w:ascii="Trebuchet MS" w:eastAsia="Trebuchet MS" w:hAnsi="Trebuchet MS" w:cs="Trebuchet MS"/>
        </w:rPr>
        <w:t>Project Staff</w:t>
      </w:r>
      <w:r w:rsidRPr="00352347">
        <w:rPr>
          <w:rFonts w:ascii="Trebuchet MS" w:eastAsia="Trebuchet MS" w:hAnsi="Trebuchet MS" w:cs="Trebuchet MS"/>
        </w:rPr>
        <w:t xml:space="preserve"> to revise Project Goals</w:t>
      </w:r>
      <w:r>
        <w:rPr>
          <w:rFonts w:ascii="Trebuchet MS" w:eastAsia="Trebuchet MS" w:hAnsi="Trebuchet MS" w:cs="Trebuchet MS"/>
        </w:rPr>
        <w:t xml:space="preserve"> by early 2020.</w:t>
      </w:r>
      <w:r w:rsidRPr="00352347">
        <w:rPr>
          <w:rFonts w:ascii="Trebuchet MS" w:eastAsia="Trebuchet MS" w:hAnsi="Trebuchet MS" w:cs="Trebuchet MS"/>
        </w:rPr>
        <w:t xml:space="preserve"> </w:t>
      </w:r>
    </w:p>
    <w:p w14:paraId="30FC53D0" w14:textId="77777777" w:rsidR="00247FB2" w:rsidRDefault="00247FB2" w:rsidP="00247FB2">
      <w:pPr>
        <w:spacing w:after="0"/>
        <w:ind w:right="720"/>
        <w:rPr>
          <w:rFonts w:ascii="Trebuchet MS" w:eastAsia="Trebuchet MS" w:hAnsi="Trebuchet MS" w:cs="Trebuchet MS"/>
          <w:b/>
          <w:bCs/>
          <w:color w:val="FF0000"/>
        </w:rPr>
      </w:pPr>
    </w:p>
    <w:p w14:paraId="0574591C" w14:textId="4999EBEA" w:rsidR="00A546F5" w:rsidRDefault="00352347" w:rsidP="00247FB2">
      <w:pPr>
        <w:spacing w:after="0"/>
        <w:ind w:right="720"/>
        <w:rPr>
          <w:rFonts w:ascii="Trebuchet MS" w:eastAsia="Trebuchet MS" w:hAnsi="Trebuchet MS" w:cs="Trebuchet MS"/>
        </w:rPr>
      </w:pPr>
      <w:r>
        <w:rPr>
          <w:rFonts w:ascii="Trebuchet MS" w:eastAsia="Trebuchet MS" w:hAnsi="Trebuchet MS" w:cs="Trebuchet MS"/>
          <w:b/>
          <w:bCs/>
          <w:color w:val="FF0000"/>
        </w:rPr>
        <w:t xml:space="preserve">TT ACTION: </w:t>
      </w:r>
      <w:r>
        <w:rPr>
          <w:rFonts w:ascii="Trebuchet MS" w:eastAsia="Trebuchet MS" w:hAnsi="Trebuchet MS" w:cs="Trebuchet MS"/>
        </w:rPr>
        <w:t xml:space="preserve">Once Project Staff revises goals, the TT will provide input into the Goals document so the right decision can be made during project delivery. </w:t>
      </w:r>
    </w:p>
    <w:p w14:paraId="1F6AF27E" w14:textId="77777777" w:rsidR="00A546F5" w:rsidRDefault="00A546F5" w:rsidP="00247FB2">
      <w:pPr>
        <w:spacing w:after="0"/>
        <w:ind w:right="720"/>
        <w:rPr>
          <w:rFonts w:ascii="Trebuchet MS" w:eastAsia="Trebuchet MS" w:hAnsi="Trebuchet MS" w:cs="Trebuchet MS"/>
        </w:rPr>
      </w:pPr>
    </w:p>
    <w:p w14:paraId="6D1303A8" w14:textId="7D614AD1" w:rsidR="005D69A4" w:rsidRPr="00247FB2" w:rsidRDefault="005D69A4" w:rsidP="005D69A4">
      <w:pPr>
        <w:shd w:val="clear" w:color="auto" w:fill="EEECE1"/>
        <w:spacing w:after="0" w:line="260" w:lineRule="auto"/>
        <w:ind w:right="720"/>
        <w:rPr>
          <w:rFonts w:ascii="Trebuchet MS" w:eastAsia="Trebuchet MS" w:hAnsi="Trebuchet MS" w:cs="Trebuchet MS"/>
          <w:b/>
        </w:rPr>
      </w:pPr>
      <w:r w:rsidRPr="00247FB2">
        <w:rPr>
          <w:rFonts w:ascii="Trebuchet MS" w:eastAsia="Trebuchet MS" w:hAnsi="Trebuchet MS" w:cs="Trebuchet MS"/>
          <w:b/>
        </w:rPr>
        <w:t>CSS Schedule and Next Steps</w:t>
      </w:r>
    </w:p>
    <w:p w14:paraId="73DAAA5B"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Bold"/>
          <w:b/>
          <w:bCs/>
          <w:strike/>
          <w:color w:val="000000"/>
        </w:rPr>
      </w:pPr>
      <w:r w:rsidRPr="00247FB2">
        <w:rPr>
          <w:rFonts w:ascii="Trebuchet MS" w:hAnsi="Trebuchet MS" w:cs="TrebuchetMS-Bold"/>
          <w:b/>
          <w:bCs/>
          <w:strike/>
          <w:color w:val="000000"/>
        </w:rPr>
        <w:t>Develop and Refine EA Alternatives: September – December 2019</w:t>
      </w:r>
    </w:p>
    <w:p w14:paraId="26C65048"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strike/>
          <w:color w:val="000000"/>
        </w:rPr>
      </w:pPr>
    </w:p>
    <w:p w14:paraId="2102B14D"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strike/>
          <w:color w:val="000000"/>
        </w:rPr>
      </w:pPr>
      <w:r w:rsidRPr="00247FB2">
        <w:rPr>
          <w:rFonts w:ascii="Trebuchet MS" w:hAnsi="Trebuchet MS" w:cs="TrebuchetMS"/>
          <w:strike/>
          <w:color w:val="000000"/>
        </w:rPr>
        <w:t>September TT Mtg – Introduce / review Canyon Viaduct Alternative</w:t>
      </w:r>
    </w:p>
    <w:p w14:paraId="7F5893F6"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strike/>
          <w:color w:val="000000"/>
        </w:rPr>
      </w:pPr>
      <w:r w:rsidRPr="00247FB2">
        <w:rPr>
          <w:rFonts w:ascii="Trebuchet MS" w:hAnsi="Trebuchet MS" w:cs="TrebuchetMS"/>
          <w:strike/>
          <w:color w:val="000000"/>
        </w:rPr>
        <w:t>October TT Mtg – Review Tunnel Alternative refinements, including Frontage Road alignment</w:t>
      </w:r>
    </w:p>
    <w:p w14:paraId="04313F07"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strike/>
          <w:color w:val="000000"/>
        </w:rPr>
      </w:pPr>
      <w:r w:rsidRPr="00247FB2">
        <w:rPr>
          <w:rFonts w:ascii="Trebuchet MS" w:hAnsi="Trebuchet MS" w:cs="TrebuchetMS"/>
          <w:strike/>
          <w:color w:val="000000"/>
        </w:rPr>
        <w:t>November &amp; December TT Mtgs – Refine and review alternatives for NEPA analysis</w:t>
      </w:r>
    </w:p>
    <w:p w14:paraId="704BB05A" w14:textId="77777777" w:rsidR="00A546F5" w:rsidRPr="00247FB2" w:rsidRDefault="00A546F5" w:rsidP="00A546F5">
      <w:pPr>
        <w:pStyle w:val="ListParagraph"/>
        <w:autoSpaceDE w:val="0"/>
        <w:autoSpaceDN w:val="0"/>
        <w:adjustRightInd w:val="0"/>
        <w:spacing w:after="0" w:line="240" w:lineRule="auto"/>
        <w:ind w:left="1080"/>
        <w:rPr>
          <w:rFonts w:ascii="Trebuchet MS" w:hAnsi="Trebuchet MS" w:cs="TrebuchetMS"/>
          <w:strike/>
          <w:color w:val="000000"/>
        </w:rPr>
      </w:pPr>
    </w:p>
    <w:p w14:paraId="22B97178"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Bold"/>
          <w:b/>
          <w:bCs/>
          <w:color w:val="000000"/>
        </w:rPr>
      </w:pPr>
      <w:r w:rsidRPr="00247FB2">
        <w:rPr>
          <w:rFonts w:ascii="Trebuchet MS" w:hAnsi="Trebuchet MS" w:cs="TrebuchetMS-Bold"/>
          <w:b/>
          <w:bCs/>
          <w:color w:val="000000"/>
        </w:rPr>
        <w:t>Environmental Assessment (EA) Impact Analysis: Winter/Spring 2020</w:t>
      </w:r>
    </w:p>
    <w:p w14:paraId="3F42DD57"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color w:val="000000"/>
        </w:rPr>
      </w:pPr>
    </w:p>
    <w:p w14:paraId="033216CB"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January 9</w:t>
      </w:r>
      <w:r w:rsidRPr="00247FB2">
        <w:rPr>
          <w:rFonts w:ascii="Trebuchet MS" w:hAnsi="Trebuchet MS" w:cs="TrebuchetMS"/>
          <w:color w:val="000000"/>
          <w:vertAlign w:val="superscript"/>
        </w:rPr>
        <w:t>th</w:t>
      </w:r>
      <w:r w:rsidRPr="00247FB2">
        <w:rPr>
          <w:rFonts w:ascii="Trebuchet MS" w:hAnsi="Trebuchet MS" w:cs="TrebuchetMS"/>
          <w:color w:val="000000"/>
        </w:rPr>
        <w:t xml:space="preserve"> ALIVE ITF – Project Update and Mitigation Discussions</w:t>
      </w:r>
    </w:p>
    <w:p w14:paraId="33A12876"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January Greenway and Traffic/Incident Management ITFs</w:t>
      </w:r>
    </w:p>
    <w:p w14:paraId="489A11FB"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Early February PLT Meeting - Public meeting preparation</w:t>
      </w:r>
    </w:p>
    <w:p w14:paraId="59B0B63B"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Spring 2020 Section 106 and SWEEP ITFs – Project Update, Effects Information (Section 106), and Mitigation Discussions</w:t>
      </w:r>
    </w:p>
    <w:p w14:paraId="6B4BCC6C" w14:textId="77777777" w:rsidR="00A546F5" w:rsidRPr="00247FB2" w:rsidRDefault="00A546F5" w:rsidP="00A546F5">
      <w:pPr>
        <w:pStyle w:val="ListParagraph"/>
        <w:autoSpaceDE w:val="0"/>
        <w:autoSpaceDN w:val="0"/>
        <w:adjustRightInd w:val="0"/>
        <w:spacing w:after="0" w:line="240" w:lineRule="auto"/>
        <w:ind w:left="1080"/>
        <w:rPr>
          <w:rFonts w:ascii="Trebuchet MS" w:hAnsi="Trebuchet MS" w:cs="TrebuchetMS"/>
          <w:color w:val="000000"/>
        </w:rPr>
      </w:pPr>
    </w:p>
    <w:p w14:paraId="55EE4704"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Bold"/>
          <w:b/>
          <w:bCs/>
          <w:color w:val="000000"/>
        </w:rPr>
      </w:pPr>
      <w:r w:rsidRPr="00247FB2">
        <w:rPr>
          <w:rFonts w:ascii="Trebuchet MS" w:hAnsi="Trebuchet MS" w:cs="TrebuchetMS-Bold"/>
          <w:b/>
          <w:bCs/>
          <w:color w:val="000000"/>
        </w:rPr>
        <w:t>Public Meeting: February 2020 (Project updates, next steps, and NEPA</w:t>
      </w:r>
    </w:p>
    <w:p w14:paraId="312740FE"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color w:val="000000"/>
        </w:rPr>
      </w:pPr>
      <w:r w:rsidRPr="00247FB2">
        <w:rPr>
          <w:rFonts w:ascii="Trebuchet MS" w:hAnsi="Trebuchet MS" w:cs="TrebuchetMS-Bold"/>
          <w:b/>
          <w:bCs/>
          <w:color w:val="000000"/>
        </w:rPr>
        <w:t>Alternatives)</w:t>
      </w:r>
    </w:p>
    <w:p w14:paraId="49F51043"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color w:val="000000"/>
        </w:rPr>
      </w:pPr>
    </w:p>
    <w:p w14:paraId="597DB8D3"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March PLT/TT – Follow up from Public Meeting</w:t>
      </w:r>
    </w:p>
    <w:p w14:paraId="4728525D" w14:textId="77777777" w:rsidR="00A546F5" w:rsidRPr="00247FB2" w:rsidRDefault="00A546F5" w:rsidP="00A546F5">
      <w:pPr>
        <w:pStyle w:val="ListParagraph"/>
        <w:autoSpaceDE w:val="0"/>
        <w:autoSpaceDN w:val="0"/>
        <w:adjustRightInd w:val="0"/>
        <w:spacing w:after="0" w:line="240" w:lineRule="auto"/>
        <w:ind w:left="1080"/>
        <w:rPr>
          <w:rFonts w:ascii="Trebuchet MS" w:hAnsi="Trebuchet MS" w:cs="TrebuchetMS"/>
          <w:color w:val="000000"/>
        </w:rPr>
      </w:pPr>
    </w:p>
    <w:p w14:paraId="70ECA036"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Bold"/>
          <w:b/>
          <w:bCs/>
          <w:color w:val="000000"/>
        </w:rPr>
      </w:pPr>
      <w:r w:rsidRPr="00247FB2">
        <w:rPr>
          <w:rFonts w:ascii="Trebuchet MS" w:hAnsi="Trebuchet MS" w:cs="TrebuchetMS-Bold"/>
          <w:b/>
          <w:bCs/>
          <w:color w:val="000000"/>
        </w:rPr>
        <w:t>EA Preparation: Summer 2020</w:t>
      </w:r>
    </w:p>
    <w:p w14:paraId="40CB1D12"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color w:val="000000"/>
        </w:rPr>
      </w:pPr>
    </w:p>
    <w:p w14:paraId="4B271348"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Summer TT (1-2 Meetings) – Review preliminary impacts and mitigation and finalize CSS Matrix documentation.</w:t>
      </w:r>
    </w:p>
    <w:p w14:paraId="351B7F88" w14:textId="77777777" w:rsidR="00A546F5" w:rsidRPr="00247FB2" w:rsidRDefault="00A546F5" w:rsidP="00A546F5">
      <w:pPr>
        <w:pStyle w:val="ListParagraph"/>
        <w:autoSpaceDE w:val="0"/>
        <w:autoSpaceDN w:val="0"/>
        <w:adjustRightInd w:val="0"/>
        <w:spacing w:after="0" w:line="240" w:lineRule="auto"/>
        <w:ind w:left="1080"/>
        <w:rPr>
          <w:rFonts w:ascii="Trebuchet MS" w:hAnsi="Trebuchet MS" w:cs="TrebuchetMS"/>
          <w:color w:val="000000"/>
        </w:rPr>
      </w:pPr>
    </w:p>
    <w:p w14:paraId="7AF85E18"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
          <w:color w:val="000000"/>
        </w:rPr>
      </w:pPr>
      <w:r w:rsidRPr="00247FB2">
        <w:rPr>
          <w:rFonts w:ascii="Trebuchet MS" w:hAnsi="Trebuchet MS" w:cs="TrebuchetMS-Bold"/>
          <w:b/>
          <w:bCs/>
          <w:color w:val="000000"/>
        </w:rPr>
        <w:t>EA Public Comment Period and Public Hearing: Fall 2020</w:t>
      </w:r>
    </w:p>
    <w:p w14:paraId="253EA8D2"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
          <w:color w:val="000000"/>
        </w:rPr>
      </w:pPr>
    </w:p>
    <w:p w14:paraId="6FDF3B8E" w14:textId="77777777" w:rsidR="00A546F5" w:rsidRPr="00247FB2" w:rsidRDefault="00A546F5" w:rsidP="00A546F5">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Fall PLT – Public hearing preparation</w:t>
      </w:r>
    </w:p>
    <w:p w14:paraId="61FCAA6C" w14:textId="77777777" w:rsidR="00A546F5" w:rsidRPr="00247FB2" w:rsidRDefault="00A546F5" w:rsidP="00A546F5">
      <w:pPr>
        <w:pStyle w:val="ListParagraph"/>
        <w:autoSpaceDE w:val="0"/>
        <w:autoSpaceDN w:val="0"/>
        <w:adjustRightInd w:val="0"/>
        <w:spacing w:after="0" w:line="240" w:lineRule="auto"/>
        <w:ind w:left="1080"/>
        <w:rPr>
          <w:rFonts w:ascii="Trebuchet MS" w:hAnsi="Trebuchet MS" w:cs="TrebuchetMS"/>
          <w:color w:val="000000"/>
        </w:rPr>
      </w:pPr>
    </w:p>
    <w:p w14:paraId="3522EA8B" w14:textId="77777777" w:rsidR="00A546F5" w:rsidRPr="00247FB2" w:rsidRDefault="00A546F5" w:rsidP="00A546F5">
      <w:pPr>
        <w:pStyle w:val="ListParagraph"/>
        <w:numPr>
          <w:ilvl w:val="0"/>
          <w:numId w:val="5"/>
        </w:numPr>
        <w:autoSpaceDE w:val="0"/>
        <w:autoSpaceDN w:val="0"/>
        <w:adjustRightInd w:val="0"/>
        <w:spacing w:after="0" w:line="240" w:lineRule="auto"/>
        <w:rPr>
          <w:rFonts w:ascii="Trebuchet MS" w:hAnsi="Trebuchet MS" w:cs="TrebuchetMS-Bold"/>
          <w:b/>
          <w:bCs/>
          <w:color w:val="000000"/>
        </w:rPr>
      </w:pPr>
      <w:r w:rsidRPr="00247FB2">
        <w:rPr>
          <w:rFonts w:ascii="Trebuchet MS" w:hAnsi="Trebuchet MS" w:cs="TrebuchetMS-Bold"/>
          <w:b/>
          <w:bCs/>
          <w:color w:val="000000"/>
        </w:rPr>
        <w:t>NEPA Completion (pending funding availability): Winter 2021</w:t>
      </w:r>
    </w:p>
    <w:p w14:paraId="178CB343" w14:textId="77777777" w:rsidR="00A546F5" w:rsidRPr="00247FB2" w:rsidRDefault="00A546F5" w:rsidP="00A546F5">
      <w:pPr>
        <w:pStyle w:val="ListParagraph"/>
        <w:autoSpaceDE w:val="0"/>
        <w:autoSpaceDN w:val="0"/>
        <w:adjustRightInd w:val="0"/>
        <w:spacing w:after="0" w:line="240" w:lineRule="auto"/>
        <w:rPr>
          <w:rFonts w:ascii="Trebuchet MS" w:hAnsi="Trebuchet MS" w:cs="TrebuchetMS-Bold"/>
          <w:b/>
          <w:bCs/>
          <w:color w:val="000000"/>
        </w:rPr>
      </w:pPr>
    </w:p>
    <w:p w14:paraId="3C4AD663" w14:textId="55EACD5F" w:rsidR="00A546F5" w:rsidRDefault="00A546F5" w:rsidP="007721E3">
      <w:pPr>
        <w:pStyle w:val="ListParagraph"/>
        <w:numPr>
          <w:ilvl w:val="1"/>
          <w:numId w:val="5"/>
        </w:numPr>
        <w:autoSpaceDE w:val="0"/>
        <w:autoSpaceDN w:val="0"/>
        <w:adjustRightInd w:val="0"/>
        <w:spacing w:after="0" w:line="240" w:lineRule="auto"/>
        <w:ind w:left="1080"/>
        <w:rPr>
          <w:rFonts w:ascii="Trebuchet MS" w:hAnsi="Trebuchet MS" w:cs="TrebuchetMS"/>
          <w:color w:val="000000"/>
        </w:rPr>
      </w:pPr>
      <w:r w:rsidRPr="00247FB2">
        <w:rPr>
          <w:rFonts w:ascii="Trebuchet MS" w:hAnsi="Trebuchet MS" w:cs="TrebuchetMS"/>
          <w:color w:val="000000"/>
        </w:rPr>
        <w:t>Winter PLT/TT – Follow up from Public Comment Period and Public Hearing, Wrap up Life Cycle Phase 3 (Project Design) and Transition to Life Cycle Phase 4 (Project Construction)</w:t>
      </w:r>
    </w:p>
    <w:p w14:paraId="2BD59C8A" w14:textId="77777777" w:rsidR="007721E3" w:rsidRPr="007721E3" w:rsidRDefault="007721E3" w:rsidP="007721E3">
      <w:pPr>
        <w:pStyle w:val="ListParagraph"/>
        <w:autoSpaceDE w:val="0"/>
        <w:autoSpaceDN w:val="0"/>
        <w:adjustRightInd w:val="0"/>
        <w:spacing w:after="0" w:line="240" w:lineRule="auto"/>
        <w:ind w:left="1080"/>
        <w:rPr>
          <w:rFonts w:ascii="Trebuchet MS" w:hAnsi="Trebuchet MS" w:cs="TrebuchetMS"/>
          <w:color w:val="000000"/>
        </w:rPr>
      </w:pPr>
    </w:p>
    <w:p w14:paraId="52E87301" w14:textId="4AAF45EA" w:rsidR="00A546F5" w:rsidRDefault="00352347">
      <w:pPr>
        <w:spacing w:before="120" w:after="0" w:line="260" w:lineRule="auto"/>
        <w:ind w:right="720"/>
        <w:rPr>
          <w:rFonts w:ascii="Trebuchet MS" w:eastAsia="Trebuchet MS" w:hAnsi="Trebuchet MS" w:cs="Trebuchet MS"/>
        </w:rPr>
      </w:pPr>
      <w:r w:rsidRPr="00352347">
        <w:rPr>
          <w:rFonts w:ascii="Trebuchet MS" w:eastAsia="Trebuchet MS" w:hAnsi="Trebuchet MS" w:cs="Trebuchet MS"/>
          <w:b/>
          <w:bCs/>
          <w:color w:val="FF0000"/>
        </w:rPr>
        <w:t>ACTION</w:t>
      </w:r>
      <w:r w:rsidRPr="00352347">
        <w:rPr>
          <w:rFonts w:ascii="Trebuchet MS" w:eastAsia="Trebuchet MS" w:hAnsi="Trebuchet MS" w:cs="Trebuchet MS"/>
          <w:b/>
          <w:bCs/>
        </w:rPr>
        <w:t>:</w:t>
      </w:r>
      <w:r>
        <w:rPr>
          <w:rFonts w:ascii="Trebuchet MS" w:eastAsia="Trebuchet MS" w:hAnsi="Trebuchet MS" w:cs="Trebuchet MS"/>
        </w:rPr>
        <w:t xml:space="preserve"> CDR to cancel the December 17, 2019 TT Meeting.</w:t>
      </w:r>
    </w:p>
    <w:p w14:paraId="611B7B8B" w14:textId="765F6C51" w:rsidR="00A546F5" w:rsidRDefault="00A546F5">
      <w:pPr>
        <w:spacing w:before="120" w:after="0" w:line="260" w:lineRule="auto"/>
        <w:ind w:right="720"/>
        <w:rPr>
          <w:rFonts w:ascii="Trebuchet MS" w:eastAsia="Trebuchet MS" w:hAnsi="Trebuchet MS" w:cs="Trebuchet MS"/>
        </w:rPr>
      </w:pPr>
    </w:p>
    <w:p w14:paraId="45CB640D" w14:textId="037F5C61" w:rsidR="00A546F5" w:rsidRDefault="00A546F5">
      <w:pPr>
        <w:spacing w:before="120" w:after="0" w:line="260" w:lineRule="auto"/>
        <w:ind w:right="720"/>
        <w:rPr>
          <w:rFonts w:ascii="Trebuchet MS" w:eastAsia="Trebuchet MS" w:hAnsi="Trebuchet MS" w:cs="Trebuchet MS"/>
          <w:b/>
          <w:bCs/>
        </w:rPr>
      </w:pPr>
      <w:r w:rsidRPr="00A546F5">
        <w:rPr>
          <w:rFonts w:ascii="Trebuchet MS" w:eastAsia="Trebuchet MS" w:hAnsi="Trebuchet MS" w:cs="Trebuchet MS"/>
          <w:b/>
          <w:bCs/>
        </w:rPr>
        <w:t>Greenway</w:t>
      </w:r>
      <w:r>
        <w:rPr>
          <w:rFonts w:ascii="Trebuchet MS" w:eastAsia="Trebuchet MS" w:hAnsi="Trebuchet MS" w:cs="Trebuchet MS"/>
          <w:b/>
          <w:bCs/>
        </w:rPr>
        <w:t xml:space="preserve"> Discussion</w:t>
      </w:r>
    </w:p>
    <w:p w14:paraId="5F1E5630" w14:textId="22DF0C52" w:rsidR="00A546F5" w:rsidRDefault="00E93525">
      <w:pPr>
        <w:spacing w:before="120" w:after="0" w:line="260" w:lineRule="auto"/>
        <w:ind w:right="720"/>
        <w:rPr>
          <w:rFonts w:ascii="Trebuchet MS" w:eastAsia="Trebuchet MS" w:hAnsi="Trebuchet MS" w:cs="Trebuchet MS"/>
        </w:rPr>
      </w:pPr>
      <w:r>
        <w:rPr>
          <w:rFonts w:ascii="Trebuchet MS" w:eastAsia="Trebuchet MS" w:hAnsi="Trebuchet MS" w:cs="Trebuchet MS"/>
        </w:rPr>
        <w:t xml:space="preserve">The TT discussed the Clear Creek Greenway Corridor and looked over Greenway maps provided by Clear Creek County. </w:t>
      </w:r>
    </w:p>
    <w:p w14:paraId="29E0B400" w14:textId="5ECAFB5B" w:rsidR="00A546F5" w:rsidRPr="00A546F5" w:rsidRDefault="00E93525">
      <w:pPr>
        <w:spacing w:before="120" w:after="0" w:line="260" w:lineRule="auto"/>
        <w:ind w:right="720"/>
        <w:rPr>
          <w:rFonts w:ascii="Trebuchet MS" w:eastAsia="Trebuchet MS" w:hAnsi="Trebuchet MS" w:cs="Trebuchet MS"/>
          <w:b/>
          <w:bCs/>
        </w:rPr>
      </w:pPr>
      <w:r>
        <w:rPr>
          <w:rFonts w:ascii="Trebuchet MS" w:eastAsia="Trebuchet MS" w:hAnsi="Trebuchet MS" w:cs="Trebuchet MS"/>
          <w:b/>
          <w:bCs/>
        </w:rPr>
        <w:t xml:space="preserve">Clear Creek County provided a list of potential issues and concerns as related to the Central Section highway improvements and the Greenway: </w:t>
      </w:r>
      <w:r w:rsidR="00A546F5" w:rsidRPr="00A546F5">
        <w:rPr>
          <w:rFonts w:ascii="Trebuchet MS" w:eastAsia="Trebuchet MS" w:hAnsi="Trebuchet MS" w:cs="Trebuchet MS"/>
          <w:b/>
          <w:bCs/>
        </w:rPr>
        <w:t xml:space="preserve"> </w:t>
      </w:r>
    </w:p>
    <w:p w14:paraId="4E6FC196" w14:textId="77777777" w:rsidR="00E93525" w:rsidRDefault="00970E82" w:rsidP="00A546F5">
      <w:pPr>
        <w:pStyle w:val="ListParagraph"/>
        <w:numPr>
          <w:ilvl w:val="0"/>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 xml:space="preserve">ACCESS: </w:t>
      </w:r>
    </w:p>
    <w:p w14:paraId="5823FAC1" w14:textId="1036C485" w:rsidR="00E93525" w:rsidRDefault="00970E82" w:rsidP="00E93525">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 xml:space="preserve">Access above a trail and below a trail.  </w:t>
      </w:r>
      <w:r w:rsidR="00E93525">
        <w:rPr>
          <w:rFonts w:ascii="Trebuchet MS" w:eastAsia="Trebuchet MS" w:hAnsi="Trebuchet MS" w:cs="Trebuchet MS"/>
        </w:rPr>
        <w:t xml:space="preserve">Clear Creek </w:t>
      </w:r>
      <w:r w:rsidR="00252578">
        <w:rPr>
          <w:rFonts w:ascii="Trebuchet MS" w:eastAsia="Trebuchet MS" w:hAnsi="Trebuchet MS" w:cs="Trebuchet MS"/>
        </w:rPr>
        <w:t xml:space="preserve">County </w:t>
      </w:r>
      <w:r w:rsidR="00E93525">
        <w:rPr>
          <w:rFonts w:ascii="Trebuchet MS" w:eastAsia="Trebuchet MS" w:hAnsi="Trebuchet MS" w:cs="Trebuchet MS"/>
        </w:rPr>
        <w:t xml:space="preserve">does not want a trail as a single </w:t>
      </w:r>
      <w:r>
        <w:rPr>
          <w:rFonts w:ascii="Trebuchet MS" w:eastAsia="Trebuchet MS" w:hAnsi="Trebuchet MS" w:cs="Trebuchet MS"/>
        </w:rPr>
        <w:t>line surr</w:t>
      </w:r>
      <w:r w:rsidR="00E93525">
        <w:rPr>
          <w:rFonts w:ascii="Trebuchet MS" w:eastAsia="Trebuchet MS" w:hAnsi="Trebuchet MS" w:cs="Trebuchet MS"/>
        </w:rPr>
        <w:t xml:space="preserve">ounded </w:t>
      </w:r>
      <w:r>
        <w:rPr>
          <w:rFonts w:ascii="Trebuchet MS" w:eastAsia="Trebuchet MS" w:hAnsi="Trebuchet MS" w:cs="Trebuchet MS"/>
        </w:rPr>
        <w:t xml:space="preserve">by concrete walls. </w:t>
      </w:r>
    </w:p>
    <w:p w14:paraId="55F9E02B" w14:textId="77777777" w:rsidR="00D31CB5" w:rsidRDefault="00E93525" w:rsidP="00D31CB5">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Must consider wildlife access</w:t>
      </w:r>
      <w:r w:rsidR="00D31CB5">
        <w:rPr>
          <w:rFonts w:ascii="Trebuchet MS" w:eastAsia="Trebuchet MS" w:hAnsi="Trebuchet MS" w:cs="Trebuchet MS"/>
        </w:rPr>
        <w:t xml:space="preserve"> </w:t>
      </w:r>
      <w:r w:rsidR="00970E82" w:rsidRPr="00E93525">
        <w:rPr>
          <w:rFonts w:ascii="Trebuchet MS" w:eastAsia="Trebuchet MS" w:hAnsi="Trebuchet MS" w:cs="Trebuchet MS"/>
        </w:rPr>
        <w:t>from above and below</w:t>
      </w:r>
      <w:r w:rsidR="00D31CB5">
        <w:rPr>
          <w:rFonts w:ascii="Trebuchet MS" w:eastAsia="Trebuchet MS" w:hAnsi="Trebuchet MS" w:cs="Trebuchet MS"/>
        </w:rPr>
        <w:t xml:space="preserve"> the trail. </w:t>
      </w:r>
    </w:p>
    <w:p w14:paraId="46DEA160" w14:textId="77777777" w:rsidR="00D31CB5" w:rsidRDefault="00970E82" w:rsidP="00D31CB5">
      <w:pPr>
        <w:pStyle w:val="ListParagraph"/>
        <w:numPr>
          <w:ilvl w:val="1"/>
          <w:numId w:val="6"/>
        </w:numPr>
        <w:spacing w:before="120" w:after="0" w:line="260" w:lineRule="auto"/>
        <w:ind w:right="720"/>
        <w:rPr>
          <w:rFonts w:ascii="Trebuchet MS" w:eastAsia="Trebuchet MS" w:hAnsi="Trebuchet MS" w:cs="Trebuchet MS"/>
        </w:rPr>
      </w:pPr>
      <w:r w:rsidRPr="00D31CB5">
        <w:rPr>
          <w:rFonts w:ascii="Trebuchet MS" w:eastAsia="Trebuchet MS" w:hAnsi="Trebuchet MS" w:cs="Trebuchet MS"/>
        </w:rPr>
        <w:t xml:space="preserve">Need </w:t>
      </w:r>
      <w:r w:rsidR="00D31CB5">
        <w:rPr>
          <w:rFonts w:ascii="Trebuchet MS" w:eastAsia="Trebuchet MS" w:hAnsi="Trebuchet MS" w:cs="Trebuchet MS"/>
        </w:rPr>
        <w:t xml:space="preserve">to ensure </w:t>
      </w:r>
      <w:r w:rsidRPr="00D31CB5">
        <w:rPr>
          <w:rFonts w:ascii="Trebuchet MS" w:eastAsia="Trebuchet MS" w:hAnsi="Trebuchet MS" w:cs="Trebuchet MS"/>
        </w:rPr>
        <w:t>E</w:t>
      </w:r>
      <w:r w:rsidR="00D31CB5">
        <w:rPr>
          <w:rFonts w:ascii="Trebuchet MS" w:eastAsia="Trebuchet MS" w:hAnsi="Trebuchet MS" w:cs="Trebuchet MS"/>
        </w:rPr>
        <w:t xml:space="preserve">mergency Services </w:t>
      </w:r>
      <w:r w:rsidRPr="00D31CB5">
        <w:rPr>
          <w:rFonts w:ascii="Trebuchet MS" w:eastAsia="Trebuchet MS" w:hAnsi="Trebuchet MS" w:cs="Trebuchet MS"/>
        </w:rPr>
        <w:t xml:space="preserve">egress.  </w:t>
      </w:r>
      <w:r w:rsidR="00D31CB5">
        <w:rPr>
          <w:rFonts w:ascii="Trebuchet MS" w:eastAsia="Trebuchet MS" w:hAnsi="Trebuchet MS" w:cs="Trebuchet MS"/>
        </w:rPr>
        <w:t>The trail should allow E</w:t>
      </w:r>
      <w:r w:rsidRPr="00D31CB5">
        <w:rPr>
          <w:rFonts w:ascii="Trebuchet MS" w:eastAsia="Trebuchet MS" w:hAnsi="Trebuchet MS" w:cs="Trebuchet MS"/>
        </w:rPr>
        <w:t xml:space="preserve">MS to </w:t>
      </w:r>
      <w:r w:rsidR="00D31CB5">
        <w:rPr>
          <w:rFonts w:ascii="Trebuchet MS" w:eastAsia="Trebuchet MS" w:hAnsi="Trebuchet MS" w:cs="Trebuchet MS"/>
        </w:rPr>
        <w:t xml:space="preserve">access the trail and enough </w:t>
      </w:r>
      <w:r w:rsidRPr="00D31CB5">
        <w:rPr>
          <w:rFonts w:ascii="Trebuchet MS" w:eastAsia="Trebuchet MS" w:hAnsi="Trebuchet MS" w:cs="Trebuchet MS"/>
        </w:rPr>
        <w:t>space to work</w:t>
      </w:r>
      <w:r w:rsidR="00D31CB5">
        <w:rPr>
          <w:rFonts w:ascii="Trebuchet MS" w:eastAsia="Trebuchet MS" w:hAnsi="Trebuchet MS" w:cs="Trebuchet MS"/>
        </w:rPr>
        <w:t xml:space="preserve">. </w:t>
      </w:r>
    </w:p>
    <w:p w14:paraId="5B46FD22" w14:textId="77777777" w:rsidR="00D31CB5" w:rsidRDefault="00D31CB5" w:rsidP="00D31CB5">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Access to a</w:t>
      </w:r>
      <w:r w:rsidR="00970E82" w:rsidRPr="00D31CB5">
        <w:rPr>
          <w:rFonts w:ascii="Trebuchet MS" w:eastAsia="Trebuchet MS" w:hAnsi="Trebuchet MS" w:cs="Trebuchet MS"/>
        </w:rPr>
        <w:t>ctivity nodes</w:t>
      </w:r>
      <w:r>
        <w:rPr>
          <w:rFonts w:ascii="Trebuchet MS" w:eastAsia="Trebuchet MS" w:hAnsi="Trebuchet MS" w:cs="Trebuchet MS"/>
        </w:rPr>
        <w:t xml:space="preserve">, including </w:t>
      </w:r>
      <w:r w:rsidR="00970E82" w:rsidRPr="00D31CB5">
        <w:rPr>
          <w:rFonts w:ascii="Trebuchet MS" w:eastAsia="Trebuchet MS" w:hAnsi="Trebuchet MS" w:cs="Trebuchet MS"/>
        </w:rPr>
        <w:t>fish</w:t>
      </w:r>
      <w:r>
        <w:rPr>
          <w:rFonts w:ascii="Trebuchet MS" w:eastAsia="Trebuchet MS" w:hAnsi="Trebuchet MS" w:cs="Trebuchet MS"/>
        </w:rPr>
        <w:t>ing</w:t>
      </w:r>
      <w:r w:rsidR="00970E82" w:rsidRPr="00D31CB5">
        <w:rPr>
          <w:rFonts w:ascii="Trebuchet MS" w:eastAsia="Trebuchet MS" w:hAnsi="Trebuchet MS" w:cs="Trebuchet MS"/>
        </w:rPr>
        <w:t>, raft</w:t>
      </w:r>
      <w:r>
        <w:rPr>
          <w:rFonts w:ascii="Trebuchet MS" w:eastAsia="Trebuchet MS" w:hAnsi="Trebuchet MS" w:cs="Trebuchet MS"/>
        </w:rPr>
        <w:t>ing</w:t>
      </w:r>
      <w:r w:rsidR="00970E82" w:rsidRPr="00D31CB5">
        <w:rPr>
          <w:rFonts w:ascii="Trebuchet MS" w:eastAsia="Trebuchet MS" w:hAnsi="Trebuchet MS" w:cs="Trebuchet MS"/>
        </w:rPr>
        <w:t>, hiking area,</w:t>
      </w:r>
      <w:r>
        <w:rPr>
          <w:rFonts w:ascii="Trebuchet MS" w:eastAsia="Trebuchet MS" w:hAnsi="Trebuchet MS" w:cs="Trebuchet MS"/>
        </w:rPr>
        <w:t xml:space="preserve"> and cycling. </w:t>
      </w:r>
    </w:p>
    <w:p w14:paraId="78E0D082" w14:textId="644A2634" w:rsidR="00734976" w:rsidRPr="00734976" w:rsidRDefault="00D31CB5" w:rsidP="00734976">
      <w:pPr>
        <w:pStyle w:val="ListParagraph"/>
        <w:numPr>
          <w:ilvl w:val="1"/>
          <w:numId w:val="6"/>
        </w:numPr>
        <w:spacing w:before="120" w:after="0" w:line="260" w:lineRule="auto"/>
        <w:ind w:right="720"/>
        <w:rPr>
          <w:rFonts w:ascii="Trebuchet MS" w:eastAsia="Trebuchet MS" w:hAnsi="Trebuchet MS" w:cs="Trebuchet MS"/>
        </w:rPr>
      </w:pPr>
      <w:r w:rsidRPr="00734976">
        <w:rPr>
          <w:rFonts w:ascii="Trebuchet MS" w:eastAsia="Trebuchet MS" w:hAnsi="Trebuchet MS" w:cs="Trebuchet MS"/>
        </w:rPr>
        <w:t xml:space="preserve">The design should not </w:t>
      </w:r>
      <w:r w:rsidR="00970E82" w:rsidRPr="00734976">
        <w:rPr>
          <w:rFonts w:ascii="Trebuchet MS" w:eastAsia="Trebuchet MS" w:hAnsi="Trebuchet MS" w:cs="Trebuchet MS"/>
        </w:rPr>
        <w:t>preclude</w:t>
      </w:r>
      <w:r w:rsidRPr="00734976">
        <w:rPr>
          <w:rFonts w:ascii="Trebuchet MS" w:eastAsia="Trebuchet MS" w:hAnsi="Trebuchet MS" w:cs="Trebuchet MS"/>
        </w:rPr>
        <w:t xml:space="preserve"> an eventual</w:t>
      </w:r>
      <w:r w:rsidR="00970E82" w:rsidRPr="00734976">
        <w:rPr>
          <w:rFonts w:ascii="Trebuchet MS" w:eastAsia="Trebuchet MS" w:hAnsi="Trebuchet MS" w:cs="Trebuchet MS"/>
        </w:rPr>
        <w:t xml:space="preserve"> connection</w:t>
      </w:r>
      <w:r w:rsidR="00734976">
        <w:rPr>
          <w:rFonts w:ascii="Trebuchet MS" w:eastAsia="Trebuchet MS" w:hAnsi="Trebuchet MS" w:cs="Trebuchet MS"/>
        </w:rPr>
        <w:t xml:space="preserve">, at least for </w:t>
      </w:r>
      <w:r w:rsidR="00734976" w:rsidRPr="00734976">
        <w:rPr>
          <w:rFonts w:ascii="Trebuchet MS" w:eastAsia="Trebuchet MS" w:hAnsi="Trebuchet MS" w:cs="Trebuchet MS"/>
        </w:rPr>
        <w:t>pedestrians and walking traffic</w:t>
      </w:r>
      <w:r w:rsidR="00734976">
        <w:rPr>
          <w:rFonts w:ascii="Trebuchet MS" w:eastAsia="Trebuchet MS" w:hAnsi="Trebuchet MS" w:cs="Trebuchet MS"/>
        </w:rPr>
        <w:t>,</w:t>
      </w:r>
      <w:r w:rsidR="00970E82" w:rsidRPr="00734976">
        <w:rPr>
          <w:rFonts w:ascii="Trebuchet MS" w:eastAsia="Trebuchet MS" w:hAnsi="Trebuchet MS" w:cs="Trebuchet MS"/>
        </w:rPr>
        <w:t xml:space="preserve"> to </w:t>
      </w:r>
      <w:r w:rsidR="00734976" w:rsidRPr="00734976">
        <w:rPr>
          <w:rFonts w:ascii="Trebuchet MS" w:eastAsia="Trebuchet MS" w:hAnsi="Trebuchet MS" w:cs="Trebuchet MS"/>
        </w:rPr>
        <w:t xml:space="preserve">Clear Creek Road. Clear Creek Road is a road up in the </w:t>
      </w:r>
      <w:r w:rsidR="00734976" w:rsidRPr="00734976">
        <w:rPr>
          <w:rFonts w:ascii="Trebuchet MS" w:eastAsia="Trebuchet MS" w:hAnsi="Trebuchet MS" w:cs="Trebuchet MS"/>
        </w:rPr>
        <w:t xml:space="preserve">Saddleback Subdivision which is south and uphill from Clear Creek. </w:t>
      </w:r>
    </w:p>
    <w:p w14:paraId="2E4EDB81" w14:textId="797DD66F" w:rsidR="00970E82" w:rsidRDefault="00970E82" w:rsidP="00A546F5">
      <w:pPr>
        <w:pStyle w:val="ListParagraph"/>
        <w:numPr>
          <w:ilvl w:val="0"/>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V</w:t>
      </w:r>
      <w:r w:rsidR="00D31CB5">
        <w:rPr>
          <w:rFonts w:ascii="Trebuchet MS" w:eastAsia="Trebuchet MS" w:hAnsi="Trebuchet MS" w:cs="Trebuchet MS"/>
        </w:rPr>
        <w:t xml:space="preserve">IADUCT CONCERNS: </w:t>
      </w:r>
      <w:r>
        <w:rPr>
          <w:rFonts w:ascii="Trebuchet MS" w:eastAsia="Trebuchet MS" w:hAnsi="Trebuchet MS" w:cs="Trebuchet MS"/>
        </w:rPr>
        <w:t xml:space="preserve"> </w:t>
      </w:r>
      <w:bookmarkStart w:id="1" w:name="_GoBack"/>
      <w:bookmarkEnd w:id="1"/>
    </w:p>
    <w:p w14:paraId="1E101BD6" w14:textId="681296FF" w:rsidR="00970E82" w:rsidRDefault="00D31CB5" w:rsidP="00970E82">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S</w:t>
      </w:r>
      <w:r w:rsidR="00970E82">
        <w:rPr>
          <w:rFonts w:ascii="Trebuchet MS" w:eastAsia="Trebuchet MS" w:hAnsi="Trebuchet MS" w:cs="Trebuchet MS"/>
        </w:rPr>
        <w:t>hadowing</w:t>
      </w:r>
    </w:p>
    <w:p w14:paraId="6470F6A1" w14:textId="058A990B" w:rsidR="00970E82" w:rsidRDefault="00970E82" w:rsidP="00970E82">
      <w:pPr>
        <w:pStyle w:val="ListParagraph"/>
        <w:numPr>
          <w:ilvl w:val="1"/>
          <w:numId w:val="6"/>
        </w:numPr>
        <w:spacing w:before="120" w:after="0" w:line="260" w:lineRule="auto"/>
        <w:ind w:right="720"/>
        <w:rPr>
          <w:rFonts w:ascii="Trebuchet MS" w:eastAsia="Trebuchet MS" w:hAnsi="Trebuchet MS" w:cs="Trebuchet MS"/>
        </w:rPr>
      </w:pPr>
      <w:r w:rsidRPr="00970E82">
        <w:rPr>
          <w:rFonts w:ascii="Trebuchet MS" w:eastAsia="Trebuchet MS" w:hAnsi="Trebuchet MS" w:cs="Trebuchet MS"/>
        </w:rPr>
        <w:t>Noi</w:t>
      </w:r>
      <w:r>
        <w:rPr>
          <w:rFonts w:ascii="Trebuchet MS" w:eastAsia="Trebuchet MS" w:hAnsi="Trebuchet MS" w:cs="Trebuchet MS"/>
        </w:rPr>
        <w:t>s</w:t>
      </w:r>
      <w:r w:rsidRPr="00970E82">
        <w:rPr>
          <w:rFonts w:ascii="Trebuchet MS" w:eastAsia="Trebuchet MS" w:hAnsi="Trebuchet MS" w:cs="Trebuchet MS"/>
        </w:rPr>
        <w:t>e</w:t>
      </w:r>
    </w:p>
    <w:p w14:paraId="311DEAA7" w14:textId="098BF79D" w:rsidR="00970E82" w:rsidRDefault="00970E82" w:rsidP="00970E82">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Traffic and types of vehicles</w:t>
      </w:r>
    </w:p>
    <w:p w14:paraId="70552B72" w14:textId="121598F0" w:rsidR="00D31CB5" w:rsidRDefault="00970E82" w:rsidP="00970E82">
      <w:pPr>
        <w:pStyle w:val="ListParagraph"/>
        <w:numPr>
          <w:ilvl w:val="0"/>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D</w:t>
      </w:r>
      <w:r w:rsidR="00D31CB5">
        <w:rPr>
          <w:rFonts w:ascii="Trebuchet MS" w:eastAsia="Trebuchet MS" w:hAnsi="Trebuchet MS" w:cs="Trebuchet MS"/>
        </w:rPr>
        <w:t>ESIGN</w:t>
      </w:r>
      <w:r>
        <w:rPr>
          <w:rFonts w:ascii="Trebuchet MS" w:eastAsia="Trebuchet MS" w:hAnsi="Trebuchet MS" w:cs="Trebuchet MS"/>
        </w:rPr>
        <w:t xml:space="preserve">: </w:t>
      </w:r>
    </w:p>
    <w:p w14:paraId="448C9812" w14:textId="77777777" w:rsidR="00D31CB5" w:rsidRDefault="00D31CB5" w:rsidP="00D31CB5">
      <w:pPr>
        <w:pStyle w:val="ListParagraph"/>
        <w:numPr>
          <w:ilvl w:val="1"/>
          <w:numId w:val="6"/>
        </w:numPr>
        <w:spacing w:before="120" w:after="0" w:line="260" w:lineRule="auto"/>
        <w:ind w:right="720"/>
        <w:rPr>
          <w:rFonts w:ascii="Trebuchet MS" w:eastAsia="Trebuchet MS" w:hAnsi="Trebuchet MS" w:cs="Trebuchet MS"/>
        </w:rPr>
      </w:pPr>
      <w:r>
        <w:rPr>
          <w:rFonts w:ascii="Trebuchet MS" w:eastAsia="Trebuchet MS" w:hAnsi="Trebuchet MS" w:cs="Trebuchet MS"/>
        </w:rPr>
        <w:t>T</w:t>
      </w:r>
      <w:r w:rsidR="00970E82">
        <w:rPr>
          <w:rFonts w:ascii="Trebuchet MS" w:eastAsia="Trebuchet MS" w:hAnsi="Trebuchet MS" w:cs="Trebuchet MS"/>
        </w:rPr>
        <w:t xml:space="preserve">railheads need parking.  Even if CDOT </w:t>
      </w:r>
      <w:r>
        <w:rPr>
          <w:rFonts w:ascii="Trebuchet MS" w:eastAsia="Trebuchet MS" w:hAnsi="Trebuchet MS" w:cs="Trebuchet MS"/>
        </w:rPr>
        <w:t>i</w:t>
      </w:r>
      <w:r w:rsidR="00970E82">
        <w:rPr>
          <w:rFonts w:ascii="Trebuchet MS" w:eastAsia="Trebuchet MS" w:hAnsi="Trebuchet MS" w:cs="Trebuchet MS"/>
        </w:rPr>
        <w:t xml:space="preserve">sn’t </w:t>
      </w:r>
      <w:r>
        <w:rPr>
          <w:rFonts w:ascii="Trebuchet MS" w:eastAsia="Trebuchet MS" w:hAnsi="Trebuchet MS" w:cs="Trebuchet MS"/>
        </w:rPr>
        <w:t>building the parkin</w:t>
      </w:r>
      <w:r w:rsidR="00970E82">
        <w:rPr>
          <w:rFonts w:ascii="Trebuchet MS" w:eastAsia="Trebuchet MS" w:hAnsi="Trebuchet MS" w:cs="Trebuchet MS"/>
        </w:rPr>
        <w:t>g, need to ensure space</w:t>
      </w:r>
      <w:r>
        <w:rPr>
          <w:rFonts w:ascii="Trebuchet MS" w:eastAsia="Trebuchet MS" w:hAnsi="Trebuchet MS" w:cs="Trebuchet MS"/>
        </w:rPr>
        <w:t xml:space="preserve"> is allocated.</w:t>
      </w:r>
    </w:p>
    <w:p w14:paraId="1F643489" w14:textId="620DC006" w:rsidR="00970E82" w:rsidRPr="00D31CB5" w:rsidRDefault="00970E82" w:rsidP="00D31CB5">
      <w:pPr>
        <w:pStyle w:val="ListParagraph"/>
        <w:numPr>
          <w:ilvl w:val="1"/>
          <w:numId w:val="6"/>
        </w:numPr>
        <w:spacing w:before="120" w:after="0" w:line="260" w:lineRule="auto"/>
        <w:ind w:right="720"/>
        <w:rPr>
          <w:rFonts w:ascii="Trebuchet MS" w:eastAsia="Trebuchet MS" w:hAnsi="Trebuchet MS" w:cs="Trebuchet MS"/>
        </w:rPr>
      </w:pPr>
      <w:r w:rsidRPr="00D31CB5">
        <w:rPr>
          <w:rFonts w:ascii="Trebuchet MS" w:eastAsia="Trebuchet MS" w:hAnsi="Trebuchet MS" w:cs="Trebuchet MS"/>
        </w:rPr>
        <w:t>Trail needs to get through the US 6 and HV interchanges</w:t>
      </w:r>
    </w:p>
    <w:p w14:paraId="0EFA0630" w14:textId="606E2CD5" w:rsidR="00970E82" w:rsidRDefault="00970E82" w:rsidP="00970E82">
      <w:pPr>
        <w:spacing w:before="120" w:after="0" w:line="260" w:lineRule="auto"/>
        <w:ind w:right="720"/>
        <w:rPr>
          <w:rFonts w:ascii="Trebuchet MS" w:eastAsia="Trebuchet MS" w:hAnsi="Trebuchet MS" w:cs="Trebuchet MS"/>
        </w:rPr>
      </w:pPr>
    </w:p>
    <w:p w14:paraId="7DBADF30" w14:textId="69A43DEC" w:rsidR="00970E82" w:rsidRDefault="00D31CB5" w:rsidP="00970E82">
      <w:pPr>
        <w:spacing w:before="120" w:after="0" w:line="260" w:lineRule="auto"/>
        <w:ind w:right="720"/>
        <w:rPr>
          <w:rFonts w:ascii="Trebuchet MS" w:eastAsia="Trebuchet MS" w:hAnsi="Trebuchet MS" w:cs="Trebuchet MS"/>
        </w:rPr>
      </w:pPr>
      <w:r w:rsidRPr="00D31CB5">
        <w:rPr>
          <w:rFonts w:ascii="Trebuchet MS" w:eastAsia="Trebuchet MS" w:hAnsi="Trebuchet MS" w:cs="Trebuchet MS"/>
          <w:b/>
          <w:bCs/>
        </w:rPr>
        <w:t xml:space="preserve">CDOT </w:t>
      </w:r>
      <w:r w:rsidR="00970E82" w:rsidRPr="00D31CB5">
        <w:rPr>
          <w:rFonts w:ascii="Trebuchet MS" w:eastAsia="Trebuchet MS" w:hAnsi="Trebuchet MS" w:cs="Trebuchet MS"/>
          <w:b/>
          <w:bCs/>
        </w:rPr>
        <w:t>Question:</w:t>
      </w:r>
      <w:r w:rsidR="00970E82">
        <w:rPr>
          <w:rFonts w:ascii="Trebuchet MS" w:eastAsia="Trebuchet MS" w:hAnsi="Trebuchet MS" w:cs="Trebuchet MS"/>
        </w:rPr>
        <w:t xml:space="preserve"> Is </w:t>
      </w:r>
      <w:r w:rsidR="001A41B9">
        <w:rPr>
          <w:rFonts w:ascii="Trebuchet MS" w:eastAsia="Trebuchet MS" w:hAnsi="Trebuchet MS" w:cs="Trebuchet MS"/>
        </w:rPr>
        <w:t>the trail alignment shown</w:t>
      </w:r>
      <w:r w:rsidR="007C5B5C">
        <w:rPr>
          <w:rFonts w:ascii="Trebuchet MS" w:eastAsia="Trebuchet MS" w:hAnsi="Trebuchet MS" w:cs="Trebuchet MS"/>
        </w:rPr>
        <w:t xml:space="preserve"> </w:t>
      </w:r>
      <w:r w:rsidR="001A41B9">
        <w:rPr>
          <w:rFonts w:ascii="Trebuchet MS" w:eastAsia="Trebuchet MS" w:hAnsi="Trebuchet MS" w:cs="Trebuchet MS"/>
        </w:rPr>
        <w:t xml:space="preserve">across from Two Bears </w:t>
      </w:r>
      <w:r w:rsidR="00970E82">
        <w:rPr>
          <w:rFonts w:ascii="Trebuchet MS" w:eastAsia="Trebuchet MS" w:hAnsi="Trebuchet MS" w:cs="Trebuchet MS"/>
        </w:rPr>
        <w:t>the</w:t>
      </w:r>
      <w:r>
        <w:rPr>
          <w:rFonts w:ascii="Trebuchet MS" w:eastAsia="Trebuchet MS" w:hAnsi="Trebuchet MS" w:cs="Trebuchet MS"/>
        </w:rPr>
        <w:t xml:space="preserve"> final Greenway </w:t>
      </w:r>
      <w:r w:rsidR="00970E82">
        <w:rPr>
          <w:rFonts w:ascii="Trebuchet MS" w:eastAsia="Trebuchet MS" w:hAnsi="Trebuchet MS" w:cs="Trebuchet MS"/>
        </w:rPr>
        <w:t>alignment, or is there potential for variation?</w:t>
      </w:r>
    </w:p>
    <w:p w14:paraId="70994D15" w14:textId="70880391" w:rsidR="00D31CB5" w:rsidRDefault="00D31CB5" w:rsidP="00970E82">
      <w:pPr>
        <w:spacing w:before="120" w:after="0" w:line="260" w:lineRule="auto"/>
        <w:ind w:right="720"/>
        <w:rPr>
          <w:rFonts w:ascii="Trebuchet MS" w:eastAsia="Trebuchet MS" w:hAnsi="Trebuchet MS" w:cs="Trebuchet MS"/>
        </w:rPr>
      </w:pPr>
      <w:r w:rsidRPr="00D31CB5">
        <w:rPr>
          <w:rFonts w:ascii="Trebuchet MS" w:eastAsia="Trebuchet MS" w:hAnsi="Trebuchet MS" w:cs="Trebuchet MS"/>
          <w:b/>
          <w:bCs/>
        </w:rPr>
        <w:t>Answer</w:t>
      </w:r>
      <w:r>
        <w:rPr>
          <w:rFonts w:ascii="Trebuchet MS" w:eastAsia="Trebuchet MS" w:hAnsi="Trebuchet MS" w:cs="Trebuchet MS"/>
        </w:rPr>
        <w:t xml:space="preserve">: There is some room for variation.  E.g. </w:t>
      </w:r>
      <w:r w:rsidR="00970E82" w:rsidRPr="00D31CB5">
        <w:rPr>
          <w:rFonts w:ascii="Trebuchet MS" w:eastAsia="Trebuchet MS" w:hAnsi="Trebuchet MS" w:cs="Trebuchet MS"/>
        </w:rPr>
        <w:t xml:space="preserve">Need to get back to the </w:t>
      </w:r>
      <w:r>
        <w:rPr>
          <w:rFonts w:ascii="Trebuchet MS" w:eastAsia="Trebuchet MS" w:hAnsi="Trebuchet MS" w:cs="Trebuchet MS"/>
        </w:rPr>
        <w:t>south side of the creek, the c</w:t>
      </w:r>
      <w:r w:rsidR="00970E82">
        <w:rPr>
          <w:rFonts w:ascii="Trebuchet MS" w:eastAsia="Trebuchet MS" w:hAnsi="Trebuchet MS" w:cs="Trebuchet MS"/>
        </w:rPr>
        <w:t>reek crossing has not yet been determined</w:t>
      </w:r>
      <w:r>
        <w:rPr>
          <w:rFonts w:ascii="Trebuchet MS" w:eastAsia="Trebuchet MS" w:hAnsi="Trebuchet MS" w:cs="Trebuchet MS"/>
        </w:rPr>
        <w:t xml:space="preserve">.  Hwy 6 and Hwy 40 areas have not been determined.  The </w:t>
      </w:r>
      <w:r w:rsidR="00970E82">
        <w:rPr>
          <w:rFonts w:ascii="Trebuchet MS" w:eastAsia="Trebuchet MS" w:hAnsi="Trebuchet MS" w:cs="Trebuchet MS"/>
        </w:rPr>
        <w:t xml:space="preserve">recreational trail system shown on the map is proposed, not existing.  </w:t>
      </w:r>
    </w:p>
    <w:p w14:paraId="72D73653" w14:textId="7D2C4627" w:rsidR="00970E82" w:rsidRDefault="00D31CB5" w:rsidP="00970E82">
      <w:pPr>
        <w:spacing w:before="120" w:after="0" w:line="260" w:lineRule="auto"/>
        <w:ind w:right="720"/>
        <w:rPr>
          <w:rFonts w:ascii="Trebuchet MS" w:eastAsia="Trebuchet MS" w:hAnsi="Trebuchet MS" w:cs="Trebuchet MS"/>
        </w:rPr>
      </w:pPr>
      <w:r w:rsidRPr="00D31CB5">
        <w:rPr>
          <w:rFonts w:ascii="Trebuchet MS" w:eastAsia="Trebuchet MS" w:hAnsi="Trebuchet MS" w:cs="Trebuchet MS"/>
          <w:b/>
          <w:bCs/>
        </w:rPr>
        <w:t xml:space="preserve">Clear Creek County Comment: </w:t>
      </w:r>
      <w:r>
        <w:rPr>
          <w:rFonts w:ascii="Trebuchet MS" w:eastAsia="Trebuchet MS" w:hAnsi="Trebuchet MS" w:cs="Trebuchet MS"/>
        </w:rPr>
        <w:t>Ultimately, the Greenway Corridor is a r</w:t>
      </w:r>
      <w:r w:rsidR="00970E82">
        <w:rPr>
          <w:rFonts w:ascii="Trebuchet MS" w:eastAsia="Trebuchet MS" w:hAnsi="Trebuchet MS" w:cs="Trebuchet MS"/>
        </w:rPr>
        <w:t xml:space="preserve">ecreational asset that CCC hopes to realize. </w:t>
      </w:r>
      <w:r>
        <w:rPr>
          <w:rFonts w:ascii="Trebuchet MS" w:eastAsia="Trebuchet MS" w:hAnsi="Trebuchet MS" w:cs="Trebuchet MS"/>
        </w:rPr>
        <w:t xml:space="preserve">Certain highway </w:t>
      </w:r>
      <w:r w:rsidR="00970E82">
        <w:rPr>
          <w:rFonts w:ascii="Trebuchet MS" w:eastAsia="Trebuchet MS" w:hAnsi="Trebuchet MS" w:cs="Trebuchet MS"/>
        </w:rPr>
        <w:t>alternatives would preclude C</w:t>
      </w:r>
      <w:r>
        <w:rPr>
          <w:rFonts w:ascii="Trebuchet MS" w:eastAsia="Trebuchet MS" w:hAnsi="Trebuchet MS" w:cs="Trebuchet MS"/>
        </w:rPr>
        <w:t xml:space="preserve">lear Creek </w:t>
      </w:r>
      <w:r w:rsidR="00252578">
        <w:rPr>
          <w:rFonts w:ascii="Trebuchet MS" w:eastAsia="Trebuchet MS" w:hAnsi="Trebuchet MS" w:cs="Trebuchet MS"/>
        </w:rPr>
        <w:t xml:space="preserve">County </w:t>
      </w:r>
      <w:r w:rsidR="00970E82">
        <w:rPr>
          <w:rFonts w:ascii="Trebuchet MS" w:eastAsia="Trebuchet MS" w:hAnsi="Trebuchet MS" w:cs="Trebuchet MS"/>
        </w:rPr>
        <w:t xml:space="preserve">from using this </w:t>
      </w:r>
      <w:r>
        <w:rPr>
          <w:rFonts w:ascii="Trebuchet MS" w:eastAsia="Trebuchet MS" w:hAnsi="Trebuchet MS" w:cs="Trebuchet MS"/>
        </w:rPr>
        <w:t>system a</w:t>
      </w:r>
      <w:r w:rsidR="00970E82">
        <w:rPr>
          <w:rFonts w:ascii="Trebuchet MS" w:eastAsia="Trebuchet MS" w:hAnsi="Trebuchet MS" w:cs="Trebuchet MS"/>
        </w:rPr>
        <w:t xml:space="preserve">s an asset. </w:t>
      </w:r>
      <w:r>
        <w:rPr>
          <w:rFonts w:ascii="Trebuchet MS" w:eastAsia="Trebuchet MS" w:hAnsi="Trebuchet MS" w:cs="Trebuchet MS"/>
        </w:rPr>
        <w:t>Many of these lands are O</w:t>
      </w:r>
      <w:r w:rsidR="00970E82">
        <w:rPr>
          <w:rFonts w:ascii="Trebuchet MS" w:eastAsia="Trebuchet MS" w:hAnsi="Trebuchet MS" w:cs="Trebuchet MS"/>
        </w:rPr>
        <w:t xml:space="preserve">pen </w:t>
      </w:r>
      <w:r>
        <w:rPr>
          <w:rFonts w:ascii="Trebuchet MS" w:eastAsia="Trebuchet MS" w:hAnsi="Trebuchet MS" w:cs="Trebuchet MS"/>
        </w:rPr>
        <w:t>S</w:t>
      </w:r>
      <w:r w:rsidR="00970E82">
        <w:rPr>
          <w:rFonts w:ascii="Trebuchet MS" w:eastAsia="Trebuchet MS" w:hAnsi="Trebuchet MS" w:cs="Trebuchet MS"/>
        </w:rPr>
        <w:t xml:space="preserve">pace </w:t>
      </w:r>
      <w:r>
        <w:rPr>
          <w:rFonts w:ascii="Trebuchet MS" w:eastAsia="Trebuchet MS" w:hAnsi="Trebuchet MS" w:cs="Trebuchet MS"/>
        </w:rPr>
        <w:t>properties that were purchased with d</w:t>
      </w:r>
      <w:r w:rsidR="00970E82">
        <w:rPr>
          <w:rFonts w:ascii="Trebuchet MS" w:eastAsia="Trebuchet MS" w:hAnsi="Trebuchet MS" w:cs="Trebuchet MS"/>
        </w:rPr>
        <w:t xml:space="preserve">ollars that require additional visibility in the community and </w:t>
      </w:r>
      <w:r>
        <w:rPr>
          <w:rFonts w:ascii="Trebuchet MS" w:eastAsia="Trebuchet MS" w:hAnsi="Trebuchet MS" w:cs="Trebuchet MS"/>
        </w:rPr>
        <w:t xml:space="preserve">we are required to </w:t>
      </w:r>
      <w:r w:rsidR="00970E82">
        <w:rPr>
          <w:rFonts w:ascii="Trebuchet MS" w:eastAsia="Trebuchet MS" w:hAnsi="Trebuchet MS" w:cs="Trebuchet MS"/>
        </w:rPr>
        <w:t xml:space="preserve">use funds in a certain way.  </w:t>
      </w:r>
      <w:r>
        <w:rPr>
          <w:rFonts w:ascii="Trebuchet MS" w:eastAsia="Trebuchet MS" w:hAnsi="Trebuchet MS" w:cs="Trebuchet MS"/>
        </w:rPr>
        <w:t>There are s</w:t>
      </w:r>
      <w:r w:rsidR="00970E82">
        <w:rPr>
          <w:rFonts w:ascii="Trebuchet MS" w:eastAsia="Trebuchet MS" w:hAnsi="Trebuchet MS" w:cs="Trebuchet MS"/>
        </w:rPr>
        <w:t xml:space="preserve">ome limits on how that land gets used. </w:t>
      </w:r>
      <w:r>
        <w:rPr>
          <w:rFonts w:ascii="Trebuchet MS" w:eastAsia="Trebuchet MS" w:hAnsi="Trebuchet MS" w:cs="Trebuchet MS"/>
        </w:rPr>
        <w:t xml:space="preserve">  I</w:t>
      </w:r>
      <w:r w:rsidR="00970E82">
        <w:rPr>
          <w:rFonts w:ascii="Trebuchet MS" w:eastAsia="Trebuchet MS" w:hAnsi="Trebuchet MS" w:cs="Trebuchet MS"/>
        </w:rPr>
        <w:t xml:space="preserve">f </w:t>
      </w:r>
      <w:r>
        <w:rPr>
          <w:rFonts w:ascii="Trebuchet MS" w:eastAsia="Trebuchet MS" w:hAnsi="Trebuchet MS" w:cs="Trebuchet MS"/>
        </w:rPr>
        <w:t xml:space="preserve">this </w:t>
      </w:r>
      <w:r w:rsidR="00970E82">
        <w:rPr>
          <w:rFonts w:ascii="Trebuchet MS" w:eastAsia="Trebuchet MS" w:hAnsi="Trebuchet MS" w:cs="Trebuchet MS"/>
        </w:rPr>
        <w:t xml:space="preserve">land is sold, </w:t>
      </w:r>
      <w:r>
        <w:rPr>
          <w:rFonts w:ascii="Trebuchet MS" w:eastAsia="Trebuchet MS" w:hAnsi="Trebuchet MS" w:cs="Trebuchet MS"/>
        </w:rPr>
        <w:t xml:space="preserve">the </w:t>
      </w:r>
      <w:r w:rsidR="00970E82">
        <w:rPr>
          <w:rFonts w:ascii="Trebuchet MS" w:eastAsia="Trebuchet MS" w:hAnsi="Trebuchet MS" w:cs="Trebuchet MS"/>
        </w:rPr>
        <w:t xml:space="preserve">fund must be compensated. </w:t>
      </w:r>
    </w:p>
    <w:p w14:paraId="4CB70AAC" w14:textId="77777777" w:rsidR="00D31CB5" w:rsidRDefault="00970E82" w:rsidP="00970E82">
      <w:pPr>
        <w:spacing w:before="120" w:after="0" w:line="260" w:lineRule="auto"/>
        <w:ind w:right="720"/>
        <w:rPr>
          <w:rFonts w:ascii="Trebuchet MS" w:eastAsia="Trebuchet MS" w:hAnsi="Trebuchet MS" w:cs="Trebuchet MS"/>
        </w:rPr>
      </w:pPr>
      <w:r w:rsidRPr="00D31CB5">
        <w:rPr>
          <w:rFonts w:ascii="Trebuchet MS" w:eastAsia="Trebuchet MS" w:hAnsi="Trebuchet MS" w:cs="Trebuchet MS"/>
          <w:b/>
          <w:bCs/>
        </w:rPr>
        <w:t xml:space="preserve">CDOT Question: </w:t>
      </w:r>
      <w:r w:rsidR="00D31CB5">
        <w:rPr>
          <w:rFonts w:ascii="Trebuchet MS" w:eastAsia="Trebuchet MS" w:hAnsi="Trebuchet MS" w:cs="Trebuchet MS"/>
        </w:rPr>
        <w:t xml:space="preserve">For the parking areas indicated, do you have </w:t>
      </w:r>
      <w:proofErr w:type="gramStart"/>
      <w:r w:rsidR="00D31CB5">
        <w:rPr>
          <w:rFonts w:ascii="Trebuchet MS" w:eastAsia="Trebuchet MS" w:hAnsi="Trebuchet MS" w:cs="Trebuchet MS"/>
        </w:rPr>
        <w:t>a number of</w:t>
      </w:r>
      <w:proofErr w:type="gramEnd"/>
      <w:r w:rsidR="00D31CB5">
        <w:rPr>
          <w:rFonts w:ascii="Trebuchet MS" w:eastAsia="Trebuchet MS" w:hAnsi="Trebuchet MS" w:cs="Trebuchet MS"/>
        </w:rPr>
        <w:t xml:space="preserve"> spaces? </w:t>
      </w:r>
    </w:p>
    <w:p w14:paraId="26C3E4A1" w14:textId="77777777" w:rsidR="00121D43" w:rsidRDefault="00D31CB5" w:rsidP="00970E82">
      <w:pPr>
        <w:spacing w:before="120" w:after="0" w:line="260" w:lineRule="auto"/>
        <w:ind w:right="720"/>
        <w:rPr>
          <w:rFonts w:ascii="Trebuchet MS" w:eastAsia="Trebuchet MS" w:hAnsi="Trebuchet MS" w:cs="Trebuchet MS"/>
        </w:rPr>
      </w:pPr>
      <w:r w:rsidRPr="00D31CB5">
        <w:rPr>
          <w:rFonts w:ascii="Trebuchet MS" w:eastAsia="Trebuchet MS" w:hAnsi="Trebuchet MS" w:cs="Trebuchet MS"/>
          <w:b/>
          <w:bCs/>
        </w:rPr>
        <w:t>Answer</w:t>
      </w:r>
      <w:r>
        <w:rPr>
          <w:rFonts w:ascii="Trebuchet MS" w:eastAsia="Trebuchet MS" w:hAnsi="Trebuchet MS" w:cs="Trebuchet MS"/>
        </w:rPr>
        <w:t xml:space="preserve">: </w:t>
      </w:r>
      <w:r w:rsidR="00970E82">
        <w:rPr>
          <w:rFonts w:ascii="Trebuchet MS" w:eastAsia="Trebuchet MS" w:hAnsi="Trebuchet MS" w:cs="Trebuchet MS"/>
        </w:rPr>
        <w:t>No. This is an initial vision – as alternatives get refined, there may be other opportunities</w:t>
      </w:r>
      <w:r>
        <w:rPr>
          <w:rFonts w:ascii="Trebuchet MS" w:eastAsia="Trebuchet MS" w:hAnsi="Trebuchet MS" w:cs="Trebuchet MS"/>
        </w:rPr>
        <w:t xml:space="preserve">.  The goal is to ensure that the </w:t>
      </w:r>
      <w:r w:rsidR="00970E82">
        <w:rPr>
          <w:rFonts w:ascii="Trebuchet MS" w:eastAsia="Trebuchet MS" w:hAnsi="Trebuchet MS" w:cs="Trebuchet MS"/>
        </w:rPr>
        <w:t>Greenway works</w:t>
      </w:r>
      <w:r>
        <w:rPr>
          <w:rFonts w:ascii="Trebuchet MS" w:eastAsia="Trebuchet MS" w:hAnsi="Trebuchet MS" w:cs="Trebuchet MS"/>
        </w:rPr>
        <w:t xml:space="preserve"> and is included in the </w:t>
      </w:r>
      <w:r w:rsidR="00970E82">
        <w:rPr>
          <w:rFonts w:ascii="Trebuchet MS" w:eastAsia="Trebuchet MS" w:hAnsi="Trebuchet MS" w:cs="Trebuchet MS"/>
        </w:rPr>
        <w:t xml:space="preserve"> </w:t>
      </w:r>
      <w:r w:rsidR="00970E82">
        <w:rPr>
          <w:rFonts w:ascii="Trebuchet MS" w:eastAsia="Trebuchet MS" w:hAnsi="Trebuchet MS" w:cs="Trebuchet MS"/>
        </w:rPr>
        <w:lastRenderedPageBreak/>
        <w:t>different alternatives.</w:t>
      </w:r>
      <w:r>
        <w:rPr>
          <w:rFonts w:ascii="Trebuchet MS" w:eastAsia="Trebuchet MS" w:hAnsi="Trebuchet MS" w:cs="Trebuchet MS"/>
        </w:rPr>
        <w:t xml:space="preserve"> The d</w:t>
      </w:r>
      <w:r w:rsidR="00970E82">
        <w:rPr>
          <w:rFonts w:ascii="Trebuchet MS" w:eastAsia="Trebuchet MS" w:hAnsi="Trebuchet MS" w:cs="Trebuchet MS"/>
        </w:rPr>
        <w:t xml:space="preserve">esign of Greenway needs to evolve with alternatives design. </w:t>
      </w:r>
    </w:p>
    <w:p w14:paraId="5FE59F97" w14:textId="38300F33" w:rsidR="00970E82" w:rsidRDefault="00970E82" w:rsidP="00970E82">
      <w:pPr>
        <w:spacing w:before="120" w:after="0" w:line="260" w:lineRule="auto"/>
        <w:ind w:right="720"/>
        <w:rPr>
          <w:rFonts w:ascii="Trebuchet MS" w:eastAsia="Trebuchet MS" w:hAnsi="Trebuchet MS" w:cs="Trebuchet MS"/>
        </w:rPr>
      </w:pPr>
      <w:r w:rsidRPr="00970E82">
        <w:rPr>
          <w:rFonts w:ascii="Trebuchet MS" w:eastAsia="Trebuchet MS" w:hAnsi="Trebuchet MS" w:cs="Trebuchet MS"/>
          <w:b/>
          <w:bCs/>
          <w:color w:val="FF0000"/>
        </w:rPr>
        <w:t>ACTION</w:t>
      </w:r>
      <w:r>
        <w:rPr>
          <w:rFonts w:ascii="Trebuchet MS" w:eastAsia="Trebuchet MS" w:hAnsi="Trebuchet MS" w:cs="Trebuchet MS"/>
        </w:rPr>
        <w:t>: Defer the</w:t>
      </w:r>
      <w:r w:rsidR="00D31CB5">
        <w:rPr>
          <w:rFonts w:ascii="Trebuchet MS" w:eastAsia="Trebuchet MS" w:hAnsi="Trebuchet MS" w:cs="Trebuchet MS"/>
        </w:rPr>
        <w:t xml:space="preserve"> Greenway </w:t>
      </w:r>
      <w:r>
        <w:rPr>
          <w:rFonts w:ascii="Trebuchet MS" w:eastAsia="Trebuchet MS" w:hAnsi="Trebuchet MS" w:cs="Trebuchet MS"/>
        </w:rPr>
        <w:t xml:space="preserve">ITF conversation until design is further advanced. </w:t>
      </w:r>
    </w:p>
    <w:p w14:paraId="01CEEAB6" w14:textId="6E9C9025" w:rsidR="00970E82" w:rsidRDefault="00970E82" w:rsidP="00970E82">
      <w:pPr>
        <w:spacing w:before="120" w:after="0" w:line="260" w:lineRule="auto"/>
        <w:ind w:right="720"/>
        <w:rPr>
          <w:rFonts w:ascii="Trebuchet MS" w:eastAsia="Trebuchet MS" w:hAnsi="Trebuchet MS" w:cs="Trebuchet MS"/>
        </w:rPr>
      </w:pPr>
      <w:r w:rsidRPr="00970E82">
        <w:rPr>
          <w:rFonts w:ascii="Trebuchet MS" w:eastAsia="Trebuchet MS" w:hAnsi="Trebuchet MS" w:cs="Trebuchet MS"/>
          <w:b/>
          <w:bCs/>
          <w:color w:val="FF0000"/>
        </w:rPr>
        <w:t>ACTION</w:t>
      </w:r>
      <w:r>
        <w:rPr>
          <w:rFonts w:ascii="Trebuchet MS" w:eastAsia="Trebuchet MS" w:hAnsi="Trebuchet MS" w:cs="Trebuchet MS"/>
        </w:rPr>
        <w:t>: CCC to send electronic version</w:t>
      </w:r>
      <w:r w:rsidR="00D31CB5">
        <w:rPr>
          <w:rFonts w:ascii="Trebuchet MS" w:eastAsia="Trebuchet MS" w:hAnsi="Trebuchet MS" w:cs="Trebuchet MS"/>
        </w:rPr>
        <w:t xml:space="preserve"> of the maps to CDOT.</w:t>
      </w:r>
    </w:p>
    <w:p w14:paraId="0752CD09" w14:textId="77777777" w:rsidR="00247FB2" w:rsidRDefault="00247FB2" w:rsidP="00970E82">
      <w:pPr>
        <w:spacing w:before="120" w:after="0" w:line="260" w:lineRule="auto"/>
        <w:ind w:right="720"/>
        <w:rPr>
          <w:rFonts w:ascii="Trebuchet MS" w:eastAsia="Trebuchet MS" w:hAnsi="Trebuchet MS" w:cs="Trebuchet MS"/>
        </w:rPr>
      </w:pPr>
    </w:p>
    <w:p w14:paraId="64C67174" w14:textId="53A98454" w:rsidR="00247FB2" w:rsidRDefault="00247FB2" w:rsidP="00121D43">
      <w:pPr>
        <w:shd w:val="clear" w:color="auto" w:fill="EEECE1"/>
        <w:spacing w:before="120" w:after="0" w:line="260" w:lineRule="auto"/>
        <w:ind w:right="720"/>
        <w:rPr>
          <w:rFonts w:ascii="Trebuchet MS" w:eastAsia="Trebuchet MS" w:hAnsi="Trebuchet MS" w:cs="Trebuchet MS"/>
          <w:b/>
        </w:rPr>
      </w:pPr>
      <w:r>
        <w:rPr>
          <w:rFonts w:ascii="Trebuchet MS" w:eastAsia="Trebuchet MS" w:hAnsi="Trebuchet MS" w:cs="Trebuchet MS"/>
          <w:b/>
        </w:rPr>
        <w:t>Action Items</w:t>
      </w:r>
    </w:p>
    <w:p w14:paraId="1F3F2445" w14:textId="77777777" w:rsidR="00121D43" w:rsidRDefault="00121D43" w:rsidP="00247FB2">
      <w:pPr>
        <w:spacing w:after="0"/>
        <w:ind w:right="720"/>
        <w:rPr>
          <w:rFonts w:ascii="Trebuchet MS" w:eastAsia="Trebuchet MS" w:hAnsi="Trebuchet MS" w:cs="Trebuchet MS"/>
        </w:rPr>
      </w:pPr>
    </w:p>
    <w:p w14:paraId="7DFF02EE" w14:textId="77777777" w:rsidR="00121D43" w:rsidRDefault="00247FB2" w:rsidP="00247FB2">
      <w:pPr>
        <w:spacing w:after="0"/>
        <w:ind w:right="720"/>
        <w:rPr>
          <w:rFonts w:ascii="Trebuchet MS" w:eastAsia="Trebuchet MS" w:hAnsi="Trebuchet MS" w:cs="Trebuchet MS"/>
        </w:rPr>
      </w:pPr>
      <w:r w:rsidRPr="00352347">
        <w:rPr>
          <w:rFonts w:ascii="Trebuchet MS" w:eastAsia="Trebuchet MS" w:hAnsi="Trebuchet MS" w:cs="Trebuchet MS"/>
          <w:b/>
          <w:bCs/>
          <w:color w:val="FF0000"/>
        </w:rPr>
        <w:t>ACTION</w:t>
      </w:r>
      <w:r>
        <w:rPr>
          <w:rFonts w:ascii="Trebuchet MS" w:eastAsia="Trebuchet MS" w:hAnsi="Trebuchet MS" w:cs="Trebuchet MS"/>
          <w:b/>
          <w:bCs/>
        </w:rPr>
        <w:t xml:space="preserve">: </w:t>
      </w:r>
      <w:r>
        <w:rPr>
          <w:rFonts w:ascii="Trebuchet MS" w:eastAsia="Trebuchet MS" w:hAnsi="Trebuchet MS" w:cs="Trebuchet MS"/>
        </w:rPr>
        <w:t xml:space="preserve">Project Staff will review Clear Creek County’s Resolution and Concept Development Process to see if these documents contain additional goals that should be integrated into the Floyd Hill Project Goals document for procurement.  </w:t>
      </w:r>
    </w:p>
    <w:p w14:paraId="64162743" w14:textId="77777777" w:rsidR="00121D43" w:rsidRDefault="00121D43" w:rsidP="00247FB2">
      <w:pPr>
        <w:spacing w:after="0"/>
        <w:ind w:right="720"/>
        <w:rPr>
          <w:rFonts w:ascii="Trebuchet MS" w:eastAsia="Trebuchet MS" w:hAnsi="Trebuchet MS" w:cs="Trebuchet MS"/>
        </w:rPr>
      </w:pPr>
    </w:p>
    <w:p w14:paraId="3E20B98D" w14:textId="77777777" w:rsidR="00121D43" w:rsidRDefault="00247FB2" w:rsidP="00247FB2">
      <w:pPr>
        <w:spacing w:after="0"/>
        <w:ind w:right="720"/>
        <w:rPr>
          <w:rFonts w:ascii="Trebuchet MS" w:eastAsia="Trebuchet MS" w:hAnsi="Trebuchet MS" w:cs="Trebuchet MS"/>
        </w:rPr>
      </w:pPr>
      <w:r w:rsidRPr="00352347">
        <w:rPr>
          <w:rFonts w:ascii="Trebuchet MS" w:eastAsia="Trebuchet MS" w:hAnsi="Trebuchet MS" w:cs="Trebuchet MS"/>
          <w:b/>
          <w:bCs/>
          <w:color w:val="FF0000"/>
        </w:rPr>
        <w:t>ACTION</w:t>
      </w:r>
      <w:r>
        <w:rPr>
          <w:rFonts w:ascii="Trebuchet MS" w:eastAsia="Trebuchet MS" w:hAnsi="Trebuchet MS" w:cs="Trebuchet MS"/>
          <w:b/>
          <w:bCs/>
          <w:color w:val="FF0000"/>
        </w:rPr>
        <w:t xml:space="preserve">: </w:t>
      </w:r>
      <w:r>
        <w:rPr>
          <w:rFonts w:ascii="Trebuchet MS" w:eastAsia="Trebuchet MS" w:hAnsi="Trebuchet MS" w:cs="Trebuchet MS"/>
        </w:rPr>
        <w:t>Project Staff</w:t>
      </w:r>
      <w:r w:rsidRPr="00352347">
        <w:rPr>
          <w:rFonts w:ascii="Trebuchet MS" w:eastAsia="Trebuchet MS" w:hAnsi="Trebuchet MS" w:cs="Trebuchet MS"/>
        </w:rPr>
        <w:t xml:space="preserve"> to revise Project Goals</w:t>
      </w:r>
      <w:r>
        <w:rPr>
          <w:rFonts w:ascii="Trebuchet MS" w:eastAsia="Trebuchet MS" w:hAnsi="Trebuchet MS" w:cs="Trebuchet MS"/>
        </w:rPr>
        <w:t xml:space="preserve"> by early 2020.</w:t>
      </w:r>
      <w:r w:rsidRPr="00352347">
        <w:rPr>
          <w:rFonts w:ascii="Trebuchet MS" w:eastAsia="Trebuchet MS" w:hAnsi="Trebuchet MS" w:cs="Trebuchet MS"/>
        </w:rPr>
        <w:t xml:space="preserve"> </w:t>
      </w:r>
    </w:p>
    <w:p w14:paraId="77A2367C" w14:textId="77777777" w:rsidR="00121D43" w:rsidRDefault="00121D43" w:rsidP="00247FB2">
      <w:pPr>
        <w:spacing w:after="0"/>
        <w:ind w:right="720"/>
        <w:rPr>
          <w:rFonts w:ascii="Trebuchet MS" w:eastAsia="Trebuchet MS" w:hAnsi="Trebuchet MS" w:cs="Trebuchet MS"/>
        </w:rPr>
      </w:pPr>
    </w:p>
    <w:p w14:paraId="265E44D4" w14:textId="77777777" w:rsidR="00121D43" w:rsidRDefault="00247FB2" w:rsidP="00121D43">
      <w:pPr>
        <w:spacing w:after="0"/>
        <w:ind w:right="720"/>
        <w:rPr>
          <w:rFonts w:ascii="Trebuchet MS" w:eastAsia="Trebuchet MS" w:hAnsi="Trebuchet MS" w:cs="Trebuchet MS"/>
        </w:rPr>
      </w:pPr>
      <w:r>
        <w:rPr>
          <w:rFonts w:ascii="Trebuchet MS" w:eastAsia="Trebuchet MS" w:hAnsi="Trebuchet MS" w:cs="Trebuchet MS"/>
          <w:b/>
          <w:bCs/>
          <w:color w:val="FF0000"/>
        </w:rPr>
        <w:t xml:space="preserve">TT ACTION: </w:t>
      </w:r>
      <w:r>
        <w:rPr>
          <w:rFonts w:ascii="Trebuchet MS" w:eastAsia="Trebuchet MS" w:hAnsi="Trebuchet MS" w:cs="Trebuchet MS"/>
        </w:rPr>
        <w:t xml:space="preserve">Once Project Staff revises goals, the TT will provide input into the Goals document so the right decision can be made during project delivery. </w:t>
      </w:r>
    </w:p>
    <w:p w14:paraId="0D1CF819" w14:textId="77777777" w:rsidR="00121D43" w:rsidRDefault="00121D43" w:rsidP="00121D43">
      <w:pPr>
        <w:spacing w:after="0"/>
        <w:ind w:right="720"/>
        <w:rPr>
          <w:rFonts w:ascii="Trebuchet MS" w:eastAsia="Trebuchet MS" w:hAnsi="Trebuchet MS" w:cs="Trebuchet MS"/>
        </w:rPr>
      </w:pPr>
    </w:p>
    <w:p w14:paraId="5EFA657E" w14:textId="77777777" w:rsidR="00121D43" w:rsidRDefault="00247FB2" w:rsidP="00121D43">
      <w:pPr>
        <w:spacing w:after="0"/>
        <w:ind w:right="720"/>
        <w:rPr>
          <w:rFonts w:ascii="Trebuchet MS" w:eastAsia="Trebuchet MS" w:hAnsi="Trebuchet MS" w:cs="Trebuchet MS"/>
        </w:rPr>
      </w:pPr>
      <w:r w:rsidRPr="00352347">
        <w:rPr>
          <w:rFonts w:ascii="Trebuchet MS" w:eastAsia="Trebuchet MS" w:hAnsi="Trebuchet MS" w:cs="Trebuchet MS"/>
          <w:b/>
          <w:bCs/>
          <w:color w:val="FF0000"/>
        </w:rPr>
        <w:t>ACTION</w:t>
      </w:r>
      <w:r w:rsidRPr="00352347">
        <w:rPr>
          <w:rFonts w:ascii="Trebuchet MS" w:eastAsia="Trebuchet MS" w:hAnsi="Trebuchet MS" w:cs="Trebuchet MS"/>
          <w:b/>
          <w:bCs/>
        </w:rPr>
        <w:t>:</w:t>
      </w:r>
      <w:r>
        <w:rPr>
          <w:rFonts w:ascii="Trebuchet MS" w:eastAsia="Trebuchet MS" w:hAnsi="Trebuchet MS" w:cs="Trebuchet MS"/>
        </w:rPr>
        <w:t xml:space="preserve"> CDR to cancel the December 17, 2019 TT Meeting.</w:t>
      </w:r>
    </w:p>
    <w:p w14:paraId="79F002A8" w14:textId="77777777" w:rsidR="00121D43" w:rsidRDefault="00121D43" w:rsidP="00121D43">
      <w:pPr>
        <w:spacing w:after="0"/>
        <w:ind w:right="720"/>
        <w:rPr>
          <w:rFonts w:ascii="Trebuchet MS" w:eastAsia="Trebuchet MS" w:hAnsi="Trebuchet MS" w:cs="Trebuchet MS"/>
        </w:rPr>
      </w:pPr>
    </w:p>
    <w:p w14:paraId="4D54F325" w14:textId="77777777" w:rsidR="00121D43" w:rsidRDefault="00247FB2" w:rsidP="00121D43">
      <w:pPr>
        <w:spacing w:after="0"/>
        <w:ind w:right="720"/>
        <w:rPr>
          <w:rFonts w:ascii="Trebuchet MS" w:eastAsia="Trebuchet MS" w:hAnsi="Trebuchet MS" w:cs="Trebuchet MS"/>
        </w:rPr>
      </w:pPr>
      <w:r w:rsidRPr="00970E82">
        <w:rPr>
          <w:rFonts w:ascii="Trebuchet MS" w:eastAsia="Trebuchet MS" w:hAnsi="Trebuchet MS" w:cs="Trebuchet MS"/>
          <w:b/>
          <w:bCs/>
          <w:color w:val="FF0000"/>
        </w:rPr>
        <w:t>ACTION</w:t>
      </w:r>
      <w:r>
        <w:rPr>
          <w:rFonts w:ascii="Trebuchet MS" w:eastAsia="Trebuchet MS" w:hAnsi="Trebuchet MS" w:cs="Trebuchet MS"/>
        </w:rPr>
        <w:t>: Defer the Greenway ITF conversation until design is further advanced.</w:t>
      </w:r>
    </w:p>
    <w:p w14:paraId="6856D265" w14:textId="77777777" w:rsidR="00121D43" w:rsidRDefault="00121D43" w:rsidP="00121D43">
      <w:pPr>
        <w:spacing w:after="0"/>
        <w:ind w:right="720"/>
        <w:rPr>
          <w:rFonts w:ascii="Trebuchet MS" w:eastAsia="Trebuchet MS" w:hAnsi="Trebuchet MS" w:cs="Trebuchet MS"/>
        </w:rPr>
      </w:pPr>
    </w:p>
    <w:p w14:paraId="079F8202" w14:textId="65D258D0" w:rsidR="00247FB2" w:rsidRDefault="00247FB2" w:rsidP="00121D43">
      <w:pPr>
        <w:spacing w:after="0"/>
        <w:ind w:right="720"/>
        <w:rPr>
          <w:rFonts w:ascii="Trebuchet MS" w:eastAsia="Trebuchet MS" w:hAnsi="Trebuchet MS" w:cs="Trebuchet MS"/>
        </w:rPr>
      </w:pPr>
      <w:r w:rsidRPr="00970E82">
        <w:rPr>
          <w:rFonts w:ascii="Trebuchet MS" w:eastAsia="Trebuchet MS" w:hAnsi="Trebuchet MS" w:cs="Trebuchet MS"/>
          <w:b/>
          <w:bCs/>
          <w:color w:val="FF0000"/>
        </w:rPr>
        <w:t>ACTION</w:t>
      </w:r>
      <w:r>
        <w:rPr>
          <w:rFonts w:ascii="Trebuchet MS" w:eastAsia="Trebuchet MS" w:hAnsi="Trebuchet MS" w:cs="Trebuchet MS"/>
        </w:rPr>
        <w:t>: CCC to send electronic version of the maps to CDOT.</w:t>
      </w:r>
    </w:p>
    <w:p w14:paraId="1B890EC1" w14:textId="2D4E7EFC" w:rsidR="00970E82" w:rsidRDefault="00970E82">
      <w:pPr>
        <w:shd w:val="clear" w:color="auto" w:fill="EEECE1"/>
        <w:spacing w:before="120" w:after="0" w:line="260" w:lineRule="auto"/>
        <w:ind w:right="720"/>
        <w:rPr>
          <w:rFonts w:ascii="Trebuchet MS" w:eastAsia="Trebuchet MS" w:hAnsi="Trebuchet MS" w:cs="Trebuchet MS"/>
          <w:b/>
        </w:rPr>
      </w:pPr>
      <w:r>
        <w:rPr>
          <w:rFonts w:ascii="Trebuchet MS" w:eastAsia="Trebuchet MS" w:hAnsi="Trebuchet MS" w:cs="Trebuchet MS"/>
          <w:b/>
        </w:rPr>
        <w:t>A</w:t>
      </w:r>
      <w:r w:rsidR="00F619F4">
        <w:rPr>
          <w:rFonts w:ascii="Trebuchet MS" w:eastAsia="Trebuchet MS" w:hAnsi="Trebuchet MS" w:cs="Trebuchet MS"/>
          <w:b/>
        </w:rPr>
        <w:t>ttendees</w:t>
      </w:r>
    </w:p>
    <w:p w14:paraId="00000091" w14:textId="1DD19450" w:rsidR="001D4D4C" w:rsidRDefault="00F619F4" w:rsidP="00D31CB5">
      <w:pPr>
        <w:spacing w:before="120" w:after="0" w:line="260" w:lineRule="auto"/>
        <w:ind w:right="720"/>
      </w:pPr>
      <w:r>
        <w:rPr>
          <w:rFonts w:ascii="Trebuchet MS" w:eastAsia="Trebuchet MS" w:hAnsi="Trebuchet MS" w:cs="Trebuchet MS"/>
        </w:rPr>
        <w:t xml:space="preserve">Amy Saxton, Cindy Neely (Clear Creek County); Tracy </w:t>
      </w:r>
      <w:proofErr w:type="spellStart"/>
      <w:r>
        <w:rPr>
          <w:rFonts w:ascii="Trebuchet MS" w:eastAsia="Trebuchet MS" w:hAnsi="Trebuchet MS" w:cs="Trebuchet MS"/>
        </w:rPr>
        <w:t>Sakaguchi</w:t>
      </w:r>
      <w:proofErr w:type="spellEnd"/>
      <w:r>
        <w:rPr>
          <w:rFonts w:ascii="Trebuchet MS" w:eastAsia="Trebuchet MS" w:hAnsi="Trebuchet MS" w:cs="Trebuchet MS"/>
        </w:rPr>
        <w:t xml:space="preserve"> (CMCA); Martha </w:t>
      </w:r>
      <w:proofErr w:type="spellStart"/>
      <w:r>
        <w:rPr>
          <w:rFonts w:ascii="Trebuchet MS" w:eastAsia="Trebuchet MS" w:hAnsi="Trebuchet MS" w:cs="Trebuchet MS"/>
        </w:rPr>
        <w:t>Tableman</w:t>
      </w:r>
      <w:proofErr w:type="spellEnd"/>
      <w:r>
        <w:rPr>
          <w:rFonts w:ascii="Trebuchet MS" w:eastAsia="Trebuchet MS" w:hAnsi="Trebuchet MS" w:cs="Trebuchet MS"/>
        </w:rPr>
        <w:t xml:space="preserve"> (CCC Open Space); Sam Hoover (Central City); Bill Coffin</w:t>
      </w:r>
      <w:r w:rsidR="005D69A4">
        <w:rPr>
          <w:rFonts w:ascii="Trebuchet MS" w:eastAsia="Trebuchet MS" w:hAnsi="Trebuchet MS" w:cs="Trebuchet MS"/>
        </w:rPr>
        <w:t xml:space="preserve">, John </w:t>
      </w:r>
      <w:proofErr w:type="spellStart"/>
      <w:r w:rsidR="005D69A4">
        <w:rPr>
          <w:rFonts w:ascii="Trebuchet MS" w:eastAsia="Trebuchet MS" w:hAnsi="Trebuchet MS" w:cs="Trebuchet MS"/>
        </w:rPr>
        <w:t>Muscatell</w:t>
      </w:r>
      <w:proofErr w:type="spellEnd"/>
      <w:r>
        <w:rPr>
          <w:rFonts w:ascii="Trebuchet MS" w:eastAsia="Trebuchet MS" w:hAnsi="Trebuchet MS" w:cs="Trebuchet MS"/>
        </w:rPr>
        <w:t xml:space="preserve"> (Floyd Hill Community); </w:t>
      </w:r>
      <w:r w:rsidR="005D69A4">
        <w:rPr>
          <w:rFonts w:ascii="Trebuchet MS" w:eastAsia="Trebuchet MS" w:hAnsi="Trebuchet MS" w:cs="Trebuchet MS"/>
        </w:rPr>
        <w:t xml:space="preserve">Mike Hillman, Andy Marsh (Idaho Springs); Steve Durian (Jefferson County);  </w:t>
      </w:r>
      <w:r w:rsidR="00AB323D">
        <w:rPr>
          <w:rFonts w:ascii="Trebuchet MS" w:eastAsia="Trebuchet MS" w:hAnsi="Trebuchet MS" w:cs="Trebuchet MS"/>
        </w:rPr>
        <w:t xml:space="preserve">Mike </w:t>
      </w:r>
      <w:proofErr w:type="spellStart"/>
      <w:r w:rsidR="00AB323D">
        <w:rPr>
          <w:rFonts w:ascii="Trebuchet MS" w:eastAsia="Trebuchet MS" w:hAnsi="Trebuchet MS" w:cs="Trebuchet MS"/>
        </w:rPr>
        <w:t>Raber</w:t>
      </w:r>
      <w:proofErr w:type="spellEnd"/>
      <w:r w:rsidR="00AB323D">
        <w:rPr>
          <w:rFonts w:ascii="Trebuchet MS" w:eastAsia="Trebuchet MS" w:hAnsi="Trebuchet MS" w:cs="Trebuchet MS"/>
        </w:rPr>
        <w:t xml:space="preserve"> (CC Bikeway Users Group); </w:t>
      </w:r>
      <w:r>
        <w:rPr>
          <w:rFonts w:ascii="Trebuchet MS" w:eastAsia="Trebuchet MS" w:hAnsi="Trebuchet MS" w:cs="Trebuchet MS"/>
        </w:rPr>
        <w:t>Gary Frey (Trout Unlimited); Vanessa Henderson</w:t>
      </w:r>
      <w:r w:rsidR="005D69A4">
        <w:rPr>
          <w:rFonts w:ascii="Trebuchet MS" w:eastAsia="Trebuchet MS" w:hAnsi="Trebuchet MS" w:cs="Trebuchet MS"/>
        </w:rPr>
        <w:t xml:space="preserve"> (phone)</w:t>
      </w:r>
      <w:r>
        <w:rPr>
          <w:rFonts w:ascii="Trebuchet MS" w:eastAsia="Trebuchet MS" w:hAnsi="Trebuchet MS" w:cs="Trebuchet MS"/>
        </w:rPr>
        <w:t xml:space="preserve">, Tyler Brady, Neil Ogden, Jeff Hampton, Kevin Brown (CDOT); Anthony Pisano (Atkins); Patrick </w:t>
      </w:r>
      <w:proofErr w:type="spellStart"/>
      <w:r>
        <w:rPr>
          <w:rFonts w:ascii="Trebuchet MS" w:eastAsia="Trebuchet MS" w:hAnsi="Trebuchet MS" w:cs="Trebuchet MS"/>
        </w:rPr>
        <w:t>Holinda</w:t>
      </w:r>
      <w:proofErr w:type="spellEnd"/>
      <w:r>
        <w:rPr>
          <w:rFonts w:ascii="Trebuchet MS" w:eastAsia="Trebuchet MS" w:hAnsi="Trebuchet MS" w:cs="Trebuchet MS"/>
        </w:rPr>
        <w:t xml:space="preserve"> (Bridge Enterprise); Kevin Shanks (THK); Taber Ward, </w:t>
      </w:r>
      <w:r w:rsidR="005D69A4">
        <w:rPr>
          <w:rFonts w:ascii="Trebuchet MS" w:eastAsia="Trebuchet MS" w:hAnsi="Trebuchet MS" w:cs="Trebuchet MS"/>
        </w:rPr>
        <w:t xml:space="preserve">Jonathan Bartsch </w:t>
      </w:r>
      <w:r>
        <w:rPr>
          <w:rFonts w:ascii="Trebuchet MS" w:eastAsia="Trebuchet MS" w:hAnsi="Trebuchet MS" w:cs="Trebuchet MS"/>
        </w:rPr>
        <w:t>(CDR)</w:t>
      </w:r>
    </w:p>
    <w:sectPr w:rsidR="001D4D4C">
      <w:foot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DDD2" w14:textId="77777777" w:rsidR="00D3368B" w:rsidRDefault="00D3368B">
      <w:pPr>
        <w:spacing w:after="0" w:line="240" w:lineRule="auto"/>
      </w:pPr>
      <w:r>
        <w:separator/>
      </w:r>
    </w:p>
  </w:endnote>
  <w:endnote w:type="continuationSeparator" w:id="0">
    <w:p w14:paraId="06D8BACC" w14:textId="77777777" w:rsidR="00D3368B" w:rsidRDefault="00D3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532923"/>
      <w:docPartObj>
        <w:docPartGallery w:val="Page Numbers (Bottom of Page)"/>
        <w:docPartUnique/>
      </w:docPartObj>
    </w:sdtPr>
    <w:sdtEndPr>
      <w:rPr>
        <w:noProof/>
      </w:rPr>
    </w:sdtEndPr>
    <w:sdtContent>
      <w:p w14:paraId="3B3C56AA" w14:textId="05F03FEA" w:rsidR="00B21AA7" w:rsidRDefault="00B21AA7">
        <w:pPr>
          <w:pStyle w:val="Footer"/>
          <w:jc w:val="center"/>
        </w:pPr>
        <w:r>
          <w:fldChar w:fldCharType="begin"/>
        </w:r>
        <w:r>
          <w:instrText xml:space="preserve"> PAGE   \* MERGEFORMAT </w:instrText>
        </w:r>
        <w:r>
          <w:fldChar w:fldCharType="separate"/>
        </w:r>
        <w:r w:rsidR="00252578">
          <w:rPr>
            <w:noProof/>
          </w:rPr>
          <w:t>6</w:t>
        </w:r>
        <w:r>
          <w:rPr>
            <w:noProof/>
          </w:rPr>
          <w:fldChar w:fldCharType="end"/>
        </w:r>
      </w:p>
    </w:sdtContent>
  </w:sdt>
  <w:p w14:paraId="1DF6AF6C" w14:textId="77777777" w:rsidR="00B21AA7" w:rsidRDefault="00B2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ACCF2" w14:textId="77777777" w:rsidR="00D3368B" w:rsidRDefault="00D3368B">
      <w:pPr>
        <w:spacing w:after="0" w:line="240" w:lineRule="auto"/>
      </w:pPr>
      <w:r>
        <w:separator/>
      </w:r>
    </w:p>
  </w:footnote>
  <w:footnote w:type="continuationSeparator" w:id="0">
    <w:p w14:paraId="68003592" w14:textId="77777777" w:rsidR="00D3368B" w:rsidRDefault="00D33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1D4D4C" w:rsidRDefault="00F619F4">
    <w:r>
      <w:rPr>
        <w:noProof/>
      </w:rPr>
      <mc:AlternateContent>
        <mc:Choice Requires="wps">
          <w:drawing>
            <wp:anchor distT="0" distB="0" distL="114300" distR="114300" simplePos="0" relativeHeight="251658240" behindDoc="0" locked="0" layoutInCell="1" hidden="0" allowOverlap="1" wp14:anchorId="43E54318" wp14:editId="4D4BD15A">
              <wp:simplePos x="0" y="0"/>
              <wp:positionH relativeFrom="column">
                <wp:posOffset>3552825</wp:posOffset>
              </wp:positionH>
              <wp:positionV relativeFrom="paragraph">
                <wp:posOffset>57150</wp:posOffset>
              </wp:positionV>
              <wp:extent cx="2386965" cy="784225"/>
              <wp:effectExtent l="0" t="0" r="0" b="0"/>
              <wp:wrapNone/>
              <wp:docPr id="1" name="Rectangle 1"/>
              <wp:cNvGraphicFramePr/>
              <a:graphic xmlns:a="http://schemas.openxmlformats.org/drawingml/2006/main">
                <a:graphicData uri="http://schemas.microsoft.com/office/word/2010/wordprocessingShape">
                  <wps:wsp>
                    <wps:cNvSpPr/>
                    <wps:spPr>
                      <a:xfrm>
                        <a:off x="4157280" y="3392650"/>
                        <a:ext cx="2377440" cy="774700"/>
                      </a:xfrm>
                      <a:prstGeom prst="rect">
                        <a:avLst/>
                      </a:prstGeom>
                      <a:solidFill>
                        <a:srgbClr val="FFFFFF"/>
                      </a:solidFill>
                      <a:ln>
                        <a:noFill/>
                      </a:ln>
                    </wps:spPr>
                    <wps:txbx>
                      <w:txbxContent>
                        <w:p w14:paraId="5A75C187" w14:textId="77777777" w:rsidR="001D4D4C" w:rsidRDefault="00F619F4">
                          <w:pPr>
                            <w:spacing w:after="0" w:line="240" w:lineRule="auto"/>
                            <w:jc w:val="right"/>
                            <w:textDirection w:val="btLr"/>
                          </w:pPr>
                          <w:r>
                            <w:rPr>
                              <w:rFonts w:ascii="Trebuchet MS" w:eastAsia="Trebuchet MS" w:hAnsi="Trebuchet MS" w:cs="Trebuchet MS"/>
                              <w:b/>
                              <w:color w:val="595959"/>
                              <w:sz w:val="16"/>
                            </w:rPr>
                            <w:t>Region 1 West Program</w:t>
                          </w:r>
                        </w:p>
                        <w:p w14:paraId="728E4B81" w14:textId="77777777" w:rsidR="001D4D4C" w:rsidRDefault="00F619F4">
                          <w:pPr>
                            <w:spacing w:after="0" w:line="240" w:lineRule="auto"/>
                            <w:jc w:val="right"/>
                            <w:textDirection w:val="btLr"/>
                          </w:pPr>
                          <w:r>
                            <w:rPr>
                              <w:rFonts w:ascii="Trebuchet MS" w:eastAsia="Trebuchet MS" w:hAnsi="Trebuchet MS" w:cs="Trebuchet MS"/>
                              <w:b/>
                              <w:color w:val="595959"/>
                              <w:sz w:val="16"/>
                            </w:rPr>
                            <w:t>425 A Corporate Circle</w:t>
                          </w:r>
                        </w:p>
                        <w:p w14:paraId="57F3908B" w14:textId="77777777" w:rsidR="001D4D4C" w:rsidRDefault="00F619F4">
                          <w:pPr>
                            <w:spacing w:after="0" w:line="240" w:lineRule="auto"/>
                            <w:jc w:val="right"/>
                            <w:textDirection w:val="btLr"/>
                          </w:pPr>
                          <w:r>
                            <w:rPr>
                              <w:rFonts w:ascii="Trebuchet MS" w:eastAsia="Trebuchet MS" w:hAnsi="Trebuchet MS" w:cs="Trebuchet MS"/>
                              <w:b/>
                              <w:color w:val="595959"/>
                              <w:sz w:val="16"/>
                            </w:rPr>
                            <w:t>Golden, CO 80401</w:t>
                          </w:r>
                        </w:p>
                        <w:p w14:paraId="35FD07ED" w14:textId="77777777" w:rsidR="001D4D4C" w:rsidRDefault="001D4D4C">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43E54318" id="Rectangle 1" o:spid="_x0000_s1026" style="position:absolute;margin-left:279.75pt;margin-top:4.5pt;width:187.95pt;height:6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" stroked="f">
              <v:textbox inset="2.53958mm,1.2694mm,2.53958mm,1.2694mm">
                <w:txbxContent>
                  <w:p w14:paraId="5A75C187" w14:textId="77777777" w:rsidR="001D4D4C" w:rsidRDefault="00F619F4">
                    <w:pPr>
                      <w:spacing w:after="0" w:line="240" w:lineRule="auto"/>
                      <w:jc w:val="right"/>
                      <w:textDirection w:val="btLr"/>
                    </w:pPr>
                    <w:r>
                      <w:rPr>
                        <w:rFonts w:ascii="Trebuchet MS" w:eastAsia="Trebuchet MS" w:hAnsi="Trebuchet MS" w:cs="Trebuchet MS"/>
                        <w:b/>
                        <w:color w:val="595959"/>
                        <w:sz w:val="16"/>
                      </w:rPr>
                      <w:t>Region 1 West Program</w:t>
                    </w:r>
                  </w:p>
                  <w:p w14:paraId="728E4B81" w14:textId="77777777" w:rsidR="001D4D4C" w:rsidRDefault="00F619F4">
                    <w:pPr>
                      <w:spacing w:after="0" w:line="240" w:lineRule="auto"/>
                      <w:jc w:val="right"/>
                      <w:textDirection w:val="btLr"/>
                    </w:pPr>
                    <w:r>
                      <w:rPr>
                        <w:rFonts w:ascii="Trebuchet MS" w:eastAsia="Trebuchet MS" w:hAnsi="Trebuchet MS" w:cs="Trebuchet MS"/>
                        <w:b/>
                        <w:color w:val="595959"/>
                        <w:sz w:val="16"/>
                      </w:rPr>
                      <w:t>425 A Corporate Circle</w:t>
                    </w:r>
                  </w:p>
                  <w:p w14:paraId="57F3908B" w14:textId="77777777" w:rsidR="001D4D4C" w:rsidRDefault="00F619F4">
                    <w:pPr>
                      <w:spacing w:after="0" w:line="240" w:lineRule="auto"/>
                      <w:jc w:val="right"/>
                      <w:textDirection w:val="btLr"/>
                    </w:pPr>
                    <w:r>
                      <w:rPr>
                        <w:rFonts w:ascii="Trebuchet MS" w:eastAsia="Trebuchet MS" w:hAnsi="Trebuchet MS" w:cs="Trebuchet MS"/>
                        <w:b/>
                        <w:color w:val="595959"/>
                        <w:sz w:val="16"/>
                      </w:rPr>
                      <w:t>Golden, CO 80401</w:t>
                    </w:r>
                  </w:p>
                  <w:p w14:paraId="35FD07ED" w14:textId="77777777" w:rsidR="001D4D4C" w:rsidRDefault="001D4D4C">
                    <w:pPr>
                      <w:spacing w:after="0" w:line="240" w:lineRule="auto"/>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0AB372B" wp14:editId="737065C7">
          <wp:simplePos x="0" y="0"/>
          <wp:positionH relativeFrom="column">
            <wp:posOffset>1</wp:posOffset>
          </wp:positionH>
          <wp:positionV relativeFrom="paragraph">
            <wp:posOffset>-123824</wp:posOffset>
          </wp:positionV>
          <wp:extent cx="3394761" cy="5835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94761" cy="5835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C59"/>
    <w:multiLevelType w:val="hybridMultilevel"/>
    <w:tmpl w:val="D0EEB63A"/>
    <w:lvl w:ilvl="0" w:tplc="66B83118">
      <w:start w:val="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807D4"/>
    <w:multiLevelType w:val="multilevel"/>
    <w:tmpl w:val="06949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0F0A7D"/>
    <w:multiLevelType w:val="multilevel"/>
    <w:tmpl w:val="FA80A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8C7381"/>
    <w:multiLevelType w:val="hybridMultilevel"/>
    <w:tmpl w:val="CF1E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A09"/>
    <w:multiLevelType w:val="hybridMultilevel"/>
    <w:tmpl w:val="DB8E9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A6B75"/>
    <w:multiLevelType w:val="multilevel"/>
    <w:tmpl w:val="552E4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EB16D6"/>
    <w:multiLevelType w:val="multilevel"/>
    <w:tmpl w:val="7EAC3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4C"/>
    <w:rsid w:val="00121D43"/>
    <w:rsid w:val="0014451F"/>
    <w:rsid w:val="00163EF7"/>
    <w:rsid w:val="001A41B9"/>
    <w:rsid w:val="001A472D"/>
    <w:rsid w:val="001D4D4C"/>
    <w:rsid w:val="00247FB2"/>
    <w:rsid w:val="00252578"/>
    <w:rsid w:val="002C0B7E"/>
    <w:rsid w:val="00352347"/>
    <w:rsid w:val="003E37D8"/>
    <w:rsid w:val="00425E89"/>
    <w:rsid w:val="004940FF"/>
    <w:rsid w:val="004A5F1F"/>
    <w:rsid w:val="004B6F08"/>
    <w:rsid w:val="005D69A4"/>
    <w:rsid w:val="005E739D"/>
    <w:rsid w:val="00664A4B"/>
    <w:rsid w:val="0069088C"/>
    <w:rsid w:val="006A13FA"/>
    <w:rsid w:val="006D6D38"/>
    <w:rsid w:val="006E3617"/>
    <w:rsid w:val="00710FE8"/>
    <w:rsid w:val="00734976"/>
    <w:rsid w:val="00747D24"/>
    <w:rsid w:val="0076301A"/>
    <w:rsid w:val="007721E3"/>
    <w:rsid w:val="007C5B5C"/>
    <w:rsid w:val="00872370"/>
    <w:rsid w:val="008C7EBE"/>
    <w:rsid w:val="00970E82"/>
    <w:rsid w:val="009814E6"/>
    <w:rsid w:val="0098344D"/>
    <w:rsid w:val="009A6EB4"/>
    <w:rsid w:val="009C59DA"/>
    <w:rsid w:val="00A43A0D"/>
    <w:rsid w:val="00A546F5"/>
    <w:rsid w:val="00A66E07"/>
    <w:rsid w:val="00A81C2C"/>
    <w:rsid w:val="00A953CC"/>
    <w:rsid w:val="00AB323D"/>
    <w:rsid w:val="00B21AA7"/>
    <w:rsid w:val="00B62178"/>
    <w:rsid w:val="00C35324"/>
    <w:rsid w:val="00D31CB5"/>
    <w:rsid w:val="00D3368B"/>
    <w:rsid w:val="00D50034"/>
    <w:rsid w:val="00D807E1"/>
    <w:rsid w:val="00E93525"/>
    <w:rsid w:val="00F6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3C24"/>
  <w15:docId w15:val="{93941385-B48C-4E5C-95F2-FCED02E1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652B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9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59DA"/>
    <w:rPr>
      <w:b/>
      <w:bCs/>
    </w:rPr>
  </w:style>
  <w:style w:type="character" w:customStyle="1" w:styleId="CommentSubjectChar">
    <w:name w:val="Comment Subject Char"/>
    <w:basedOn w:val="CommentTextChar"/>
    <w:link w:val="CommentSubject"/>
    <w:uiPriority w:val="99"/>
    <w:semiHidden/>
    <w:rsid w:val="009C59DA"/>
    <w:rPr>
      <w:b/>
      <w:bCs/>
      <w:sz w:val="20"/>
      <w:szCs w:val="20"/>
    </w:rPr>
  </w:style>
  <w:style w:type="paragraph" w:styleId="Header">
    <w:name w:val="header"/>
    <w:basedOn w:val="Normal"/>
    <w:link w:val="HeaderChar"/>
    <w:uiPriority w:val="99"/>
    <w:unhideWhenUsed/>
    <w:rsid w:val="00710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FE8"/>
  </w:style>
  <w:style w:type="paragraph" w:styleId="Footer">
    <w:name w:val="footer"/>
    <w:basedOn w:val="Normal"/>
    <w:link w:val="FooterChar"/>
    <w:uiPriority w:val="99"/>
    <w:unhideWhenUsed/>
    <w:rsid w:val="00710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FE8"/>
  </w:style>
  <w:style w:type="paragraph" w:styleId="NormalWeb">
    <w:name w:val="Normal (Web)"/>
    <w:basedOn w:val="Normal"/>
    <w:uiPriority w:val="99"/>
    <w:semiHidden/>
    <w:unhideWhenUsed/>
    <w:rsid w:val="00B621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86033">
      <w:bodyDiv w:val="1"/>
      <w:marLeft w:val="0"/>
      <w:marRight w:val="0"/>
      <w:marTop w:val="0"/>
      <w:marBottom w:val="0"/>
      <w:divBdr>
        <w:top w:val="none" w:sz="0" w:space="0" w:color="auto"/>
        <w:left w:val="none" w:sz="0" w:space="0" w:color="auto"/>
        <w:bottom w:val="none" w:sz="0" w:space="0" w:color="auto"/>
        <w:right w:val="none" w:sz="0" w:space="0" w:color="auto"/>
      </w:divBdr>
    </w:div>
    <w:div w:id="1099907705">
      <w:bodyDiv w:val="1"/>
      <w:marLeft w:val="0"/>
      <w:marRight w:val="0"/>
      <w:marTop w:val="0"/>
      <w:marBottom w:val="0"/>
      <w:divBdr>
        <w:top w:val="none" w:sz="0" w:space="0" w:color="auto"/>
        <w:left w:val="none" w:sz="0" w:space="0" w:color="auto"/>
        <w:bottom w:val="none" w:sz="0" w:space="0" w:color="auto"/>
        <w:right w:val="none" w:sz="0" w:space="0" w:color="auto"/>
      </w:divBdr>
    </w:div>
    <w:div w:id="184216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PwNTSvk9ZdfrCC6ScjOzxasQw==">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F93500C5B1114EBC003D08174B5C03" ma:contentTypeVersion="7" ma:contentTypeDescription="Create a new document." ma:contentTypeScope="" ma:versionID="6ced9b761b9fbbdc2012b308793059c2">
  <xsd:schema xmlns:xsd="http://www.w3.org/2001/XMLSchema" xmlns:xs="http://www.w3.org/2001/XMLSchema" xmlns:p="http://schemas.microsoft.com/office/2006/metadata/properties" xmlns:ns3="1dd07d8f-6939-48c3-94a6-366437224a38" targetNamespace="http://schemas.microsoft.com/office/2006/metadata/properties" ma:root="true" ma:fieldsID="5f4736cda5d8369d9a8c706bda803455" ns3:_="">
    <xsd:import namespace="1dd07d8f-6939-48c3-94a6-366437224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7d8f-6939-48c3-94a6-366437224a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EE701A-DA21-4EA1-A6DC-D27AAE23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7d8f-6939-48c3-94a6-36643722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9565E-B7CB-4506-84D8-9D59F0C828FD}">
  <ds:schemaRefs>
    <ds:schemaRef ds:uri="http://schemas.microsoft.com/sharepoint/v3/contenttype/forms"/>
  </ds:schemaRefs>
</ds:datastoreItem>
</file>

<file path=customXml/itemProps4.xml><?xml version="1.0" encoding="utf-8"?>
<ds:datastoreItem xmlns:ds="http://schemas.openxmlformats.org/officeDocument/2006/customXml" ds:itemID="{55E542AF-BA10-4DAD-8B14-F43449D7B9A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2A0E0D-4B17-414E-BF4A-A0C9833C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Taber Ward</cp:lastModifiedBy>
  <cp:revision>2</cp:revision>
  <dcterms:created xsi:type="dcterms:W3CDTF">2020-01-07T21:10:00Z</dcterms:created>
  <dcterms:modified xsi:type="dcterms:W3CDTF">2020-01-07T21:10:00Z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0x010100B6F93500C5B1114EBC003D08174B5C03</vt:lpwstr>
  </property>
</Properties>
</file>