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D15E8" w14:textId="2856DA90" w:rsidR="00E73C45" w:rsidRPr="00F800CA" w:rsidRDefault="00E73C45" w:rsidP="00935596">
      <w:pPr>
        <w:spacing w:after="0" w:line="240" w:lineRule="auto"/>
        <w:jc w:val="center"/>
        <w:rPr>
          <w:rFonts w:eastAsia="Times New Roman" w:cstheme="minorHAnsi"/>
          <w:b/>
        </w:rPr>
      </w:pPr>
      <w:r w:rsidRPr="00F800CA">
        <w:rPr>
          <w:rFonts w:eastAsia="Times New Roman" w:cstheme="minorHAnsi"/>
          <w:b/>
        </w:rPr>
        <w:t>Work this Week</w:t>
      </w:r>
    </w:p>
    <w:p w14:paraId="75AD1F1C" w14:textId="6469F921" w:rsidR="00127301" w:rsidRPr="007A6399" w:rsidRDefault="00802031" w:rsidP="007A6399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March 13</w:t>
      </w:r>
      <w:r w:rsidR="00B95A7E">
        <w:rPr>
          <w:rFonts w:eastAsia="Times New Roman" w:cstheme="minorHAnsi"/>
          <w:b/>
        </w:rPr>
        <w:t xml:space="preserve"> – </w:t>
      </w:r>
      <w:r>
        <w:rPr>
          <w:rFonts w:eastAsia="Times New Roman" w:cstheme="minorHAnsi"/>
          <w:b/>
        </w:rPr>
        <w:t>March 19</w:t>
      </w:r>
      <w:bookmarkStart w:id="0" w:name="_GoBack"/>
      <w:bookmarkEnd w:id="0"/>
    </w:p>
    <w:p w14:paraId="45099F55" w14:textId="77777777" w:rsidR="00127301" w:rsidRDefault="00127301" w:rsidP="00935596">
      <w:pPr>
        <w:shd w:val="clear" w:color="auto" w:fill="FFFFFF"/>
        <w:spacing w:after="0" w:line="240" w:lineRule="auto"/>
        <w:rPr>
          <w:rFonts w:eastAsia="Trebuchet MS" w:cstheme="minorHAnsi"/>
          <w:color w:val="000000"/>
        </w:rPr>
      </w:pPr>
    </w:p>
    <w:p w14:paraId="6A8657CD" w14:textId="5AD61194" w:rsidR="00E041DF" w:rsidRDefault="00A53C2B" w:rsidP="009B3A67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="00E041DF">
        <w:rPr>
          <w:rFonts w:cstheme="minorHAnsi"/>
        </w:rPr>
        <w:t xml:space="preserve">ork continues on the west side of Purcell </w:t>
      </w:r>
      <w:r w:rsidR="00365E28">
        <w:rPr>
          <w:rFonts w:cstheme="minorHAnsi"/>
        </w:rPr>
        <w:t>Blvd.</w:t>
      </w:r>
      <w:r w:rsidR="00E041DF">
        <w:rPr>
          <w:rFonts w:cstheme="minorHAnsi"/>
        </w:rPr>
        <w:t xml:space="preserve"> between Spaulding </w:t>
      </w:r>
      <w:r w:rsidR="00365E28">
        <w:rPr>
          <w:rFonts w:cstheme="minorHAnsi"/>
        </w:rPr>
        <w:t>Ave.</w:t>
      </w:r>
      <w:r w:rsidR="00E041DF">
        <w:rPr>
          <w:rFonts w:cstheme="minorHAnsi"/>
        </w:rPr>
        <w:t xml:space="preserve"> and Industrial </w:t>
      </w:r>
      <w:r w:rsidR="00365E28">
        <w:rPr>
          <w:rFonts w:cstheme="minorHAnsi"/>
        </w:rPr>
        <w:t>Blvd</w:t>
      </w:r>
      <w:r w:rsidR="00E041DF">
        <w:rPr>
          <w:rFonts w:cstheme="minorHAnsi"/>
        </w:rPr>
        <w:t xml:space="preserve">. Motorists can expect alternating lane closures </w:t>
      </w:r>
      <w:r w:rsidR="00365E28">
        <w:rPr>
          <w:rFonts w:cstheme="minorHAnsi"/>
        </w:rPr>
        <w:t>and slight delays at times. F</w:t>
      </w:r>
      <w:r w:rsidR="00E041DF">
        <w:rPr>
          <w:rFonts w:cstheme="minorHAnsi"/>
        </w:rPr>
        <w:t xml:space="preserve">laggers </w:t>
      </w:r>
      <w:r w:rsidR="00365E28">
        <w:rPr>
          <w:rFonts w:cstheme="minorHAnsi"/>
        </w:rPr>
        <w:t>will direct</w:t>
      </w:r>
      <w:r w:rsidR="00E041DF">
        <w:rPr>
          <w:rFonts w:cstheme="minorHAnsi"/>
        </w:rPr>
        <w:t xml:space="preserve"> traffic through the work zone. </w:t>
      </w:r>
    </w:p>
    <w:p w14:paraId="2DE9353E" w14:textId="77777777" w:rsidR="00E041DF" w:rsidRDefault="00E041DF" w:rsidP="009B3A67">
      <w:pPr>
        <w:shd w:val="clear" w:color="auto" w:fill="FFFFFF"/>
        <w:spacing w:after="0" w:line="240" w:lineRule="auto"/>
        <w:rPr>
          <w:rFonts w:cstheme="minorHAnsi"/>
        </w:rPr>
      </w:pPr>
    </w:p>
    <w:p w14:paraId="15F13151" w14:textId="3EE33807" w:rsidR="009B3A67" w:rsidRPr="00935596" w:rsidRDefault="009B3A67" w:rsidP="009B3A67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eastAsia="Trebuchet MS" w:cstheme="minorHAnsi"/>
          <w:color w:val="000000"/>
        </w:rPr>
        <w:t xml:space="preserve">Eastbound and westbound traffic on US 50 has been shifted to newly </w:t>
      </w:r>
      <w:r w:rsidRPr="00935596">
        <w:rPr>
          <w:rFonts w:cstheme="minorHAnsi"/>
        </w:rPr>
        <w:t>constructed ramps that will become part of the final interchange design at Purcell Boulevard.</w:t>
      </w:r>
      <w:r>
        <w:rPr>
          <w:rFonts w:cstheme="minorHAnsi"/>
        </w:rPr>
        <w:t xml:space="preserve"> </w:t>
      </w:r>
      <w:r w:rsidRPr="00935596">
        <w:rPr>
          <w:rFonts w:cstheme="minorHAnsi"/>
        </w:rPr>
        <w:t xml:space="preserve">The ramps have dedicated left and right turn lanes and two through lanes that move motorists back onto US 50 beyond the intersection. </w:t>
      </w:r>
      <w:r>
        <w:rPr>
          <w:rFonts w:cstheme="minorHAnsi"/>
        </w:rPr>
        <w:t xml:space="preserve">The shift will remain in place until the bridge over Purcell Blvd. is built. The speed limit through the traffic shift has been reduced to 45 mph. </w:t>
      </w:r>
      <w:r w:rsidRPr="00935596">
        <w:rPr>
          <w:rFonts w:cstheme="minorHAnsi"/>
        </w:rPr>
        <w:t>Slight delays can be expected in this phase of work.</w:t>
      </w:r>
    </w:p>
    <w:p w14:paraId="60FD9D3B" w14:textId="77777777" w:rsidR="009B3A67" w:rsidRPr="00935596" w:rsidRDefault="009B3A67" w:rsidP="009B3A67">
      <w:pPr>
        <w:shd w:val="clear" w:color="auto" w:fill="FFFFFF"/>
        <w:spacing w:after="0" w:line="240" w:lineRule="auto"/>
        <w:rPr>
          <w:rFonts w:cstheme="minorHAnsi"/>
        </w:rPr>
      </w:pPr>
    </w:p>
    <w:p w14:paraId="7C85D219" w14:textId="77777777" w:rsidR="009B3A67" w:rsidRDefault="009B3A67" w:rsidP="009B3A67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The right shoulder closures on eastbound and westbound US 50 from Pueblo Blvd. to Purcell Blvd. remain in place 24 hours a day and seven days a week.</w:t>
      </w:r>
    </w:p>
    <w:p w14:paraId="34D9F7FA" w14:textId="77777777" w:rsidR="009B3A67" w:rsidRDefault="009B3A67" w:rsidP="009B3A67">
      <w:pPr>
        <w:shd w:val="clear" w:color="auto" w:fill="FFFFFF"/>
        <w:spacing w:after="0" w:line="240" w:lineRule="auto"/>
        <w:rPr>
          <w:rFonts w:cstheme="minorHAnsi"/>
        </w:rPr>
      </w:pPr>
    </w:p>
    <w:p w14:paraId="7845CCAD" w14:textId="52881C54" w:rsidR="007C11B3" w:rsidRDefault="00935596" w:rsidP="00935596">
      <w:pPr>
        <w:spacing w:after="0" w:line="240" w:lineRule="auto"/>
        <w:rPr>
          <w:rFonts w:cstheme="minorHAnsi"/>
          <w:b/>
          <w:bCs/>
          <w:color w:val="1F497D"/>
        </w:rPr>
      </w:pPr>
      <w:r w:rsidRPr="00935596">
        <w:rPr>
          <w:rFonts w:eastAsia="Trebuchet MS" w:cstheme="minorHAnsi"/>
        </w:rPr>
        <w:t xml:space="preserve">Normal working hours are from 7 a.m. to 7 p.m. Monday through Friday. Work during overnight hours and on Saturdays can be expected during some phases of the project. </w:t>
      </w:r>
      <w:r w:rsidR="00365E28">
        <w:rPr>
          <w:rFonts w:cstheme="minorHAnsi"/>
        </w:rPr>
        <w:t>No work will be conducted on major holidays.</w:t>
      </w:r>
      <w:r w:rsidRPr="00935596">
        <w:rPr>
          <w:rFonts w:cstheme="minorHAnsi"/>
          <w:b/>
          <w:bCs/>
          <w:color w:val="1F497D"/>
        </w:rPr>
        <w:t xml:space="preserve"> </w:t>
      </w:r>
    </w:p>
    <w:p w14:paraId="6A0C2691" w14:textId="77777777" w:rsidR="007C11B3" w:rsidRDefault="007C11B3" w:rsidP="00935596">
      <w:pPr>
        <w:spacing w:after="0" w:line="240" w:lineRule="auto"/>
        <w:rPr>
          <w:rFonts w:cstheme="minorHAnsi"/>
          <w:b/>
          <w:bCs/>
          <w:color w:val="1F497D"/>
        </w:rPr>
      </w:pPr>
    </w:p>
    <w:p w14:paraId="0C151CA7" w14:textId="28CA0AC6" w:rsidR="00935596" w:rsidRPr="00935596" w:rsidRDefault="00935596" w:rsidP="00935596">
      <w:pPr>
        <w:spacing w:after="0" w:line="240" w:lineRule="auto"/>
        <w:rPr>
          <w:rFonts w:eastAsia="Trebuchet MS" w:cstheme="minorHAnsi"/>
        </w:rPr>
      </w:pPr>
      <w:r w:rsidRPr="00935596">
        <w:rPr>
          <w:rFonts w:cstheme="minorHAnsi"/>
        </w:rPr>
        <w:t xml:space="preserve">The construction schedule is subject to change based on weather or unforeseen circumstances. </w:t>
      </w:r>
    </w:p>
    <w:p w14:paraId="460830BD" w14:textId="77777777" w:rsidR="00EA6156" w:rsidRPr="00EA6156" w:rsidRDefault="00EA6156" w:rsidP="00935596">
      <w:pPr>
        <w:spacing w:after="0" w:line="240" w:lineRule="auto"/>
        <w:rPr>
          <w:rFonts w:eastAsia="Trebuchet MS" w:cstheme="minorHAnsi"/>
        </w:rPr>
      </w:pPr>
    </w:p>
    <w:p w14:paraId="3C9CC3E1" w14:textId="7CFA1C97" w:rsidR="00814E3E" w:rsidRPr="002102DD" w:rsidRDefault="00814E3E" w:rsidP="00935596">
      <w:pPr>
        <w:spacing w:after="0" w:line="240" w:lineRule="auto"/>
        <w:rPr>
          <w:rFonts w:eastAsia="Trebuchet MS" w:cstheme="minorHAnsi"/>
        </w:rPr>
      </w:pPr>
      <w:r w:rsidRPr="002102DD">
        <w:rPr>
          <w:rFonts w:eastAsia="Trebuchet MS" w:cstheme="minorHAnsi"/>
        </w:rPr>
        <w:t>The following tips are to help you stay safe while traveling through maintenance and construction work zones.</w:t>
      </w:r>
    </w:p>
    <w:p w14:paraId="65136760" w14:textId="413FABAA" w:rsidR="00814E3E" w:rsidRPr="002102DD" w:rsidRDefault="00814E3E" w:rsidP="00935596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102DD">
        <w:rPr>
          <w:rFonts w:eastAsia="Trebuchet MS" w:cstheme="minorHAnsi"/>
        </w:rPr>
        <w:t>Do not speed in work zones. Obey the posted speed limits</w:t>
      </w:r>
      <w:r w:rsidR="00F314A1" w:rsidRPr="002102DD">
        <w:rPr>
          <w:rFonts w:eastAsia="Trebuchet MS" w:cstheme="minorHAnsi"/>
        </w:rPr>
        <w:t>.</w:t>
      </w:r>
    </w:p>
    <w:p w14:paraId="3471C982" w14:textId="42A97226" w:rsidR="00814E3E" w:rsidRPr="002102DD" w:rsidRDefault="00814E3E" w:rsidP="00935596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102DD">
        <w:rPr>
          <w:rFonts w:eastAsia="Trebuchet MS" w:cstheme="minorHAnsi"/>
        </w:rPr>
        <w:t>Stay Alert! Expect the unexpected</w:t>
      </w:r>
      <w:r w:rsidR="00F314A1" w:rsidRPr="002102DD">
        <w:rPr>
          <w:rFonts w:eastAsia="Trebuchet MS" w:cstheme="minorHAnsi"/>
        </w:rPr>
        <w:t>.</w:t>
      </w:r>
    </w:p>
    <w:p w14:paraId="0C4C4ED4" w14:textId="6718E615" w:rsidR="00814E3E" w:rsidRPr="002102DD" w:rsidRDefault="00814E3E" w:rsidP="00935596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102DD">
        <w:rPr>
          <w:rFonts w:eastAsia="Trebuchet MS" w:cstheme="minorHAnsi"/>
        </w:rPr>
        <w:t>Watch for workers. Drive with caution</w:t>
      </w:r>
      <w:r w:rsidR="00F314A1" w:rsidRPr="002102DD">
        <w:rPr>
          <w:rFonts w:eastAsia="Trebuchet MS" w:cstheme="minorHAnsi"/>
        </w:rPr>
        <w:t>.</w:t>
      </w:r>
    </w:p>
    <w:p w14:paraId="6678E33F" w14:textId="798CEA07" w:rsidR="00814E3E" w:rsidRPr="002102DD" w:rsidRDefault="00814E3E" w:rsidP="00935596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102DD">
        <w:rPr>
          <w:rFonts w:eastAsia="Trebuchet MS" w:cstheme="minorHAnsi"/>
        </w:rPr>
        <w:t>Anticipate lane shifts and merge when directed to do so</w:t>
      </w:r>
      <w:r w:rsidR="00F314A1" w:rsidRPr="002102DD">
        <w:rPr>
          <w:rFonts w:eastAsia="Trebuchet MS" w:cstheme="minorHAnsi"/>
        </w:rPr>
        <w:t>.</w:t>
      </w:r>
    </w:p>
    <w:p w14:paraId="46B2C59F" w14:textId="2DFB00A9" w:rsidR="00814E3E" w:rsidRPr="002102DD" w:rsidRDefault="00814E3E" w:rsidP="00935596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102DD">
        <w:rPr>
          <w:rFonts w:eastAsia="Trebuchet MS" w:cstheme="minorHAnsi"/>
        </w:rPr>
        <w:t>Expect delays, especially during peak travel times</w:t>
      </w:r>
      <w:r w:rsidR="00F314A1" w:rsidRPr="002102DD">
        <w:rPr>
          <w:rFonts w:eastAsia="Trebuchet MS" w:cstheme="minorHAnsi"/>
        </w:rPr>
        <w:t>.</w:t>
      </w:r>
    </w:p>
    <w:p w14:paraId="53544784" w14:textId="434ADD2B" w:rsidR="00814E3E" w:rsidRPr="002102DD" w:rsidRDefault="00814E3E" w:rsidP="00935596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102DD">
        <w:rPr>
          <w:rFonts w:eastAsia="Trebuchet MS" w:cstheme="minorHAnsi"/>
        </w:rPr>
        <w:t>Allow ample space between you and the car in front of you</w:t>
      </w:r>
      <w:r w:rsidR="00D3575A" w:rsidRPr="002102DD">
        <w:rPr>
          <w:rFonts w:eastAsia="Trebuchet MS" w:cstheme="minorHAnsi"/>
        </w:rPr>
        <w:t xml:space="preserve">, </w:t>
      </w:r>
      <w:r w:rsidR="00D3575A" w:rsidRPr="002102DD">
        <w:rPr>
          <w:rFonts w:eastAsia="Trebuchet MS" w:cstheme="minorHAnsi"/>
          <w:b/>
          <w:i/>
        </w:rPr>
        <w:t xml:space="preserve">especially in </w:t>
      </w:r>
      <w:r w:rsidR="00F314A1" w:rsidRPr="002102DD">
        <w:rPr>
          <w:rFonts w:eastAsia="Trebuchet MS" w:cstheme="minorHAnsi"/>
          <w:b/>
          <w:i/>
        </w:rPr>
        <w:t>adverse</w:t>
      </w:r>
      <w:r w:rsidR="00D3575A" w:rsidRPr="002102DD">
        <w:rPr>
          <w:rFonts w:eastAsia="Trebuchet MS" w:cstheme="minorHAnsi"/>
          <w:b/>
          <w:i/>
        </w:rPr>
        <w:t xml:space="preserve"> conditions</w:t>
      </w:r>
      <w:r w:rsidR="00F314A1" w:rsidRPr="002102DD">
        <w:rPr>
          <w:rFonts w:eastAsia="Trebuchet MS" w:cstheme="minorHAnsi"/>
          <w:b/>
          <w:i/>
        </w:rPr>
        <w:t>.</w:t>
      </w:r>
    </w:p>
    <w:p w14:paraId="63487C3A" w14:textId="09A44045" w:rsidR="00814E3E" w:rsidRPr="002102DD" w:rsidRDefault="00814E3E" w:rsidP="00935596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102DD">
        <w:rPr>
          <w:rFonts w:eastAsia="Trebuchet MS" w:cstheme="minorHAnsi"/>
        </w:rPr>
        <w:t>Avoid using mobile devices such as phones while driving in work zones</w:t>
      </w:r>
      <w:r w:rsidR="00F314A1" w:rsidRPr="002102DD">
        <w:rPr>
          <w:rFonts w:eastAsia="Trebuchet MS" w:cstheme="minorHAnsi"/>
        </w:rPr>
        <w:t>.</w:t>
      </w:r>
    </w:p>
    <w:p w14:paraId="6ED29EC6" w14:textId="7D424119" w:rsidR="00814E3E" w:rsidRPr="002102DD" w:rsidRDefault="00814E3E" w:rsidP="00935596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102DD">
        <w:rPr>
          <w:rFonts w:eastAsia="Trebuchet MS" w:cstheme="minorHAnsi"/>
        </w:rPr>
        <w:t>Turn on headlights so that workers and other drivers can see you</w:t>
      </w:r>
      <w:r w:rsidR="00F314A1" w:rsidRPr="002102DD">
        <w:rPr>
          <w:rFonts w:eastAsia="Trebuchet MS" w:cstheme="minorHAnsi"/>
        </w:rPr>
        <w:t>.</w:t>
      </w:r>
    </w:p>
    <w:p w14:paraId="21220CBD" w14:textId="71C85876" w:rsidR="00814E3E" w:rsidRPr="002102DD" w:rsidRDefault="00814E3E" w:rsidP="00935596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102DD">
        <w:rPr>
          <w:rFonts w:eastAsia="Trebuchet MS" w:cstheme="minorHAnsi"/>
        </w:rPr>
        <w:t>Be especially alert at night while driving in work zones</w:t>
      </w:r>
      <w:r w:rsidR="00F314A1" w:rsidRPr="002102DD">
        <w:rPr>
          <w:rFonts w:eastAsia="Trebuchet MS" w:cstheme="minorHAnsi"/>
        </w:rPr>
        <w:t>.</w:t>
      </w:r>
    </w:p>
    <w:p w14:paraId="2711C968" w14:textId="48B420CC" w:rsidR="001A3F6C" w:rsidRPr="00010A19" w:rsidRDefault="00814E3E" w:rsidP="00010A19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102DD">
        <w:rPr>
          <w:rFonts w:eastAsia="Trebuchet MS" w:cstheme="minorHAnsi"/>
        </w:rPr>
        <w:t>Be patient!</w:t>
      </w:r>
    </w:p>
    <w:sectPr w:rsidR="001A3F6C" w:rsidRPr="00010A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BF7D" w14:textId="77777777" w:rsidR="002649A2" w:rsidRDefault="002649A2" w:rsidP="00935640">
      <w:pPr>
        <w:spacing w:after="0" w:line="240" w:lineRule="auto"/>
      </w:pPr>
      <w:r>
        <w:separator/>
      </w:r>
    </w:p>
  </w:endnote>
  <w:endnote w:type="continuationSeparator" w:id="0">
    <w:p w14:paraId="3C19AA4F" w14:textId="77777777" w:rsidR="002649A2" w:rsidRDefault="002649A2" w:rsidP="0093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E20C2" w14:textId="77777777" w:rsidR="002649A2" w:rsidRDefault="002649A2" w:rsidP="00935640">
      <w:pPr>
        <w:spacing w:after="0" w:line="240" w:lineRule="auto"/>
      </w:pPr>
      <w:r>
        <w:separator/>
      </w:r>
    </w:p>
  </w:footnote>
  <w:footnote w:type="continuationSeparator" w:id="0">
    <w:p w14:paraId="2ECF7B00" w14:textId="77777777" w:rsidR="002649A2" w:rsidRDefault="002649A2" w:rsidP="0093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FAEE1" w14:textId="206A59A4" w:rsidR="00935640" w:rsidRDefault="00935640" w:rsidP="00935640">
    <w:pPr>
      <w:pStyle w:val="Title"/>
      <w:spacing w:after="0"/>
      <w:jc w:val="right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643EF" wp14:editId="2A68F7ED">
          <wp:simplePos x="0" y="0"/>
          <wp:positionH relativeFrom="margin">
            <wp:align>right</wp:align>
          </wp:positionH>
          <wp:positionV relativeFrom="paragraph">
            <wp:posOffset>-320184</wp:posOffset>
          </wp:positionV>
          <wp:extent cx="918210" cy="274320"/>
          <wp:effectExtent l="0" t="0" r="0" b="0"/>
          <wp:wrapThrough wrapText="bothSides">
            <wp:wrapPolygon edited="0">
              <wp:start x="0" y="0"/>
              <wp:lineTo x="0" y="19500"/>
              <wp:lineTo x="21062" y="19500"/>
              <wp:lineTo x="21062" y="0"/>
              <wp:lineTo x="0" y="0"/>
            </wp:wrapPolygon>
          </wp:wrapThrough>
          <wp:docPr id="2" name="Picture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40"/>
        <w:szCs w:val="40"/>
      </w:rPr>
      <w:t xml:space="preserve">Project: </w:t>
    </w:r>
    <w:r w:rsidR="00814E3E">
      <w:rPr>
        <w:sz w:val="40"/>
        <w:szCs w:val="40"/>
      </w:rPr>
      <w:t>US 50 Purcell Interchange</w:t>
    </w:r>
    <w:r>
      <w:rPr>
        <w:sz w:val="40"/>
        <w:szCs w:val="40"/>
      </w:rPr>
      <w:t xml:space="preserve"> </w:t>
    </w:r>
    <w:r>
      <w:rPr>
        <w:sz w:val="40"/>
        <w:szCs w:val="40"/>
      </w:rPr>
      <w:br/>
      <w:t>PI Deliverable:</w:t>
    </w:r>
    <w:r w:rsidR="00F27915">
      <w:rPr>
        <w:sz w:val="40"/>
        <w:szCs w:val="40"/>
      </w:rPr>
      <w:t xml:space="preserve"> </w:t>
    </w:r>
    <w:r w:rsidR="00FE4F29">
      <w:rPr>
        <w:sz w:val="40"/>
        <w:szCs w:val="40"/>
      </w:rPr>
      <w:t>Website updates</w:t>
    </w:r>
    <w:r>
      <w:rPr>
        <w:sz w:val="40"/>
        <w:szCs w:val="40"/>
      </w:rPr>
      <w:t xml:space="preserve"> </w:t>
    </w:r>
  </w:p>
  <w:p w14:paraId="5FC4CFBE" w14:textId="681327B1" w:rsidR="00935640" w:rsidRDefault="00935640" w:rsidP="00010A19">
    <w:pPr>
      <w:pStyle w:val="Title"/>
      <w:spacing w:after="0"/>
      <w:jc w:val="right"/>
      <w:rPr>
        <w:sz w:val="40"/>
        <w:szCs w:val="40"/>
      </w:rPr>
    </w:pPr>
    <w:r>
      <w:rPr>
        <w:sz w:val="40"/>
        <w:szCs w:val="40"/>
      </w:rPr>
      <w:t xml:space="preserve">Client: </w:t>
    </w:r>
    <w:proofErr w:type="spellStart"/>
    <w:r w:rsidR="009B6592">
      <w:rPr>
        <w:sz w:val="40"/>
        <w:szCs w:val="40"/>
      </w:rPr>
      <w:t>RockSol</w:t>
    </w:r>
    <w:proofErr w:type="spellEnd"/>
    <w:r w:rsidR="009B6592">
      <w:rPr>
        <w:sz w:val="40"/>
        <w:szCs w:val="40"/>
      </w:rPr>
      <w:t xml:space="preserve"> Consulting Group</w:t>
    </w:r>
    <w:r w:rsidR="00F800CA">
      <w:rPr>
        <w:sz w:val="40"/>
        <w:szCs w:val="40"/>
      </w:rPr>
      <w:br/>
    </w:r>
    <w:r w:rsidR="00406893">
      <w:rPr>
        <w:sz w:val="40"/>
        <w:szCs w:val="40"/>
      </w:rPr>
      <w:t>3.</w:t>
    </w:r>
    <w:r w:rsidR="00AF2E43">
      <w:rPr>
        <w:sz w:val="40"/>
        <w:szCs w:val="40"/>
      </w:rPr>
      <w:t>14</w:t>
    </w:r>
    <w:r w:rsidR="00B728C7">
      <w:rPr>
        <w:sz w:val="40"/>
        <w:szCs w:val="40"/>
      </w:rPr>
      <w:t>.22</w:t>
    </w:r>
  </w:p>
  <w:p w14:paraId="1C629C58" w14:textId="77777777" w:rsidR="00935640" w:rsidRDefault="00935640">
    <w:pPr>
      <w:pStyle w:val="Header"/>
    </w:pPr>
  </w:p>
  <w:p w14:paraId="0E149A2A" w14:textId="77777777" w:rsidR="00935640" w:rsidRDefault="00935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077A"/>
    <w:multiLevelType w:val="multilevel"/>
    <w:tmpl w:val="12A2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85001"/>
    <w:multiLevelType w:val="hybridMultilevel"/>
    <w:tmpl w:val="63007D66"/>
    <w:lvl w:ilvl="0" w:tplc="AC722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12A11"/>
    <w:multiLevelType w:val="multilevel"/>
    <w:tmpl w:val="0D467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40"/>
    <w:rsid w:val="00005A1F"/>
    <w:rsid w:val="00010A19"/>
    <w:rsid w:val="000114AC"/>
    <w:rsid w:val="000149C7"/>
    <w:rsid w:val="00021786"/>
    <w:rsid w:val="00026004"/>
    <w:rsid w:val="000371C9"/>
    <w:rsid w:val="00037597"/>
    <w:rsid w:val="00041019"/>
    <w:rsid w:val="0004605C"/>
    <w:rsid w:val="00054B92"/>
    <w:rsid w:val="0005765D"/>
    <w:rsid w:val="00084F54"/>
    <w:rsid w:val="000947CB"/>
    <w:rsid w:val="00097286"/>
    <w:rsid w:val="000A092C"/>
    <w:rsid w:val="000C3706"/>
    <w:rsid w:val="000C5F6A"/>
    <w:rsid w:val="000D0280"/>
    <w:rsid w:val="000D1595"/>
    <w:rsid w:val="000D5918"/>
    <w:rsid w:val="000D6985"/>
    <w:rsid w:val="000E0C05"/>
    <w:rsid w:val="000E17E3"/>
    <w:rsid w:val="000F16A9"/>
    <w:rsid w:val="00100AC0"/>
    <w:rsid w:val="00123752"/>
    <w:rsid w:val="00127301"/>
    <w:rsid w:val="00127CD7"/>
    <w:rsid w:val="00137BBC"/>
    <w:rsid w:val="00144AA5"/>
    <w:rsid w:val="00152C3B"/>
    <w:rsid w:val="00153316"/>
    <w:rsid w:val="00160167"/>
    <w:rsid w:val="00161C57"/>
    <w:rsid w:val="00172C64"/>
    <w:rsid w:val="00184236"/>
    <w:rsid w:val="00186A01"/>
    <w:rsid w:val="00194407"/>
    <w:rsid w:val="001A0AB2"/>
    <w:rsid w:val="001A3F6C"/>
    <w:rsid w:val="001B1C6D"/>
    <w:rsid w:val="001C093F"/>
    <w:rsid w:val="001C63F7"/>
    <w:rsid w:val="001D5ED5"/>
    <w:rsid w:val="001E5F21"/>
    <w:rsid w:val="001F3F8D"/>
    <w:rsid w:val="001F5640"/>
    <w:rsid w:val="002039AD"/>
    <w:rsid w:val="002102DD"/>
    <w:rsid w:val="00210963"/>
    <w:rsid w:val="00245EBF"/>
    <w:rsid w:val="00261AD6"/>
    <w:rsid w:val="00261EEA"/>
    <w:rsid w:val="00261FBB"/>
    <w:rsid w:val="002649A2"/>
    <w:rsid w:val="00264DE1"/>
    <w:rsid w:val="00265F88"/>
    <w:rsid w:val="0027401E"/>
    <w:rsid w:val="00283365"/>
    <w:rsid w:val="00286853"/>
    <w:rsid w:val="002B05E4"/>
    <w:rsid w:val="002B0C87"/>
    <w:rsid w:val="002C1DDB"/>
    <w:rsid w:val="002D663D"/>
    <w:rsid w:val="002E6FAB"/>
    <w:rsid w:val="002F377C"/>
    <w:rsid w:val="002F5448"/>
    <w:rsid w:val="0033484C"/>
    <w:rsid w:val="00335F10"/>
    <w:rsid w:val="00337DB2"/>
    <w:rsid w:val="003510BF"/>
    <w:rsid w:val="00352EBE"/>
    <w:rsid w:val="003606B4"/>
    <w:rsid w:val="00365E28"/>
    <w:rsid w:val="0036609E"/>
    <w:rsid w:val="003875CA"/>
    <w:rsid w:val="00393018"/>
    <w:rsid w:val="0039591A"/>
    <w:rsid w:val="003959BE"/>
    <w:rsid w:val="0039633B"/>
    <w:rsid w:val="003B3525"/>
    <w:rsid w:val="003C24DB"/>
    <w:rsid w:val="003D0757"/>
    <w:rsid w:val="003D520B"/>
    <w:rsid w:val="003E59BB"/>
    <w:rsid w:val="003F13BC"/>
    <w:rsid w:val="003F3886"/>
    <w:rsid w:val="003F681E"/>
    <w:rsid w:val="00403BFB"/>
    <w:rsid w:val="00406893"/>
    <w:rsid w:val="00416932"/>
    <w:rsid w:val="00433827"/>
    <w:rsid w:val="00435351"/>
    <w:rsid w:val="00445591"/>
    <w:rsid w:val="00450069"/>
    <w:rsid w:val="0045523C"/>
    <w:rsid w:val="00460D78"/>
    <w:rsid w:val="004768A0"/>
    <w:rsid w:val="0048210C"/>
    <w:rsid w:val="00490D87"/>
    <w:rsid w:val="00491B5A"/>
    <w:rsid w:val="0049536D"/>
    <w:rsid w:val="00496654"/>
    <w:rsid w:val="004A111E"/>
    <w:rsid w:val="004B01E6"/>
    <w:rsid w:val="004B5EB0"/>
    <w:rsid w:val="004B6660"/>
    <w:rsid w:val="004C79E6"/>
    <w:rsid w:val="004D0625"/>
    <w:rsid w:val="004D33FA"/>
    <w:rsid w:val="004D5FF5"/>
    <w:rsid w:val="004D76AA"/>
    <w:rsid w:val="004E18E3"/>
    <w:rsid w:val="00502C07"/>
    <w:rsid w:val="0051176E"/>
    <w:rsid w:val="00520EE5"/>
    <w:rsid w:val="00526E8A"/>
    <w:rsid w:val="005304AC"/>
    <w:rsid w:val="00533AAD"/>
    <w:rsid w:val="00534BC6"/>
    <w:rsid w:val="00543C16"/>
    <w:rsid w:val="005459EE"/>
    <w:rsid w:val="0055769E"/>
    <w:rsid w:val="005625C7"/>
    <w:rsid w:val="00565E03"/>
    <w:rsid w:val="00567A93"/>
    <w:rsid w:val="00577362"/>
    <w:rsid w:val="005A3FDE"/>
    <w:rsid w:val="005A4E04"/>
    <w:rsid w:val="005A6AFD"/>
    <w:rsid w:val="005B1059"/>
    <w:rsid w:val="005B23AA"/>
    <w:rsid w:val="005C11CD"/>
    <w:rsid w:val="005C6705"/>
    <w:rsid w:val="005C6E1B"/>
    <w:rsid w:val="005D5B99"/>
    <w:rsid w:val="005E4924"/>
    <w:rsid w:val="005F45DB"/>
    <w:rsid w:val="00600EAF"/>
    <w:rsid w:val="0061267F"/>
    <w:rsid w:val="00613CE1"/>
    <w:rsid w:val="006222E0"/>
    <w:rsid w:val="006338E4"/>
    <w:rsid w:val="00634211"/>
    <w:rsid w:val="00637D14"/>
    <w:rsid w:val="00640A51"/>
    <w:rsid w:val="006521B5"/>
    <w:rsid w:val="00666A17"/>
    <w:rsid w:val="00672EAA"/>
    <w:rsid w:val="00695113"/>
    <w:rsid w:val="006B18D1"/>
    <w:rsid w:val="006C18B0"/>
    <w:rsid w:val="006D5D0C"/>
    <w:rsid w:val="006E6985"/>
    <w:rsid w:val="00721184"/>
    <w:rsid w:val="00723070"/>
    <w:rsid w:val="0072782F"/>
    <w:rsid w:val="00734162"/>
    <w:rsid w:val="007439C8"/>
    <w:rsid w:val="007458DD"/>
    <w:rsid w:val="00747F94"/>
    <w:rsid w:val="00760B4A"/>
    <w:rsid w:val="00771FF1"/>
    <w:rsid w:val="00772A88"/>
    <w:rsid w:val="00775668"/>
    <w:rsid w:val="00775793"/>
    <w:rsid w:val="007761EA"/>
    <w:rsid w:val="00777FF9"/>
    <w:rsid w:val="00794BF6"/>
    <w:rsid w:val="00794D31"/>
    <w:rsid w:val="007A36D7"/>
    <w:rsid w:val="007A6399"/>
    <w:rsid w:val="007B5C64"/>
    <w:rsid w:val="007B741D"/>
    <w:rsid w:val="007C11B3"/>
    <w:rsid w:val="007C673B"/>
    <w:rsid w:val="007E208D"/>
    <w:rsid w:val="007F257A"/>
    <w:rsid w:val="007F4C40"/>
    <w:rsid w:val="007F72CB"/>
    <w:rsid w:val="007F77E4"/>
    <w:rsid w:val="0080160C"/>
    <w:rsid w:val="00802031"/>
    <w:rsid w:val="0080383D"/>
    <w:rsid w:val="00814E3E"/>
    <w:rsid w:val="00823153"/>
    <w:rsid w:val="008264F5"/>
    <w:rsid w:val="00832700"/>
    <w:rsid w:val="008373A8"/>
    <w:rsid w:val="0084299C"/>
    <w:rsid w:val="00843EC7"/>
    <w:rsid w:val="0084775E"/>
    <w:rsid w:val="00850512"/>
    <w:rsid w:val="00860988"/>
    <w:rsid w:val="008631E5"/>
    <w:rsid w:val="00864679"/>
    <w:rsid w:val="00867F8C"/>
    <w:rsid w:val="00871809"/>
    <w:rsid w:val="00873486"/>
    <w:rsid w:val="00877179"/>
    <w:rsid w:val="008A56BA"/>
    <w:rsid w:val="008B3D51"/>
    <w:rsid w:val="008D73A6"/>
    <w:rsid w:val="008D7B0D"/>
    <w:rsid w:val="008F77B9"/>
    <w:rsid w:val="00907004"/>
    <w:rsid w:val="00916F51"/>
    <w:rsid w:val="00924AB5"/>
    <w:rsid w:val="00924F84"/>
    <w:rsid w:val="009265DA"/>
    <w:rsid w:val="00935596"/>
    <w:rsid w:val="00935640"/>
    <w:rsid w:val="00955B38"/>
    <w:rsid w:val="00956F96"/>
    <w:rsid w:val="00957B9F"/>
    <w:rsid w:val="00960534"/>
    <w:rsid w:val="0096313B"/>
    <w:rsid w:val="00967CB3"/>
    <w:rsid w:val="00977A79"/>
    <w:rsid w:val="00984E66"/>
    <w:rsid w:val="009915EF"/>
    <w:rsid w:val="009951CA"/>
    <w:rsid w:val="009B039A"/>
    <w:rsid w:val="009B3A67"/>
    <w:rsid w:val="009B6592"/>
    <w:rsid w:val="009C0C10"/>
    <w:rsid w:val="009C223E"/>
    <w:rsid w:val="009C2713"/>
    <w:rsid w:val="009D00DC"/>
    <w:rsid w:val="009D0757"/>
    <w:rsid w:val="009D0C1B"/>
    <w:rsid w:val="009D70B6"/>
    <w:rsid w:val="009E5575"/>
    <w:rsid w:val="009E7A08"/>
    <w:rsid w:val="009F188D"/>
    <w:rsid w:val="009F6D2B"/>
    <w:rsid w:val="00A04E01"/>
    <w:rsid w:val="00A14B4C"/>
    <w:rsid w:val="00A36EBA"/>
    <w:rsid w:val="00A53C2B"/>
    <w:rsid w:val="00A6434B"/>
    <w:rsid w:val="00A73A22"/>
    <w:rsid w:val="00A927B5"/>
    <w:rsid w:val="00A93E15"/>
    <w:rsid w:val="00A95B7D"/>
    <w:rsid w:val="00A973BF"/>
    <w:rsid w:val="00AA3486"/>
    <w:rsid w:val="00AD0D80"/>
    <w:rsid w:val="00AD2E23"/>
    <w:rsid w:val="00AE2748"/>
    <w:rsid w:val="00AE3225"/>
    <w:rsid w:val="00AE5130"/>
    <w:rsid w:val="00AE65EB"/>
    <w:rsid w:val="00AE6E51"/>
    <w:rsid w:val="00AF2E43"/>
    <w:rsid w:val="00AF6066"/>
    <w:rsid w:val="00B06821"/>
    <w:rsid w:val="00B130CB"/>
    <w:rsid w:val="00B4360A"/>
    <w:rsid w:val="00B54F96"/>
    <w:rsid w:val="00B647C9"/>
    <w:rsid w:val="00B64C17"/>
    <w:rsid w:val="00B659B3"/>
    <w:rsid w:val="00B70924"/>
    <w:rsid w:val="00B728C7"/>
    <w:rsid w:val="00B8089C"/>
    <w:rsid w:val="00B853C9"/>
    <w:rsid w:val="00B95A7E"/>
    <w:rsid w:val="00B96560"/>
    <w:rsid w:val="00BA257E"/>
    <w:rsid w:val="00BA78EC"/>
    <w:rsid w:val="00BB190B"/>
    <w:rsid w:val="00BB4AF6"/>
    <w:rsid w:val="00BE04F0"/>
    <w:rsid w:val="00BE1A80"/>
    <w:rsid w:val="00BF0825"/>
    <w:rsid w:val="00BF09E6"/>
    <w:rsid w:val="00BF0C02"/>
    <w:rsid w:val="00BF11DB"/>
    <w:rsid w:val="00BF6888"/>
    <w:rsid w:val="00BF696B"/>
    <w:rsid w:val="00BF703B"/>
    <w:rsid w:val="00BF7B2F"/>
    <w:rsid w:val="00C11138"/>
    <w:rsid w:val="00C20B49"/>
    <w:rsid w:val="00C24845"/>
    <w:rsid w:val="00C26F39"/>
    <w:rsid w:val="00C4244B"/>
    <w:rsid w:val="00C61BE1"/>
    <w:rsid w:val="00C65E2A"/>
    <w:rsid w:val="00C7470B"/>
    <w:rsid w:val="00C77719"/>
    <w:rsid w:val="00CA09C8"/>
    <w:rsid w:val="00CA492D"/>
    <w:rsid w:val="00CA4D55"/>
    <w:rsid w:val="00CB0D6F"/>
    <w:rsid w:val="00CC2E94"/>
    <w:rsid w:val="00CD0674"/>
    <w:rsid w:val="00CD08B1"/>
    <w:rsid w:val="00CE7045"/>
    <w:rsid w:val="00CF08BB"/>
    <w:rsid w:val="00D045A8"/>
    <w:rsid w:val="00D0587A"/>
    <w:rsid w:val="00D15A7B"/>
    <w:rsid w:val="00D2412B"/>
    <w:rsid w:val="00D34A80"/>
    <w:rsid w:val="00D3575A"/>
    <w:rsid w:val="00D54E67"/>
    <w:rsid w:val="00D577E2"/>
    <w:rsid w:val="00D61A6E"/>
    <w:rsid w:val="00D679EC"/>
    <w:rsid w:val="00D67B8A"/>
    <w:rsid w:val="00D67EDA"/>
    <w:rsid w:val="00D70066"/>
    <w:rsid w:val="00D70C53"/>
    <w:rsid w:val="00D71402"/>
    <w:rsid w:val="00D734B3"/>
    <w:rsid w:val="00D804C7"/>
    <w:rsid w:val="00D865FE"/>
    <w:rsid w:val="00D9042F"/>
    <w:rsid w:val="00D94728"/>
    <w:rsid w:val="00DA53BC"/>
    <w:rsid w:val="00DA6FC1"/>
    <w:rsid w:val="00DA793B"/>
    <w:rsid w:val="00DB3939"/>
    <w:rsid w:val="00DC64B1"/>
    <w:rsid w:val="00DE66D9"/>
    <w:rsid w:val="00E041DF"/>
    <w:rsid w:val="00E068E8"/>
    <w:rsid w:val="00E14B74"/>
    <w:rsid w:val="00E24050"/>
    <w:rsid w:val="00E3131F"/>
    <w:rsid w:val="00E337EB"/>
    <w:rsid w:val="00E55E8C"/>
    <w:rsid w:val="00E73C45"/>
    <w:rsid w:val="00E80C6D"/>
    <w:rsid w:val="00E829A7"/>
    <w:rsid w:val="00E92C5D"/>
    <w:rsid w:val="00E97227"/>
    <w:rsid w:val="00EA6156"/>
    <w:rsid w:val="00EB16B1"/>
    <w:rsid w:val="00EB2020"/>
    <w:rsid w:val="00EB33BF"/>
    <w:rsid w:val="00EB43F2"/>
    <w:rsid w:val="00EC0977"/>
    <w:rsid w:val="00EC0FE3"/>
    <w:rsid w:val="00EC633A"/>
    <w:rsid w:val="00EC6A9D"/>
    <w:rsid w:val="00ED16A2"/>
    <w:rsid w:val="00ED2FA4"/>
    <w:rsid w:val="00EE2959"/>
    <w:rsid w:val="00EE5FD5"/>
    <w:rsid w:val="00F01031"/>
    <w:rsid w:val="00F17468"/>
    <w:rsid w:val="00F174AC"/>
    <w:rsid w:val="00F27915"/>
    <w:rsid w:val="00F314A1"/>
    <w:rsid w:val="00F37690"/>
    <w:rsid w:val="00F37E09"/>
    <w:rsid w:val="00F67785"/>
    <w:rsid w:val="00F67F58"/>
    <w:rsid w:val="00F71546"/>
    <w:rsid w:val="00F800CA"/>
    <w:rsid w:val="00F81AAC"/>
    <w:rsid w:val="00F94A6B"/>
    <w:rsid w:val="00FA5D8D"/>
    <w:rsid w:val="00FB561C"/>
    <w:rsid w:val="00FC6E94"/>
    <w:rsid w:val="00FD3327"/>
    <w:rsid w:val="00FD4C02"/>
    <w:rsid w:val="00FD72F4"/>
    <w:rsid w:val="00FE1D0E"/>
    <w:rsid w:val="00FE4F29"/>
    <w:rsid w:val="00FE7395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9791"/>
  <w15:chartTrackingRefBased/>
  <w15:docId w15:val="{87937100-6D41-4E12-8F79-23A2933F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64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F2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F2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40"/>
  </w:style>
  <w:style w:type="paragraph" w:styleId="Footer">
    <w:name w:val="footer"/>
    <w:basedOn w:val="Normal"/>
    <w:link w:val="FooterChar"/>
    <w:uiPriority w:val="99"/>
    <w:unhideWhenUsed/>
    <w:rsid w:val="00935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40"/>
  </w:style>
  <w:style w:type="paragraph" w:styleId="Title">
    <w:name w:val="Title"/>
    <w:basedOn w:val="Normal"/>
    <w:next w:val="Normal"/>
    <w:link w:val="TitleChar"/>
    <w:uiPriority w:val="10"/>
    <w:qFormat/>
    <w:rsid w:val="0093564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564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E4F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4F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E4F29"/>
    <w:rPr>
      <w:b/>
      <w:bCs/>
    </w:rPr>
  </w:style>
  <w:style w:type="paragraph" w:styleId="ListParagraph">
    <w:name w:val="List Paragraph"/>
    <w:basedOn w:val="Normal"/>
    <w:uiPriority w:val="34"/>
    <w:qFormat/>
    <w:rsid w:val="00FE4F29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6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2930">
          <w:marLeft w:val="0"/>
          <w:marRight w:val="0"/>
          <w:marTop w:val="0"/>
          <w:marBottom w:val="0"/>
          <w:divBdr>
            <w:top w:val="none" w:sz="0" w:space="8" w:color="D6E9C6"/>
            <w:left w:val="none" w:sz="0" w:space="11" w:color="D6E9C6"/>
            <w:bottom w:val="single" w:sz="6" w:space="8" w:color="D6E9C6"/>
            <w:right w:val="none" w:sz="0" w:space="11" w:color="D6E9C6"/>
          </w:divBdr>
        </w:div>
        <w:div w:id="2031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8870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0382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5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6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92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84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6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334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4356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5FFA-4FB0-4B29-87B2-4FE15621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Perez</dc:creator>
  <cp:keywords/>
  <dc:description/>
  <cp:lastModifiedBy>Karen McMahon</cp:lastModifiedBy>
  <cp:revision>3</cp:revision>
  <cp:lastPrinted>2020-02-26T20:15:00Z</cp:lastPrinted>
  <dcterms:created xsi:type="dcterms:W3CDTF">2022-03-14T15:43:00Z</dcterms:created>
  <dcterms:modified xsi:type="dcterms:W3CDTF">2022-03-14T15:43:00Z</dcterms:modified>
</cp:coreProperties>
</file>