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F46E" w14:textId="77777777" w:rsidR="006F0830" w:rsidRDefault="00C61D54">
      <w:pPr>
        <w:ind w:left="45"/>
        <w:rPr>
          <w:rFonts w:ascii="Trebuchet MS" w:eastAsia="Trebuchet MS" w:hAnsi="Trebuchet MS" w:cs="Trebuchet MS"/>
          <w:sz w:val="26"/>
          <w:szCs w:val="26"/>
        </w:rPr>
      </w:pPr>
      <w:r>
        <w:rPr>
          <w:rFonts w:ascii="Trebuchet MS" w:eastAsia="Trebuchet MS" w:hAnsi="Trebuchet MS" w:cs="Trebuchet MS"/>
          <w:sz w:val="26"/>
          <w:szCs w:val="26"/>
        </w:rPr>
        <w:t>NEWS FROM:</w:t>
      </w:r>
    </w:p>
    <w:p w14:paraId="4DAEEEEF" w14:textId="77777777" w:rsidR="006F0830" w:rsidRDefault="00C61D54">
      <w:pPr>
        <w:ind w:left="45"/>
        <w:rPr>
          <w:rFonts w:ascii="Trebuchet MS" w:eastAsia="Trebuchet MS" w:hAnsi="Trebuchet MS" w:cs="Trebuchet MS"/>
        </w:rPr>
      </w:pPr>
      <w:r>
        <w:rPr>
          <w:noProof/>
        </w:rPr>
        <w:drawing>
          <wp:anchor distT="114300" distB="114300" distL="114300" distR="114300" simplePos="0" relativeHeight="251658240" behindDoc="0" locked="0" layoutInCell="1" hidden="0" allowOverlap="1" wp14:anchorId="0E22C8A4" wp14:editId="6777E550">
            <wp:simplePos x="0" y="0"/>
            <wp:positionH relativeFrom="column">
              <wp:posOffset>1</wp:posOffset>
            </wp:positionH>
            <wp:positionV relativeFrom="paragraph">
              <wp:posOffset>180975</wp:posOffset>
            </wp:positionV>
            <wp:extent cx="2443163" cy="125916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3163" cy="1259168"/>
                    </a:xfrm>
                    <a:prstGeom prst="rect">
                      <a:avLst/>
                    </a:prstGeom>
                    <a:ln/>
                  </pic:spPr>
                </pic:pic>
              </a:graphicData>
            </a:graphic>
          </wp:anchor>
        </w:drawing>
      </w:r>
    </w:p>
    <w:p w14:paraId="4B1131E5" w14:textId="216E09EB" w:rsidR="006F0830" w:rsidRDefault="006F0830">
      <w:pPr>
        <w:ind w:left="45"/>
        <w:rPr>
          <w:rFonts w:ascii="Trebuchet MS" w:eastAsia="Trebuchet MS" w:hAnsi="Trebuchet MS" w:cs="Trebuchet MS"/>
        </w:rPr>
      </w:pPr>
    </w:p>
    <w:p w14:paraId="6DB40DAF" w14:textId="73319C32" w:rsidR="006F0830" w:rsidRDefault="00E26920">
      <w:pPr>
        <w:spacing w:line="276" w:lineRule="auto"/>
        <w:ind w:left="45"/>
        <w:jc w:val="right"/>
        <w:rPr>
          <w:rFonts w:ascii="Trebuchet MS" w:eastAsia="Trebuchet MS" w:hAnsi="Trebuchet MS" w:cs="Trebuchet MS"/>
          <w:color w:val="0000FF"/>
          <w:sz w:val="22"/>
          <w:szCs w:val="22"/>
        </w:rPr>
      </w:pPr>
      <w:hyperlink r:id="rId9">
        <w:r w:rsidR="00C61D54">
          <w:rPr>
            <w:rFonts w:ascii="Trebuchet MS" w:eastAsia="Trebuchet MS" w:hAnsi="Trebuchet MS" w:cs="Trebuchet MS"/>
            <w:color w:val="0000FF"/>
            <w:sz w:val="22"/>
            <w:szCs w:val="22"/>
          </w:rPr>
          <w:t>www.codot.gov</w:t>
        </w:r>
      </w:hyperlink>
      <w:r w:rsidR="00C61D54">
        <w:rPr>
          <w:rFonts w:ascii="Trebuchet MS" w:eastAsia="Trebuchet MS" w:hAnsi="Trebuchet MS" w:cs="Trebuchet MS"/>
          <w:color w:val="0000FF"/>
          <w:sz w:val="22"/>
          <w:szCs w:val="22"/>
        </w:rPr>
        <w:t xml:space="preserve"> </w:t>
      </w:r>
    </w:p>
    <w:p w14:paraId="2F7DD734" w14:textId="77777777" w:rsidR="006F0830" w:rsidRDefault="00E26920">
      <w:pPr>
        <w:spacing w:line="276" w:lineRule="auto"/>
        <w:ind w:left="45"/>
        <w:jc w:val="right"/>
        <w:rPr>
          <w:rFonts w:ascii="Trebuchet MS" w:eastAsia="Trebuchet MS" w:hAnsi="Trebuchet MS" w:cs="Trebuchet MS"/>
          <w:color w:val="0000FF"/>
          <w:sz w:val="22"/>
          <w:szCs w:val="22"/>
        </w:rPr>
      </w:pPr>
      <w:hyperlink r:id="rId10">
        <w:r w:rsidR="00C61D54">
          <w:rPr>
            <w:rFonts w:ascii="Trebuchet MS" w:eastAsia="Trebuchet MS" w:hAnsi="Trebuchet MS" w:cs="Trebuchet MS"/>
            <w:color w:val="0000FF"/>
            <w:sz w:val="22"/>
            <w:szCs w:val="22"/>
          </w:rPr>
          <w:t>www.facebook.com/coloradodot</w:t>
        </w:r>
      </w:hyperlink>
    </w:p>
    <w:p w14:paraId="09B5BDA3" w14:textId="0BC65571" w:rsidR="006F0830" w:rsidRDefault="00E26920">
      <w:pPr>
        <w:spacing w:line="276" w:lineRule="auto"/>
        <w:ind w:left="45"/>
        <w:jc w:val="right"/>
        <w:rPr>
          <w:rFonts w:ascii="Trebuchet MS" w:eastAsia="Trebuchet MS" w:hAnsi="Trebuchet MS" w:cs="Trebuchet MS"/>
          <w:color w:val="0000FF"/>
          <w:sz w:val="22"/>
          <w:szCs w:val="22"/>
        </w:rPr>
      </w:pPr>
      <w:hyperlink r:id="rId11">
        <w:r w:rsidR="00C61D54">
          <w:rPr>
            <w:rFonts w:ascii="Trebuchet MS" w:eastAsia="Trebuchet MS" w:hAnsi="Trebuchet MS" w:cs="Trebuchet MS"/>
            <w:color w:val="0000FF"/>
            <w:sz w:val="22"/>
            <w:szCs w:val="22"/>
          </w:rPr>
          <w:t>@coloradodot</w:t>
        </w:r>
      </w:hyperlink>
    </w:p>
    <w:p w14:paraId="1C38BE3B" w14:textId="77777777" w:rsidR="006F0830" w:rsidRDefault="00C61D54">
      <w:pPr>
        <w:widowControl w:val="0"/>
        <w:spacing w:line="276" w:lineRule="auto"/>
        <w:ind w:left="45" w:right="96"/>
        <w:jc w:val="right"/>
        <w:rPr>
          <w:rFonts w:ascii="Trebuchet MS" w:eastAsia="Trebuchet MS" w:hAnsi="Trebuchet MS" w:cs="Trebuchet MS"/>
          <w:sz w:val="16"/>
          <w:szCs w:val="16"/>
        </w:rPr>
      </w:pPr>
      <w:r>
        <w:rPr>
          <w:rFonts w:ascii="Trebuchet MS" w:eastAsia="Trebuchet MS" w:hAnsi="Trebuchet MS" w:cs="Trebuchet MS"/>
          <w:sz w:val="16"/>
          <w:szCs w:val="16"/>
        </w:rPr>
        <w:t xml:space="preserve"> </w:t>
      </w:r>
    </w:p>
    <w:p w14:paraId="47E690C2" w14:textId="77777777" w:rsidR="006F0830" w:rsidRDefault="006F0830">
      <w:pPr>
        <w:widowControl w:val="0"/>
        <w:spacing w:line="276" w:lineRule="auto"/>
        <w:ind w:left="45"/>
        <w:jc w:val="right"/>
        <w:rPr>
          <w:rFonts w:ascii="Trebuchet MS" w:eastAsia="Trebuchet MS" w:hAnsi="Trebuchet MS" w:cs="Trebuchet MS"/>
          <w:color w:val="0000E9"/>
          <w:sz w:val="22"/>
          <w:szCs w:val="22"/>
        </w:rPr>
      </w:pPr>
    </w:p>
    <w:p w14:paraId="734C4C92" w14:textId="120E8275" w:rsidR="006F0830" w:rsidRDefault="00236F51">
      <w:pPr>
        <w:widowControl w:val="0"/>
        <w:spacing w:line="276" w:lineRule="auto"/>
        <w:ind w:left="45"/>
        <w:jc w:val="right"/>
        <w:rPr>
          <w:rFonts w:ascii="Trebuchet MS" w:eastAsia="Trebuchet MS" w:hAnsi="Trebuchet MS" w:cs="Trebuchet MS"/>
          <w:sz w:val="22"/>
          <w:szCs w:val="22"/>
        </w:rPr>
      </w:pPr>
      <w:r>
        <w:rPr>
          <w:rFonts w:ascii="Trebuchet MS" w:eastAsia="Trebuchet MS" w:hAnsi="Trebuchet MS" w:cs="Trebuchet MS"/>
          <w:sz w:val="22"/>
          <w:szCs w:val="22"/>
        </w:rPr>
        <w:t xml:space="preserve">Jared </w:t>
      </w:r>
      <w:proofErr w:type="spellStart"/>
      <w:r>
        <w:rPr>
          <w:rFonts w:ascii="Trebuchet MS" w:eastAsia="Trebuchet MS" w:hAnsi="Trebuchet MS" w:cs="Trebuchet MS"/>
          <w:sz w:val="22"/>
          <w:szCs w:val="22"/>
        </w:rPr>
        <w:t>Fiel</w:t>
      </w:r>
      <w:proofErr w:type="spellEnd"/>
      <w:r w:rsidR="00C61D54">
        <w:rPr>
          <w:rFonts w:ascii="Trebuchet MS" w:eastAsia="Trebuchet MS" w:hAnsi="Trebuchet MS" w:cs="Trebuchet MS"/>
          <w:sz w:val="22"/>
          <w:szCs w:val="22"/>
        </w:rPr>
        <w:t xml:space="preserve">, Region </w:t>
      </w:r>
      <w:r>
        <w:rPr>
          <w:rFonts w:ascii="Trebuchet MS" w:eastAsia="Trebuchet MS" w:hAnsi="Trebuchet MS" w:cs="Trebuchet MS"/>
          <w:sz w:val="22"/>
          <w:szCs w:val="22"/>
        </w:rPr>
        <w:t>4</w:t>
      </w:r>
      <w:r w:rsidR="00C61D54">
        <w:rPr>
          <w:rFonts w:ascii="Trebuchet MS" w:eastAsia="Trebuchet MS" w:hAnsi="Trebuchet MS" w:cs="Trebuchet MS"/>
          <w:sz w:val="22"/>
          <w:szCs w:val="22"/>
        </w:rPr>
        <w:t xml:space="preserve"> Communications Manager</w:t>
      </w:r>
      <w:r w:rsidR="00C61D54">
        <w:rPr>
          <w:rFonts w:ascii="Trebuchet MS" w:eastAsia="Trebuchet MS" w:hAnsi="Trebuchet MS" w:cs="Trebuchet MS"/>
          <w:sz w:val="22"/>
          <w:szCs w:val="22"/>
        </w:rPr>
        <w:br/>
      </w:r>
      <w:r>
        <w:rPr>
          <w:rFonts w:ascii="Trebuchet MS" w:eastAsia="Trebuchet MS" w:hAnsi="Trebuchet MS" w:cs="Trebuchet MS"/>
          <w:sz w:val="22"/>
          <w:szCs w:val="22"/>
        </w:rPr>
        <w:t>970.350.2217</w:t>
      </w:r>
      <w:r w:rsidR="00C61D54">
        <w:rPr>
          <w:rFonts w:ascii="Trebuchet MS" w:eastAsia="Trebuchet MS" w:hAnsi="Trebuchet MS" w:cs="Trebuchet MS"/>
          <w:sz w:val="22"/>
          <w:szCs w:val="22"/>
        </w:rPr>
        <w:t xml:space="preserve">  Ι  </w:t>
      </w:r>
      <w:hyperlink r:id="rId12" w:history="1">
        <w:r w:rsidRPr="00CE57E0">
          <w:rPr>
            <w:rStyle w:val="Hyperlink"/>
            <w:rFonts w:ascii="Trebuchet MS" w:eastAsia="Trebuchet MS" w:hAnsi="Trebuchet MS" w:cs="Trebuchet MS"/>
            <w:sz w:val="22"/>
            <w:szCs w:val="22"/>
          </w:rPr>
          <w:t>jared.fiel@state.co.us</w:t>
        </w:r>
      </w:hyperlink>
    </w:p>
    <w:p w14:paraId="51228508" w14:textId="508EC1F8" w:rsidR="006F0830" w:rsidRDefault="006F0830">
      <w:pPr>
        <w:widowControl w:val="0"/>
        <w:spacing w:line="276" w:lineRule="auto"/>
        <w:ind w:left="45"/>
        <w:jc w:val="right"/>
        <w:rPr>
          <w:rFonts w:ascii="Trebuchet MS" w:eastAsia="Trebuchet MS" w:hAnsi="Trebuchet MS" w:cs="Trebuchet MS"/>
          <w:color w:val="0000E9"/>
          <w:sz w:val="22"/>
          <w:szCs w:val="22"/>
        </w:rPr>
      </w:pPr>
    </w:p>
    <w:p w14:paraId="345677D2" w14:textId="77777777" w:rsidR="006F0830" w:rsidRDefault="006F0830">
      <w:pPr>
        <w:ind w:left="45"/>
        <w:rPr>
          <w:rFonts w:ascii="Trebuchet MS" w:eastAsia="Trebuchet MS" w:hAnsi="Trebuchet MS" w:cs="Trebuchet MS"/>
          <w:sz w:val="16"/>
          <w:szCs w:val="16"/>
        </w:rPr>
      </w:pPr>
    </w:p>
    <w:p w14:paraId="743F8D0D" w14:textId="6A30B6ED" w:rsidR="006F0830" w:rsidRPr="0084642E" w:rsidRDefault="004C1D66">
      <w:pPr>
        <w:tabs>
          <w:tab w:val="left" w:pos="7380"/>
        </w:tabs>
        <w:spacing w:after="120"/>
        <w:rPr>
          <w:rFonts w:ascii="Trebuchet MS" w:eastAsia="Trebuchet MS" w:hAnsi="Trebuchet MS" w:cs="Trebuchet MS"/>
          <w:sz w:val="22"/>
          <w:szCs w:val="22"/>
        </w:rPr>
      </w:pPr>
      <w:r>
        <w:rPr>
          <w:rFonts w:ascii="Trebuchet MS" w:eastAsia="Trebuchet MS" w:hAnsi="Trebuchet MS" w:cs="Trebuchet MS"/>
          <w:sz w:val="22"/>
          <w:szCs w:val="22"/>
        </w:rPr>
        <w:t>Ju</w:t>
      </w:r>
      <w:r w:rsidR="00AB78BB">
        <w:rPr>
          <w:rFonts w:ascii="Trebuchet MS" w:eastAsia="Trebuchet MS" w:hAnsi="Trebuchet MS" w:cs="Trebuchet MS"/>
          <w:sz w:val="22"/>
          <w:szCs w:val="22"/>
        </w:rPr>
        <w:t>ne</w:t>
      </w:r>
      <w:r>
        <w:rPr>
          <w:rFonts w:ascii="Trebuchet MS" w:eastAsia="Trebuchet MS" w:hAnsi="Trebuchet MS" w:cs="Trebuchet MS"/>
          <w:sz w:val="22"/>
          <w:szCs w:val="22"/>
        </w:rPr>
        <w:t xml:space="preserve"> 1</w:t>
      </w:r>
      <w:r w:rsidR="00957F61">
        <w:rPr>
          <w:rFonts w:ascii="Trebuchet MS" w:eastAsia="Trebuchet MS" w:hAnsi="Trebuchet MS" w:cs="Trebuchet MS"/>
          <w:sz w:val="22"/>
          <w:szCs w:val="22"/>
        </w:rPr>
        <w:t>1</w:t>
      </w:r>
      <w:r w:rsidR="00FF5433" w:rsidRPr="06E00E47">
        <w:rPr>
          <w:rFonts w:ascii="Trebuchet MS" w:eastAsia="Trebuchet MS" w:hAnsi="Trebuchet MS" w:cs="Trebuchet MS"/>
          <w:sz w:val="22"/>
          <w:szCs w:val="22"/>
        </w:rPr>
        <w:t>, 202</w:t>
      </w:r>
      <w:r w:rsidR="00AB78BB">
        <w:rPr>
          <w:rFonts w:ascii="Trebuchet MS" w:eastAsia="Trebuchet MS" w:hAnsi="Trebuchet MS" w:cs="Trebuchet MS"/>
          <w:sz w:val="22"/>
          <w:szCs w:val="22"/>
        </w:rPr>
        <w:t>1</w:t>
      </w:r>
    </w:p>
    <w:p w14:paraId="45131CCA" w14:textId="30A9C650" w:rsidR="0084642E" w:rsidRPr="0084642E" w:rsidRDefault="0084642E">
      <w:pPr>
        <w:tabs>
          <w:tab w:val="left" w:pos="7380"/>
        </w:tabs>
        <w:spacing w:after="120"/>
        <w:rPr>
          <w:rFonts w:ascii="Trebuchet MS" w:eastAsia="Trebuchet MS" w:hAnsi="Trebuchet MS" w:cs="Trebuchet MS"/>
          <w:sz w:val="22"/>
          <w:szCs w:val="22"/>
        </w:rPr>
      </w:pPr>
      <w:r w:rsidRPr="0084642E">
        <w:rPr>
          <w:rFonts w:ascii="Trebuchet MS" w:eastAsia="Trebuchet MS" w:hAnsi="Trebuchet MS" w:cs="Trebuchet MS"/>
          <w:sz w:val="22"/>
          <w:szCs w:val="22"/>
        </w:rPr>
        <w:t>FOR IMMEDIATE RELEASE</w:t>
      </w:r>
    </w:p>
    <w:p w14:paraId="09444EF9" w14:textId="4E18AF2D" w:rsidR="006F0830" w:rsidRDefault="00AB78BB" w:rsidP="06E00E47">
      <w:pPr>
        <w:tabs>
          <w:tab w:val="left" w:pos="7380"/>
        </w:tabs>
        <w:spacing w:after="120"/>
        <w:jc w:val="center"/>
        <w:rPr>
          <w:rFonts w:ascii="Trebuchet MS" w:eastAsia="Trebuchet MS" w:hAnsi="Trebuchet MS" w:cs="Trebuchet MS"/>
          <w:b/>
          <w:bCs/>
          <w:color w:val="000000" w:themeColor="text1"/>
          <w:sz w:val="28"/>
          <w:szCs w:val="28"/>
        </w:rPr>
      </w:pPr>
      <w:r>
        <w:rPr>
          <w:rFonts w:ascii="Trebuchet MS" w:eastAsia="Trebuchet MS" w:hAnsi="Trebuchet MS" w:cs="Trebuchet MS"/>
          <w:b/>
          <w:bCs/>
          <w:color w:val="000000" w:themeColor="text1"/>
          <w:sz w:val="28"/>
          <w:szCs w:val="28"/>
        </w:rPr>
        <w:t xml:space="preserve">Northeastern Colorado/CDOT Region 4 – Weld County - </w:t>
      </w:r>
      <w:r w:rsidR="106C22CF" w:rsidRPr="06E00E47">
        <w:rPr>
          <w:rFonts w:ascii="Trebuchet MS" w:eastAsia="Trebuchet MS" w:hAnsi="Trebuchet MS" w:cs="Trebuchet MS"/>
          <w:b/>
          <w:bCs/>
          <w:color w:val="000000" w:themeColor="text1"/>
          <w:sz w:val="28"/>
          <w:szCs w:val="28"/>
        </w:rPr>
        <w:t xml:space="preserve">CDOT </w:t>
      </w:r>
      <w:r w:rsidR="00DE68F8">
        <w:rPr>
          <w:rFonts w:ascii="Trebuchet MS" w:eastAsia="Trebuchet MS" w:hAnsi="Trebuchet MS" w:cs="Trebuchet MS"/>
          <w:b/>
          <w:bCs/>
          <w:color w:val="000000" w:themeColor="text1"/>
          <w:sz w:val="28"/>
          <w:szCs w:val="28"/>
        </w:rPr>
        <w:t xml:space="preserve">improving US 85 </w:t>
      </w:r>
      <w:r>
        <w:rPr>
          <w:rFonts w:ascii="Trebuchet MS" w:eastAsia="Trebuchet MS" w:hAnsi="Trebuchet MS" w:cs="Trebuchet MS"/>
          <w:b/>
          <w:bCs/>
          <w:color w:val="000000" w:themeColor="text1"/>
          <w:sz w:val="28"/>
          <w:szCs w:val="28"/>
        </w:rPr>
        <w:t>and O Street Intersection by Adding Spur Road and Left Turn Lane</w:t>
      </w:r>
    </w:p>
    <w:p w14:paraId="1C9654EA" w14:textId="4B9D9134" w:rsidR="001074DB" w:rsidRPr="00BA3DA5" w:rsidRDefault="00AB78BB" w:rsidP="001074DB">
      <w:pPr>
        <w:tabs>
          <w:tab w:val="left" w:pos="7380"/>
        </w:tabs>
        <w:spacing w:after="120" w:line="288" w:lineRule="auto"/>
        <w:rPr>
          <w:rFonts w:ascii="Trebuchet MS" w:eastAsia="Trebuchet MS" w:hAnsi="Trebuchet MS" w:cs="Trebuchet MS"/>
          <w:sz w:val="22"/>
          <w:szCs w:val="22"/>
        </w:rPr>
      </w:pPr>
      <w:r>
        <w:rPr>
          <w:rFonts w:ascii="Trebuchet MS" w:eastAsia="Trebuchet MS" w:hAnsi="Trebuchet MS" w:cs="Trebuchet MS"/>
          <w:b/>
          <w:bCs/>
          <w:color w:val="000000" w:themeColor="text1"/>
          <w:sz w:val="22"/>
          <w:szCs w:val="22"/>
          <w:highlight w:val="white"/>
        </w:rPr>
        <w:t>WELD COUNTY</w:t>
      </w:r>
      <w:r w:rsidR="00C61D54" w:rsidRPr="06E00E47">
        <w:rPr>
          <w:rFonts w:ascii="Trebuchet MS" w:eastAsia="Trebuchet MS" w:hAnsi="Trebuchet MS" w:cs="Trebuchet MS"/>
          <w:b/>
          <w:bCs/>
          <w:color w:val="000000" w:themeColor="text1"/>
          <w:sz w:val="22"/>
          <w:szCs w:val="22"/>
          <w:highlight w:val="white"/>
        </w:rPr>
        <w:t xml:space="preserve"> </w:t>
      </w:r>
      <w:r w:rsidR="000A7526">
        <w:rPr>
          <w:rFonts w:ascii="Trebuchet MS" w:eastAsia="Trebuchet MS" w:hAnsi="Trebuchet MS" w:cs="Trebuchet MS"/>
          <w:color w:val="000000" w:themeColor="text1"/>
          <w:sz w:val="22"/>
          <w:szCs w:val="22"/>
        </w:rPr>
        <w:t xml:space="preserve">— </w:t>
      </w:r>
      <w:r w:rsidR="00957F61">
        <w:rPr>
          <w:rFonts w:ascii="Trebuchet MS" w:eastAsia="Trebuchet MS" w:hAnsi="Trebuchet MS" w:cs="Trebuchet MS"/>
          <w:color w:val="000000" w:themeColor="text1"/>
          <w:sz w:val="22"/>
          <w:szCs w:val="22"/>
        </w:rPr>
        <w:t>In June</w:t>
      </w:r>
      <w:r>
        <w:rPr>
          <w:rFonts w:ascii="Trebuchet MS" w:eastAsia="Trebuchet MS" w:hAnsi="Trebuchet MS" w:cs="Trebuchet MS"/>
          <w:sz w:val="22"/>
          <w:szCs w:val="22"/>
        </w:rPr>
        <w:t xml:space="preserve"> </w:t>
      </w:r>
      <w:r w:rsidR="001074DB" w:rsidRPr="001074DB">
        <w:rPr>
          <w:rFonts w:ascii="Trebuchet MS" w:eastAsia="Trebuchet MS" w:hAnsi="Trebuchet MS" w:cs="Trebuchet MS"/>
          <w:sz w:val="22"/>
          <w:szCs w:val="22"/>
        </w:rPr>
        <w:t xml:space="preserve">the Colorado Department of Transportation will begin </w:t>
      </w:r>
      <w:r>
        <w:rPr>
          <w:rFonts w:ascii="Trebuchet MS" w:eastAsia="Trebuchet MS" w:hAnsi="Trebuchet MS" w:cs="Trebuchet MS"/>
          <w:sz w:val="22"/>
          <w:szCs w:val="22"/>
        </w:rPr>
        <w:t xml:space="preserve">construction project </w:t>
      </w:r>
      <w:r w:rsidR="001074DB" w:rsidRPr="001074DB">
        <w:rPr>
          <w:rFonts w:ascii="Trebuchet MS" w:eastAsia="Trebuchet MS" w:hAnsi="Trebuchet MS" w:cs="Trebuchet MS"/>
          <w:sz w:val="22"/>
          <w:szCs w:val="22"/>
        </w:rPr>
        <w:t xml:space="preserve">work to </w:t>
      </w:r>
      <w:r>
        <w:rPr>
          <w:rFonts w:ascii="Trebuchet MS" w:eastAsia="Trebuchet MS" w:hAnsi="Trebuchet MS" w:cs="Trebuchet MS"/>
          <w:sz w:val="22"/>
          <w:szCs w:val="22"/>
        </w:rPr>
        <w:t>add a new spur road connecting existing US 85 roadway to O Street in Weld County. I</w:t>
      </w:r>
      <w:r w:rsidR="0051147E" w:rsidRPr="0051147E">
        <w:rPr>
          <w:rFonts w:ascii="Trebuchet MS" w:eastAsia="Trebuchet MS" w:hAnsi="Trebuchet MS" w:cs="Trebuchet MS"/>
          <w:sz w:val="22"/>
          <w:szCs w:val="22"/>
        </w:rPr>
        <w:t>mprovements</w:t>
      </w:r>
      <w:r>
        <w:rPr>
          <w:rFonts w:ascii="Trebuchet MS" w:eastAsia="Trebuchet MS" w:hAnsi="Trebuchet MS" w:cs="Trebuchet MS"/>
          <w:sz w:val="22"/>
          <w:szCs w:val="22"/>
        </w:rPr>
        <w:t xml:space="preserve"> also</w:t>
      </w:r>
      <w:r w:rsidR="0051147E" w:rsidRPr="0051147E">
        <w:rPr>
          <w:rFonts w:ascii="Trebuchet MS" w:eastAsia="Trebuchet MS" w:hAnsi="Trebuchet MS" w:cs="Trebuchet MS"/>
          <w:sz w:val="22"/>
          <w:szCs w:val="22"/>
        </w:rPr>
        <w:t xml:space="preserve"> include widening </w:t>
      </w:r>
      <w:r>
        <w:rPr>
          <w:rFonts w:ascii="Trebuchet MS" w:eastAsia="Trebuchet MS" w:hAnsi="Trebuchet MS" w:cs="Trebuchet MS"/>
          <w:sz w:val="22"/>
          <w:szCs w:val="22"/>
        </w:rPr>
        <w:t>southbound US 85 to add left turn lane</w:t>
      </w:r>
      <w:r w:rsidR="00301FE5">
        <w:rPr>
          <w:rFonts w:ascii="Trebuchet MS" w:eastAsia="Trebuchet MS" w:hAnsi="Trebuchet MS" w:cs="Trebuchet MS"/>
          <w:sz w:val="22"/>
          <w:szCs w:val="22"/>
        </w:rPr>
        <w:t xml:space="preserve"> and constructing new drainage culverts and water quality pond.</w:t>
      </w:r>
      <w:r>
        <w:rPr>
          <w:rFonts w:ascii="Trebuchet MS" w:eastAsia="Trebuchet MS" w:hAnsi="Trebuchet MS" w:cs="Trebuchet MS"/>
          <w:sz w:val="22"/>
          <w:szCs w:val="22"/>
        </w:rPr>
        <w:t xml:space="preserve"> </w:t>
      </w:r>
      <w:r w:rsidR="0051147E">
        <w:rPr>
          <w:rFonts w:ascii="Trebuchet MS" w:eastAsia="Trebuchet MS" w:hAnsi="Trebuchet MS" w:cs="Trebuchet MS"/>
          <w:sz w:val="22"/>
          <w:szCs w:val="22"/>
        </w:rPr>
        <w:t>Drivers can expect lane closures</w:t>
      </w:r>
      <w:r w:rsidR="00301FE5">
        <w:rPr>
          <w:rFonts w:ascii="Trebuchet MS" w:eastAsia="Trebuchet MS" w:hAnsi="Trebuchet MS" w:cs="Trebuchet MS"/>
          <w:sz w:val="22"/>
          <w:szCs w:val="22"/>
        </w:rPr>
        <w:t>, lane shifts</w:t>
      </w:r>
      <w:r w:rsidR="0051147E">
        <w:rPr>
          <w:rFonts w:ascii="Trebuchet MS" w:eastAsia="Trebuchet MS" w:hAnsi="Trebuchet MS" w:cs="Trebuchet MS"/>
          <w:sz w:val="22"/>
          <w:szCs w:val="22"/>
        </w:rPr>
        <w:t xml:space="preserve"> and flagging operations </w:t>
      </w:r>
      <w:r w:rsidR="00301FE5">
        <w:rPr>
          <w:rFonts w:ascii="Trebuchet MS" w:eastAsia="Trebuchet MS" w:hAnsi="Trebuchet MS" w:cs="Trebuchet MS"/>
          <w:sz w:val="22"/>
          <w:szCs w:val="22"/>
        </w:rPr>
        <w:t>until</w:t>
      </w:r>
      <w:r w:rsidR="0051147E">
        <w:rPr>
          <w:rFonts w:ascii="Trebuchet MS" w:eastAsia="Trebuchet MS" w:hAnsi="Trebuchet MS" w:cs="Trebuchet MS"/>
          <w:sz w:val="22"/>
          <w:szCs w:val="22"/>
        </w:rPr>
        <w:t xml:space="preserve"> </w:t>
      </w:r>
      <w:r w:rsidR="00301FE5">
        <w:rPr>
          <w:rFonts w:ascii="Trebuchet MS" w:eastAsia="Trebuchet MS" w:hAnsi="Trebuchet MS" w:cs="Trebuchet MS"/>
          <w:sz w:val="22"/>
          <w:szCs w:val="22"/>
        </w:rPr>
        <w:t xml:space="preserve">Castle Rock Construction Company of Colorado completes the project </w:t>
      </w:r>
      <w:r w:rsidR="001074DB" w:rsidRPr="001074DB">
        <w:rPr>
          <w:rFonts w:ascii="Trebuchet MS" w:eastAsia="Trebuchet MS" w:hAnsi="Trebuchet MS" w:cs="Trebuchet MS"/>
          <w:sz w:val="22"/>
          <w:szCs w:val="22"/>
        </w:rPr>
        <w:t xml:space="preserve">in </w:t>
      </w:r>
      <w:r w:rsidR="0051147E">
        <w:rPr>
          <w:rFonts w:ascii="Trebuchet MS" w:eastAsia="Trebuchet MS" w:hAnsi="Trebuchet MS" w:cs="Trebuchet MS"/>
          <w:sz w:val="22"/>
          <w:szCs w:val="22"/>
        </w:rPr>
        <w:t>early fall</w:t>
      </w:r>
      <w:r w:rsidR="001074DB" w:rsidRPr="00BA3DA5">
        <w:rPr>
          <w:rFonts w:ascii="Trebuchet MS" w:eastAsia="Trebuchet MS" w:hAnsi="Trebuchet MS" w:cs="Trebuchet MS"/>
          <w:sz w:val="22"/>
          <w:szCs w:val="22"/>
        </w:rPr>
        <w:t xml:space="preserve"> of this year. </w:t>
      </w:r>
    </w:p>
    <w:p w14:paraId="3029E5DA" w14:textId="18BDCE20" w:rsidR="006F0830" w:rsidRPr="00BA3DA5" w:rsidRDefault="360A2251" w:rsidP="0088063D">
      <w:pPr>
        <w:pStyle w:val="Heading3"/>
        <w:tabs>
          <w:tab w:val="left" w:pos="7380"/>
        </w:tabs>
        <w:spacing w:line="288" w:lineRule="auto"/>
        <w:ind w:left="43"/>
        <w:rPr>
          <w:rFonts w:ascii="Trebuchet MS" w:eastAsia="Trebuchet MS" w:hAnsi="Trebuchet MS" w:cs="Trebuchet MS"/>
          <w:b/>
          <w:bCs/>
          <w:sz w:val="22"/>
          <w:szCs w:val="22"/>
        </w:rPr>
      </w:pPr>
      <w:r w:rsidRPr="00BA3DA5">
        <w:rPr>
          <w:rFonts w:ascii="Trebuchet MS" w:eastAsia="Trebuchet MS" w:hAnsi="Trebuchet MS" w:cs="Trebuchet MS"/>
          <w:b/>
          <w:bCs/>
          <w:color w:val="ED7D31"/>
          <w:sz w:val="22"/>
          <w:szCs w:val="22"/>
        </w:rPr>
        <w:t>PROJECT SCHEDULE</w:t>
      </w:r>
    </w:p>
    <w:p w14:paraId="5263B7AF" w14:textId="603D00A1" w:rsidR="006F0830" w:rsidRPr="00BA3DA5" w:rsidRDefault="360A2251" w:rsidP="06E00E47">
      <w:pPr>
        <w:pStyle w:val="ListParagraph"/>
        <w:numPr>
          <w:ilvl w:val="0"/>
          <w:numId w:val="2"/>
        </w:numPr>
        <w:tabs>
          <w:tab w:val="left" w:pos="7380"/>
        </w:tabs>
        <w:spacing w:after="120" w:line="288" w:lineRule="auto"/>
        <w:rPr>
          <w:rFonts w:ascii="Trebuchet MS" w:eastAsia="Trebuchet MS" w:hAnsi="Trebuchet MS" w:cs="Trebuchet MS"/>
          <w:color w:val="000000" w:themeColor="text1"/>
          <w:sz w:val="22"/>
          <w:szCs w:val="22"/>
        </w:rPr>
      </w:pPr>
      <w:r w:rsidRPr="00BA3DA5">
        <w:rPr>
          <w:rFonts w:ascii="Trebuchet MS" w:eastAsia="Trebuchet MS" w:hAnsi="Trebuchet MS" w:cs="Trebuchet MS"/>
          <w:color w:val="000000" w:themeColor="text1"/>
          <w:sz w:val="22"/>
          <w:szCs w:val="22"/>
        </w:rPr>
        <w:t xml:space="preserve">Work is scheduled </w:t>
      </w:r>
      <w:r w:rsidR="00301FE5">
        <w:rPr>
          <w:rFonts w:ascii="Trebuchet MS" w:eastAsia="Trebuchet MS" w:hAnsi="Trebuchet MS" w:cs="Trebuchet MS"/>
          <w:color w:val="000000" w:themeColor="text1"/>
          <w:sz w:val="22"/>
          <w:szCs w:val="22"/>
        </w:rPr>
        <w:t>from June 14 to September 10, 2021.</w:t>
      </w:r>
      <w:r w:rsidRPr="00BA3DA5">
        <w:rPr>
          <w:rFonts w:ascii="Trebuchet MS" w:eastAsia="Trebuchet MS" w:hAnsi="Trebuchet MS" w:cs="Trebuchet MS"/>
          <w:sz w:val="22"/>
          <w:szCs w:val="22"/>
        </w:rPr>
        <w:t xml:space="preserve"> </w:t>
      </w:r>
    </w:p>
    <w:p w14:paraId="568A8618" w14:textId="34E39968" w:rsidR="006F0830" w:rsidRPr="00301FE5" w:rsidRDefault="47498F1E" w:rsidP="06E00E47">
      <w:pPr>
        <w:pStyle w:val="ListParagraph"/>
        <w:numPr>
          <w:ilvl w:val="0"/>
          <w:numId w:val="2"/>
        </w:numPr>
        <w:tabs>
          <w:tab w:val="left" w:pos="7380"/>
        </w:tabs>
        <w:spacing w:after="120" w:line="288" w:lineRule="auto"/>
        <w:rPr>
          <w:color w:val="000000" w:themeColor="text1"/>
          <w:sz w:val="22"/>
          <w:szCs w:val="22"/>
        </w:rPr>
      </w:pPr>
      <w:r w:rsidRPr="00BA3DA5">
        <w:rPr>
          <w:rFonts w:ascii="Trebuchet MS" w:eastAsia="Trebuchet MS" w:hAnsi="Trebuchet MS" w:cs="Trebuchet MS"/>
          <w:color w:val="000000" w:themeColor="text1"/>
          <w:sz w:val="22"/>
          <w:szCs w:val="22"/>
        </w:rPr>
        <w:t xml:space="preserve">Normal work hours will be from </w:t>
      </w:r>
      <w:r w:rsidR="0051147E">
        <w:rPr>
          <w:rFonts w:ascii="Trebuchet MS" w:eastAsia="Trebuchet MS" w:hAnsi="Trebuchet MS" w:cs="Trebuchet MS"/>
          <w:color w:val="000000" w:themeColor="text1"/>
          <w:sz w:val="22"/>
          <w:szCs w:val="22"/>
        </w:rPr>
        <w:t>7</w:t>
      </w:r>
      <w:r w:rsidR="000A7526" w:rsidRPr="00BA3DA5">
        <w:rPr>
          <w:rFonts w:ascii="Trebuchet MS" w:eastAsia="Trebuchet MS" w:hAnsi="Trebuchet MS" w:cs="Trebuchet MS"/>
          <w:sz w:val="22"/>
          <w:szCs w:val="22"/>
        </w:rPr>
        <w:t xml:space="preserve">:00 a.m. to </w:t>
      </w:r>
      <w:r w:rsidR="007B44B9">
        <w:rPr>
          <w:rFonts w:ascii="Trebuchet MS" w:eastAsia="Trebuchet MS" w:hAnsi="Trebuchet MS" w:cs="Trebuchet MS"/>
          <w:sz w:val="22"/>
          <w:szCs w:val="22"/>
        </w:rPr>
        <w:t>5</w:t>
      </w:r>
      <w:r w:rsidR="00301FE5">
        <w:rPr>
          <w:rFonts w:ascii="Trebuchet MS" w:eastAsia="Trebuchet MS" w:hAnsi="Trebuchet MS" w:cs="Trebuchet MS"/>
          <w:sz w:val="22"/>
          <w:szCs w:val="22"/>
        </w:rPr>
        <w:t>:00</w:t>
      </w:r>
      <w:r w:rsidRPr="00BA3DA5">
        <w:rPr>
          <w:rFonts w:ascii="Trebuchet MS" w:eastAsia="Trebuchet MS" w:hAnsi="Trebuchet MS" w:cs="Trebuchet MS"/>
          <w:sz w:val="22"/>
          <w:szCs w:val="22"/>
        </w:rPr>
        <w:t xml:space="preserve"> p.m.</w:t>
      </w:r>
      <w:r w:rsidR="000A7526" w:rsidRPr="00BA3DA5">
        <w:rPr>
          <w:rFonts w:ascii="Trebuchet MS" w:eastAsia="Trebuchet MS" w:hAnsi="Trebuchet MS" w:cs="Trebuchet MS"/>
          <w:sz w:val="22"/>
          <w:szCs w:val="22"/>
        </w:rPr>
        <w:t xml:space="preserve">, Monday through </w:t>
      </w:r>
      <w:r w:rsidR="0051147E">
        <w:rPr>
          <w:rFonts w:ascii="Trebuchet MS" w:eastAsia="Trebuchet MS" w:hAnsi="Trebuchet MS" w:cs="Trebuchet MS"/>
          <w:sz w:val="22"/>
          <w:szCs w:val="22"/>
        </w:rPr>
        <w:t>Fri</w:t>
      </w:r>
      <w:r w:rsidR="000A7526" w:rsidRPr="00BA3DA5">
        <w:rPr>
          <w:rFonts w:ascii="Trebuchet MS" w:eastAsia="Trebuchet MS" w:hAnsi="Trebuchet MS" w:cs="Trebuchet MS"/>
          <w:sz w:val="22"/>
          <w:szCs w:val="22"/>
        </w:rPr>
        <w:t>day</w:t>
      </w:r>
      <w:r w:rsidR="00301FE5">
        <w:rPr>
          <w:rFonts w:ascii="Trebuchet MS" w:eastAsia="Trebuchet MS" w:hAnsi="Trebuchet MS" w:cs="Trebuchet MS"/>
          <w:sz w:val="22"/>
          <w:szCs w:val="22"/>
        </w:rPr>
        <w:t>.</w:t>
      </w:r>
    </w:p>
    <w:p w14:paraId="3C3A062B" w14:textId="0EF0A107" w:rsidR="00301FE5" w:rsidRPr="00BA3DA5" w:rsidRDefault="00301FE5" w:rsidP="06E00E47">
      <w:pPr>
        <w:pStyle w:val="ListParagraph"/>
        <w:numPr>
          <w:ilvl w:val="0"/>
          <w:numId w:val="2"/>
        </w:numPr>
        <w:tabs>
          <w:tab w:val="left" w:pos="7380"/>
        </w:tabs>
        <w:spacing w:after="120" w:line="288" w:lineRule="auto"/>
        <w:rPr>
          <w:color w:val="000000" w:themeColor="text1"/>
          <w:sz w:val="22"/>
          <w:szCs w:val="22"/>
        </w:rPr>
      </w:pPr>
      <w:r>
        <w:rPr>
          <w:rFonts w:ascii="Trebuchet MS" w:eastAsia="Trebuchet MS" w:hAnsi="Trebuchet MS" w:cs="Trebuchet MS"/>
          <w:sz w:val="22"/>
          <w:szCs w:val="22"/>
        </w:rPr>
        <w:t>In special cases working hours and days may be extended including occasional weekend work.</w:t>
      </w:r>
    </w:p>
    <w:p w14:paraId="1B47388A" w14:textId="5F0E474B" w:rsidR="006F0830" w:rsidRPr="00BA3DA5" w:rsidRDefault="00C61D54" w:rsidP="0088063D">
      <w:pPr>
        <w:tabs>
          <w:tab w:val="left" w:pos="7380"/>
        </w:tabs>
        <w:spacing w:line="288" w:lineRule="auto"/>
        <w:rPr>
          <w:rFonts w:ascii="Trebuchet MS" w:eastAsia="Trebuchet MS" w:hAnsi="Trebuchet MS" w:cs="Trebuchet MS"/>
          <w:b/>
          <w:bCs/>
          <w:sz w:val="22"/>
          <w:szCs w:val="22"/>
        </w:rPr>
      </w:pPr>
      <w:bookmarkStart w:id="0" w:name="_72i2zgjozbre"/>
      <w:bookmarkEnd w:id="0"/>
      <w:r w:rsidRPr="00BA3DA5">
        <w:rPr>
          <w:rFonts w:ascii="Trebuchet MS" w:eastAsia="Trebuchet MS" w:hAnsi="Trebuchet MS" w:cs="Trebuchet MS"/>
          <w:b/>
          <w:bCs/>
          <w:color w:val="ED7D31"/>
          <w:sz w:val="22"/>
          <w:szCs w:val="22"/>
        </w:rPr>
        <w:t>TRAVEL IMPACTS</w:t>
      </w:r>
    </w:p>
    <w:p w14:paraId="1650B63D" w14:textId="405E4975" w:rsidR="38C62D3E" w:rsidRPr="00BA3DA5" w:rsidRDefault="38C62D3E" w:rsidP="06E00E47">
      <w:pPr>
        <w:pStyle w:val="ListParagraph"/>
        <w:numPr>
          <w:ilvl w:val="0"/>
          <w:numId w:val="1"/>
        </w:numPr>
        <w:spacing w:after="120"/>
        <w:rPr>
          <w:rFonts w:ascii="Trebuchet MS" w:eastAsia="Trebuchet MS" w:hAnsi="Trebuchet MS" w:cs="Trebuchet MS"/>
          <w:color w:val="000000" w:themeColor="text1"/>
          <w:sz w:val="22"/>
          <w:szCs w:val="22"/>
        </w:rPr>
      </w:pPr>
      <w:r w:rsidRPr="00BA3DA5">
        <w:rPr>
          <w:rFonts w:ascii="Trebuchet MS" w:eastAsia="Trebuchet MS" w:hAnsi="Trebuchet MS" w:cs="Trebuchet MS"/>
          <w:color w:val="000000" w:themeColor="text1"/>
          <w:sz w:val="22"/>
          <w:szCs w:val="22"/>
        </w:rPr>
        <w:t>All motorized vehicles should expect travel impacts throug</w:t>
      </w:r>
      <w:r w:rsidR="53305FE6" w:rsidRPr="00BA3DA5">
        <w:rPr>
          <w:rFonts w:ascii="Trebuchet MS" w:eastAsia="Trebuchet MS" w:hAnsi="Trebuchet MS" w:cs="Trebuchet MS"/>
          <w:color w:val="000000" w:themeColor="text1"/>
          <w:sz w:val="22"/>
          <w:szCs w:val="22"/>
        </w:rPr>
        <w:t>h</w:t>
      </w:r>
      <w:r w:rsidRPr="00BA3DA5">
        <w:rPr>
          <w:rFonts w:ascii="Trebuchet MS" w:eastAsia="Trebuchet MS" w:hAnsi="Trebuchet MS" w:cs="Trebuchet MS"/>
          <w:color w:val="000000" w:themeColor="text1"/>
          <w:sz w:val="22"/>
          <w:szCs w:val="22"/>
        </w:rPr>
        <w:t xml:space="preserve">out </w:t>
      </w:r>
      <w:r w:rsidR="07B44254" w:rsidRPr="00BA3DA5">
        <w:rPr>
          <w:rFonts w:ascii="Trebuchet MS" w:eastAsia="Trebuchet MS" w:hAnsi="Trebuchet MS" w:cs="Trebuchet MS"/>
          <w:color w:val="000000" w:themeColor="text1"/>
          <w:sz w:val="22"/>
          <w:szCs w:val="22"/>
        </w:rPr>
        <w:t xml:space="preserve">the </w:t>
      </w:r>
      <w:r w:rsidR="006409F2">
        <w:rPr>
          <w:rFonts w:ascii="Trebuchet MS" w:eastAsia="Trebuchet MS" w:hAnsi="Trebuchet MS" w:cs="Trebuchet MS"/>
          <w:color w:val="000000" w:themeColor="text1"/>
          <w:sz w:val="22"/>
          <w:szCs w:val="22"/>
        </w:rPr>
        <w:t>duration</w:t>
      </w:r>
      <w:r w:rsidR="07B44254" w:rsidRPr="00BA3DA5">
        <w:rPr>
          <w:rFonts w:ascii="Trebuchet MS" w:eastAsia="Trebuchet MS" w:hAnsi="Trebuchet MS" w:cs="Trebuchet MS"/>
          <w:color w:val="000000" w:themeColor="text1"/>
          <w:sz w:val="22"/>
          <w:szCs w:val="22"/>
        </w:rPr>
        <w:t xml:space="preserve"> of this project</w:t>
      </w:r>
      <w:r w:rsidR="00301FE5">
        <w:rPr>
          <w:rFonts w:ascii="Trebuchet MS" w:eastAsia="Trebuchet MS" w:hAnsi="Trebuchet MS" w:cs="Trebuchet MS"/>
          <w:color w:val="000000" w:themeColor="text1"/>
          <w:sz w:val="22"/>
          <w:szCs w:val="22"/>
        </w:rPr>
        <w:t>.</w:t>
      </w:r>
    </w:p>
    <w:p w14:paraId="316C0D2A" w14:textId="23D92077" w:rsidR="07B44254" w:rsidRPr="00BA3DA5" w:rsidRDefault="002C770A" w:rsidP="06E00E47">
      <w:pPr>
        <w:pStyle w:val="ListParagraph"/>
        <w:numPr>
          <w:ilvl w:val="0"/>
          <w:numId w:val="1"/>
        </w:numPr>
        <w:spacing w:after="120"/>
        <w:rPr>
          <w:color w:val="000000" w:themeColor="text1"/>
          <w:sz w:val="22"/>
          <w:szCs w:val="22"/>
        </w:rPr>
      </w:pPr>
      <w:r w:rsidRPr="00BA3DA5">
        <w:rPr>
          <w:rFonts w:ascii="Trebuchet MS" w:eastAsia="Trebuchet MS" w:hAnsi="Trebuchet MS" w:cs="Trebuchet MS"/>
          <w:color w:val="000000" w:themeColor="text1"/>
          <w:sz w:val="22"/>
          <w:szCs w:val="22"/>
        </w:rPr>
        <w:t>Flagging operations will be in effect</w:t>
      </w:r>
      <w:r w:rsidR="00301FE5">
        <w:rPr>
          <w:rFonts w:ascii="Trebuchet MS" w:eastAsia="Trebuchet MS" w:hAnsi="Trebuchet MS" w:cs="Trebuchet MS"/>
          <w:color w:val="000000" w:themeColor="text1"/>
          <w:sz w:val="22"/>
          <w:szCs w:val="22"/>
        </w:rPr>
        <w:t xml:space="preserve"> and m</w:t>
      </w:r>
      <w:r w:rsidR="07B44254" w:rsidRPr="00BA3DA5">
        <w:rPr>
          <w:rFonts w:ascii="Trebuchet MS" w:eastAsia="Trebuchet MS" w:hAnsi="Trebuchet MS" w:cs="Trebuchet MS"/>
          <w:color w:val="000000" w:themeColor="text1"/>
          <w:sz w:val="22"/>
          <w:szCs w:val="22"/>
        </w:rPr>
        <w:t>otorists should be aware of lane closures</w:t>
      </w:r>
      <w:r w:rsidR="00301FE5">
        <w:rPr>
          <w:rFonts w:ascii="Trebuchet MS" w:eastAsia="Trebuchet MS" w:hAnsi="Trebuchet MS" w:cs="Trebuchet MS"/>
          <w:color w:val="000000" w:themeColor="text1"/>
          <w:sz w:val="22"/>
          <w:szCs w:val="22"/>
        </w:rPr>
        <w:t xml:space="preserve"> and lane shifts</w:t>
      </w:r>
      <w:r w:rsidR="07B44254" w:rsidRPr="00BA3DA5">
        <w:rPr>
          <w:rFonts w:ascii="Trebuchet MS" w:eastAsia="Trebuchet MS" w:hAnsi="Trebuchet MS" w:cs="Trebuchet MS"/>
          <w:color w:val="000000" w:themeColor="text1"/>
          <w:sz w:val="22"/>
          <w:szCs w:val="22"/>
        </w:rPr>
        <w:t>.</w:t>
      </w:r>
    </w:p>
    <w:p w14:paraId="1941D748" w14:textId="4C5D0E45" w:rsidR="07B44254" w:rsidRPr="00BA3DA5" w:rsidRDefault="00B87CBF" w:rsidP="06E00E47">
      <w:pPr>
        <w:pStyle w:val="ListParagraph"/>
        <w:numPr>
          <w:ilvl w:val="0"/>
          <w:numId w:val="1"/>
        </w:numPr>
        <w:spacing w:after="120"/>
        <w:rPr>
          <w:color w:val="000000" w:themeColor="text1"/>
          <w:sz w:val="22"/>
          <w:szCs w:val="22"/>
        </w:rPr>
      </w:pPr>
      <w:r w:rsidRPr="00BA3DA5">
        <w:rPr>
          <w:rFonts w:ascii="Trebuchet MS" w:eastAsia="Trebuchet MS" w:hAnsi="Trebuchet MS" w:cs="Trebuchet MS"/>
          <w:color w:val="000000" w:themeColor="text1"/>
          <w:sz w:val="22"/>
          <w:szCs w:val="22"/>
        </w:rPr>
        <w:t>Speed reduction</w:t>
      </w:r>
      <w:r w:rsidR="00301FE5">
        <w:rPr>
          <w:rFonts w:ascii="Trebuchet MS" w:eastAsia="Trebuchet MS" w:hAnsi="Trebuchet MS" w:cs="Trebuchet MS"/>
          <w:color w:val="000000" w:themeColor="text1"/>
          <w:sz w:val="22"/>
          <w:szCs w:val="22"/>
        </w:rPr>
        <w:t>s</w:t>
      </w:r>
      <w:r w:rsidRPr="00BA3DA5">
        <w:rPr>
          <w:rFonts w:ascii="Trebuchet MS" w:eastAsia="Trebuchet MS" w:hAnsi="Trebuchet MS" w:cs="Trebuchet MS"/>
          <w:color w:val="000000" w:themeColor="text1"/>
          <w:sz w:val="22"/>
          <w:szCs w:val="22"/>
        </w:rPr>
        <w:t xml:space="preserve"> </w:t>
      </w:r>
      <w:r w:rsidR="00301FE5">
        <w:rPr>
          <w:rFonts w:ascii="Trebuchet MS" w:eastAsia="Trebuchet MS" w:hAnsi="Trebuchet MS" w:cs="Trebuchet MS"/>
          <w:color w:val="000000" w:themeColor="text1"/>
          <w:sz w:val="22"/>
          <w:szCs w:val="22"/>
        </w:rPr>
        <w:t>may come into effect and m</w:t>
      </w:r>
      <w:r w:rsidR="07B44254" w:rsidRPr="00BA3DA5">
        <w:rPr>
          <w:rFonts w:ascii="Trebuchet MS" w:eastAsia="Trebuchet MS" w:hAnsi="Trebuchet MS" w:cs="Trebuchet MS"/>
          <w:color w:val="000000" w:themeColor="text1"/>
          <w:sz w:val="22"/>
          <w:szCs w:val="22"/>
        </w:rPr>
        <w:t xml:space="preserve">otorists are </w:t>
      </w:r>
      <w:r w:rsidR="00301FE5">
        <w:rPr>
          <w:rFonts w:ascii="Trebuchet MS" w:eastAsia="Trebuchet MS" w:hAnsi="Trebuchet MS" w:cs="Trebuchet MS"/>
          <w:color w:val="000000" w:themeColor="text1"/>
          <w:sz w:val="22"/>
          <w:szCs w:val="22"/>
        </w:rPr>
        <w:t xml:space="preserve">strongly encouraged </w:t>
      </w:r>
      <w:r w:rsidR="07B44254" w:rsidRPr="00BA3DA5">
        <w:rPr>
          <w:rFonts w:ascii="Trebuchet MS" w:eastAsia="Trebuchet MS" w:hAnsi="Trebuchet MS" w:cs="Trebuchet MS"/>
          <w:color w:val="000000" w:themeColor="text1"/>
          <w:sz w:val="22"/>
          <w:szCs w:val="22"/>
        </w:rPr>
        <w:t xml:space="preserve">to </w:t>
      </w:r>
      <w:r w:rsidR="00301FE5">
        <w:rPr>
          <w:rFonts w:ascii="Trebuchet MS" w:eastAsia="Trebuchet MS" w:hAnsi="Trebuchet MS" w:cs="Trebuchet MS"/>
          <w:color w:val="000000" w:themeColor="text1"/>
          <w:sz w:val="22"/>
          <w:szCs w:val="22"/>
        </w:rPr>
        <w:t>reduce speeds, support the safety of</w:t>
      </w:r>
      <w:r w:rsidR="07B44254" w:rsidRPr="00BA3DA5">
        <w:rPr>
          <w:rFonts w:ascii="Trebuchet MS" w:eastAsia="Trebuchet MS" w:hAnsi="Trebuchet MS" w:cs="Trebuchet MS"/>
          <w:color w:val="000000" w:themeColor="text1"/>
          <w:sz w:val="22"/>
          <w:szCs w:val="22"/>
        </w:rPr>
        <w:t xml:space="preserve"> construction personnel</w:t>
      </w:r>
      <w:r w:rsidR="00301FE5">
        <w:rPr>
          <w:rFonts w:ascii="Trebuchet MS" w:eastAsia="Trebuchet MS" w:hAnsi="Trebuchet MS" w:cs="Trebuchet MS"/>
          <w:color w:val="000000" w:themeColor="text1"/>
          <w:sz w:val="22"/>
          <w:szCs w:val="22"/>
        </w:rPr>
        <w:t>,</w:t>
      </w:r>
      <w:r w:rsidR="07B44254" w:rsidRPr="00BA3DA5">
        <w:rPr>
          <w:rFonts w:ascii="Trebuchet MS" w:eastAsia="Trebuchet MS" w:hAnsi="Trebuchet MS" w:cs="Trebuchet MS"/>
          <w:color w:val="000000" w:themeColor="text1"/>
          <w:sz w:val="22"/>
          <w:szCs w:val="22"/>
        </w:rPr>
        <w:t xml:space="preserve"> and </w:t>
      </w:r>
      <w:r w:rsidR="00301FE5">
        <w:rPr>
          <w:rFonts w:ascii="Trebuchet MS" w:eastAsia="Trebuchet MS" w:hAnsi="Trebuchet MS" w:cs="Trebuchet MS"/>
          <w:color w:val="000000" w:themeColor="text1"/>
          <w:sz w:val="22"/>
          <w:szCs w:val="22"/>
        </w:rPr>
        <w:t xml:space="preserve">watch for </w:t>
      </w:r>
      <w:r w:rsidR="07B44254" w:rsidRPr="00BA3DA5">
        <w:rPr>
          <w:rFonts w:ascii="Trebuchet MS" w:eastAsia="Trebuchet MS" w:hAnsi="Trebuchet MS" w:cs="Trebuchet MS"/>
          <w:color w:val="000000" w:themeColor="text1"/>
          <w:sz w:val="22"/>
          <w:szCs w:val="22"/>
        </w:rPr>
        <w:t>equipment in the work zone.</w:t>
      </w:r>
    </w:p>
    <w:p w14:paraId="143E81A0" w14:textId="530C8FA2" w:rsidR="00301FE5" w:rsidRDefault="00D0282E" w:rsidP="004C1D66">
      <w:pPr>
        <w:spacing w:line="288" w:lineRule="auto"/>
        <w:rPr>
          <w:rFonts w:ascii="Trebuchet MS" w:eastAsia="Trebuchet MS" w:hAnsi="Trebuchet MS" w:cs="Trebuchet MS"/>
          <w:color w:val="000000"/>
          <w:sz w:val="22"/>
          <w:szCs w:val="22"/>
        </w:rPr>
      </w:pPr>
      <w:r w:rsidRPr="00D0282E">
        <w:rPr>
          <w:rFonts w:ascii="Trebuchet MS" w:eastAsia="Trebuchet MS" w:hAnsi="Trebuchet MS" w:cs="Trebuchet MS"/>
          <w:color w:val="000000"/>
          <w:sz w:val="22"/>
          <w:szCs w:val="22"/>
        </w:rPr>
        <w:t xml:space="preserve">The project is located </w:t>
      </w:r>
      <w:r w:rsidR="00FF5433">
        <w:rPr>
          <w:rFonts w:ascii="Trebuchet MS" w:eastAsia="Trebuchet MS" w:hAnsi="Trebuchet MS" w:cs="Trebuchet MS"/>
          <w:color w:val="000000"/>
          <w:sz w:val="22"/>
          <w:szCs w:val="22"/>
        </w:rPr>
        <w:t xml:space="preserve">along US </w:t>
      </w:r>
      <w:r w:rsidR="004C1D66">
        <w:rPr>
          <w:rFonts w:ascii="Trebuchet MS" w:eastAsia="Trebuchet MS" w:hAnsi="Trebuchet MS" w:cs="Trebuchet MS"/>
          <w:color w:val="000000"/>
          <w:sz w:val="22"/>
          <w:szCs w:val="22"/>
        </w:rPr>
        <w:t>85 and</w:t>
      </w:r>
      <w:r w:rsidR="00301FE5">
        <w:rPr>
          <w:rFonts w:ascii="Trebuchet MS" w:eastAsia="Trebuchet MS" w:hAnsi="Trebuchet MS" w:cs="Trebuchet MS"/>
          <w:color w:val="000000"/>
          <w:sz w:val="22"/>
          <w:szCs w:val="22"/>
        </w:rPr>
        <w:t xml:space="preserve"> O Street (Weld County Road 64) in Weld County near Greeley, CO</w:t>
      </w:r>
      <w:r w:rsidR="004C1D66">
        <w:rPr>
          <w:rFonts w:ascii="Trebuchet MS" w:eastAsia="Trebuchet MS" w:hAnsi="Trebuchet MS" w:cs="Trebuchet MS"/>
          <w:color w:val="000000"/>
          <w:sz w:val="22"/>
          <w:szCs w:val="22"/>
        </w:rPr>
        <w:t>.</w:t>
      </w:r>
    </w:p>
    <w:p w14:paraId="23EF2E4B" w14:textId="15D25538" w:rsidR="00CB374C" w:rsidRDefault="00E26920" w:rsidP="00CB374C">
      <w:pPr>
        <w:spacing w:line="288" w:lineRule="auto"/>
        <w:jc w:val="center"/>
        <w:rPr>
          <w:rFonts w:ascii="Trebuchet MS" w:eastAsia="Trebuchet MS" w:hAnsi="Trebuchet MS" w:cs="Trebuchet MS"/>
          <w:color w:val="000000"/>
          <w:sz w:val="22"/>
          <w:szCs w:val="22"/>
        </w:rPr>
      </w:pPr>
      <w:r>
        <w:rPr>
          <w:noProof/>
        </w:rPr>
        <w:drawing>
          <wp:inline distT="0" distB="0" distL="0" distR="0" wp14:anchorId="411C1478" wp14:editId="3A187CF2">
            <wp:extent cx="2981325" cy="2958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7643" cy="2974315"/>
                    </a:xfrm>
                    <a:prstGeom prst="rect">
                      <a:avLst/>
                    </a:prstGeom>
                  </pic:spPr>
                </pic:pic>
              </a:graphicData>
            </a:graphic>
          </wp:inline>
        </w:drawing>
      </w:r>
    </w:p>
    <w:p w14:paraId="301525AA" w14:textId="402AC773" w:rsidR="00D0282E" w:rsidRDefault="00D0282E" w:rsidP="00301FE5">
      <w:pPr>
        <w:spacing w:line="288" w:lineRule="auto"/>
        <w:jc w:val="center"/>
        <w:rPr>
          <w:rFonts w:ascii="Trebuchet MS" w:eastAsia="Trebuchet MS" w:hAnsi="Trebuchet MS" w:cs="Trebuchet MS"/>
          <w:color w:val="000000"/>
          <w:sz w:val="22"/>
          <w:szCs w:val="22"/>
        </w:rPr>
      </w:pPr>
    </w:p>
    <w:p w14:paraId="150F8603" w14:textId="77777777" w:rsidR="00B53AB6" w:rsidRDefault="00B53AB6">
      <w:pPr>
        <w:spacing w:line="288" w:lineRule="auto"/>
        <w:rPr>
          <w:rFonts w:ascii="Trebuchet MS" w:eastAsia="Trebuchet MS" w:hAnsi="Trebuchet MS" w:cs="Trebuchet MS"/>
          <w:color w:val="000000"/>
          <w:sz w:val="22"/>
          <w:szCs w:val="22"/>
        </w:rPr>
      </w:pPr>
    </w:p>
    <w:p w14:paraId="1ECEA475" w14:textId="25FA7963" w:rsidR="006F0830" w:rsidRDefault="00C61D54">
      <w:pPr>
        <w:spacing w:line="288" w:lineRule="auto"/>
        <w:rPr>
          <w:rFonts w:ascii="Trebuchet MS" w:eastAsia="Trebuchet MS" w:hAnsi="Trebuchet MS" w:cs="Trebuchet MS"/>
          <w:b/>
          <w:color w:val="ED7D31"/>
          <w:sz w:val="22"/>
          <w:szCs w:val="22"/>
          <w:highlight w:val="white"/>
        </w:rPr>
      </w:pPr>
      <w:r>
        <w:rPr>
          <w:rFonts w:ascii="Trebuchet MS" w:eastAsia="Trebuchet MS" w:hAnsi="Trebuchet MS" w:cs="Trebuchet MS"/>
          <w:b/>
          <w:color w:val="ED7D31"/>
          <w:sz w:val="22"/>
          <w:szCs w:val="22"/>
          <w:highlight w:val="white"/>
        </w:rPr>
        <w:t>PROJECT CONTACT INFORMATION</w:t>
      </w:r>
    </w:p>
    <w:p w14:paraId="4DEF22AB" w14:textId="77777777" w:rsidR="00B53AB6" w:rsidRPr="00B53AB6" w:rsidRDefault="00C61D54" w:rsidP="00B53AB6">
      <w:pPr>
        <w:pStyle w:val="ListParagraph"/>
        <w:numPr>
          <w:ilvl w:val="0"/>
          <w:numId w:val="10"/>
        </w:numPr>
        <w:spacing w:line="288" w:lineRule="auto"/>
        <w:rPr>
          <w:rFonts w:ascii="Trebuchet MS" w:eastAsia="Trebuchet MS" w:hAnsi="Trebuchet MS" w:cs="Trebuchet MS"/>
          <w:sz w:val="22"/>
          <w:szCs w:val="22"/>
          <w:highlight w:val="white"/>
        </w:rPr>
      </w:pPr>
      <w:r w:rsidRPr="00B53AB6">
        <w:rPr>
          <w:rFonts w:ascii="Trebuchet MS" w:eastAsia="Trebuchet MS" w:hAnsi="Trebuchet MS" w:cs="Trebuchet MS"/>
          <w:sz w:val="22"/>
          <w:szCs w:val="22"/>
          <w:highlight w:val="white"/>
        </w:rPr>
        <w:t xml:space="preserve">Project Phone Line - </w:t>
      </w:r>
      <w:dir w:val="ltr">
        <w:r w:rsidR="00E32B12" w:rsidRPr="00B53AB6">
          <w:rPr>
            <w:rFonts w:ascii="Trebuchet MS" w:eastAsia="Trebuchet MS" w:hAnsi="Trebuchet MS" w:cs="Trebuchet MS"/>
            <w:sz w:val="22"/>
            <w:szCs w:val="22"/>
          </w:rPr>
          <w:t xml:space="preserve">(970) </w:t>
        </w:r>
        <w:r w:rsidR="00B53AB6" w:rsidRPr="00B53AB6">
          <w:rPr>
            <w:rFonts w:ascii="Trebuchet MS" w:eastAsia="Trebuchet MS" w:hAnsi="Trebuchet MS" w:cs="Trebuchet MS"/>
            <w:sz w:val="22"/>
            <w:szCs w:val="22"/>
          </w:rPr>
          <w:t>616</w:t>
        </w:r>
        <w:r w:rsidR="004C1D66" w:rsidRPr="00B53AB6">
          <w:rPr>
            <w:rFonts w:ascii="Trebuchet MS" w:eastAsia="Trebuchet MS" w:hAnsi="Trebuchet MS" w:cs="Trebuchet MS"/>
            <w:sz w:val="22"/>
            <w:szCs w:val="22"/>
          </w:rPr>
          <w:t>-</w:t>
        </w:r>
        <w:r w:rsidR="00B53AB6" w:rsidRPr="00B53AB6">
          <w:rPr>
            <w:rFonts w:ascii="Trebuchet MS" w:eastAsia="Trebuchet MS" w:hAnsi="Trebuchet MS" w:cs="Trebuchet MS"/>
            <w:sz w:val="22"/>
            <w:szCs w:val="22"/>
          </w:rPr>
          <w:t>408</w:t>
        </w:r>
        <w:r w:rsidR="004C1D66" w:rsidRPr="00B53AB6">
          <w:rPr>
            <w:rFonts w:ascii="Trebuchet MS" w:eastAsia="Trebuchet MS" w:hAnsi="Trebuchet MS" w:cs="Trebuchet MS"/>
            <w:sz w:val="22"/>
            <w:szCs w:val="22"/>
          </w:rPr>
          <w:t>6</w:t>
        </w:r>
        <w:r w:rsidR="00575947">
          <w:t>‬</w:t>
        </w:r>
        <w:r w:rsidR="000129ED">
          <w:t>‬</w:t>
        </w:r>
        <w:r w:rsidR="00843526">
          <w:t>‬</w:t>
        </w:r>
        <w:r w:rsidR="00DD33C5">
          <w:t>‬</w:t>
        </w:r>
        <w:r w:rsidR="007B44B9">
          <w:t>‬</w:t>
        </w:r>
        <w:r w:rsidR="00957F61">
          <w:t>‬</w:t>
        </w:r>
        <w:r w:rsidR="00E26920">
          <w:t>‬</w:t>
        </w:r>
      </w:dir>
    </w:p>
    <w:p w14:paraId="28907B59" w14:textId="77777777" w:rsidR="00B53AB6" w:rsidRDefault="00C61D54" w:rsidP="00B53AB6">
      <w:pPr>
        <w:pStyle w:val="ListParagraph"/>
        <w:numPr>
          <w:ilvl w:val="0"/>
          <w:numId w:val="10"/>
        </w:numPr>
        <w:spacing w:line="288" w:lineRule="auto"/>
        <w:rPr>
          <w:rFonts w:ascii="Trebuchet MS" w:eastAsia="Trebuchet MS" w:hAnsi="Trebuchet MS" w:cs="Trebuchet MS"/>
          <w:sz w:val="22"/>
          <w:szCs w:val="22"/>
          <w:highlight w:val="white"/>
        </w:rPr>
      </w:pPr>
      <w:r w:rsidRPr="00B53AB6">
        <w:rPr>
          <w:rFonts w:ascii="Trebuchet MS" w:eastAsia="Trebuchet MS" w:hAnsi="Trebuchet MS" w:cs="Trebuchet MS"/>
          <w:sz w:val="22"/>
          <w:szCs w:val="22"/>
          <w:highlight w:val="white"/>
        </w:rPr>
        <w:t xml:space="preserve">Project </w:t>
      </w:r>
      <w:r w:rsidR="00B53AB6" w:rsidRPr="00B53AB6">
        <w:rPr>
          <w:rFonts w:ascii="Trebuchet MS" w:eastAsia="Trebuchet MS" w:hAnsi="Trebuchet MS" w:cs="Trebuchet MS"/>
          <w:sz w:val="22"/>
          <w:szCs w:val="22"/>
          <w:highlight w:val="white"/>
        </w:rPr>
        <w:t>E</w:t>
      </w:r>
      <w:r w:rsidRPr="00B53AB6">
        <w:rPr>
          <w:rFonts w:ascii="Trebuchet MS" w:eastAsia="Trebuchet MS" w:hAnsi="Trebuchet MS" w:cs="Trebuchet MS"/>
          <w:sz w:val="22"/>
          <w:szCs w:val="22"/>
          <w:highlight w:val="white"/>
        </w:rPr>
        <w:t xml:space="preserve">mail </w:t>
      </w:r>
      <w:r w:rsidR="00262E12" w:rsidRPr="00B53AB6">
        <w:rPr>
          <w:rFonts w:ascii="Trebuchet MS" w:eastAsia="Trebuchet MS" w:hAnsi="Trebuchet MS" w:cs="Trebuchet MS"/>
          <w:sz w:val="22"/>
          <w:szCs w:val="22"/>
          <w:highlight w:val="white"/>
        </w:rPr>
        <w:t>–</w:t>
      </w:r>
      <w:r w:rsidRPr="00B53AB6">
        <w:rPr>
          <w:rFonts w:ascii="Trebuchet MS" w:eastAsia="Trebuchet MS" w:hAnsi="Trebuchet MS" w:cs="Trebuchet MS"/>
          <w:sz w:val="22"/>
          <w:szCs w:val="22"/>
          <w:highlight w:val="white"/>
        </w:rPr>
        <w:t xml:space="preserve"> </w:t>
      </w:r>
      <w:bookmarkStart w:id="1" w:name="_Hlk35064970"/>
      <w:r w:rsidR="00B53AB6" w:rsidRPr="00B53AB6">
        <w:rPr>
          <w:rFonts w:ascii="Trebuchet MS" w:eastAsia="Trebuchet MS" w:hAnsi="Trebuchet MS" w:cs="Trebuchet MS"/>
          <w:sz w:val="22"/>
          <w:szCs w:val="22"/>
          <w:highlight w:val="white"/>
        </w:rPr>
        <w:fldChar w:fldCharType="begin"/>
      </w:r>
      <w:r w:rsidR="00B53AB6" w:rsidRPr="00B53AB6">
        <w:rPr>
          <w:rFonts w:ascii="Trebuchet MS" w:eastAsia="Trebuchet MS" w:hAnsi="Trebuchet MS" w:cs="Trebuchet MS"/>
          <w:sz w:val="22"/>
          <w:szCs w:val="22"/>
          <w:highlight w:val="white"/>
        </w:rPr>
        <w:instrText xml:space="preserve"> HYPERLINK "mailto:CDOT.US85andO.2021@gmail.com" </w:instrText>
      </w:r>
      <w:r w:rsidR="00B53AB6" w:rsidRPr="00B53AB6">
        <w:rPr>
          <w:rFonts w:ascii="Trebuchet MS" w:eastAsia="Trebuchet MS" w:hAnsi="Trebuchet MS" w:cs="Trebuchet MS"/>
          <w:sz w:val="22"/>
          <w:szCs w:val="22"/>
          <w:highlight w:val="white"/>
        </w:rPr>
        <w:fldChar w:fldCharType="separate"/>
      </w:r>
      <w:r w:rsidR="00B53AB6" w:rsidRPr="00B53AB6">
        <w:rPr>
          <w:rStyle w:val="Hyperlink"/>
          <w:rFonts w:ascii="Trebuchet MS" w:eastAsia="Trebuchet MS" w:hAnsi="Trebuchet MS" w:cs="Trebuchet MS"/>
          <w:sz w:val="22"/>
          <w:szCs w:val="22"/>
          <w:highlight w:val="white"/>
        </w:rPr>
        <w:t>CDOT.US85andO.2021@gmail.com</w:t>
      </w:r>
      <w:r w:rsidR="00B53AB6" w:rsidRPr="00B53AB6">
        <w:rPr>
          <w:rFonts w:ascii="Trebuchet MS" w:eastAsia="Trebuchet MS" w:hAnsi="Trebuchet MS" w:cs="Trebuchet MS"/>
          <w:sz w:val="22"/>
          <w:szCs w:val="22"/>
          <w:highlight w:val="white"/>
        </w:rPr>
        <w:fldChar w:fldCharType="end"/>
      </w:r>
      <w:r w:rsidR="6941A5FA" w:rsidRPr="00B53AB6">
        <w:rPr>
          <w:rFonts w:ascii="Trebuchet MS" w:eastAsia="Trebuchet MS" w:hAnsi="Trebuchet MS" w:cs="Trebuchet MS"/>
          <w:sz w:val="22"/>
          <w:szCs w:val="22"/>
          <w:highlight w:val="white"/>
        </w:rPr>
        <w:t xml:space="preserve"> </w:t>
      </w:r>
      <w:bookmarkEnd w:id="1"/>
    </w:p>
    <w:p w14:paraId="0D107A9C" w14:textId="115943F3" w:rsidR="006F0830" w:rsidRPr="00B53AB6" w:rsidRDefault="00C61D54" w:rsidP="00B53AB6">
      <w:pPr>
        <w:pStyle w:val="ListParagraph"/>
        <w:numPr>
          <w:ilvl w:val="0"/>
          <w:numId w:val="10"/>
        </w:numPr>
        <w:spacing w:line="288" w:lineRule="auto"/>
        <w:rPr>
          <w:rFonts w:ascii="Trebuchet MS" w:eastAsia="Trebuchet MS" w:hAnsi="Trebuchet MS" w:cs="Trebuchet MS"/>
          <w:sz w:val="22"/>
          <w:szCs w:val="22"/>
          <w:highlight w:val="white"/>
        </w:rPr>
      </w:pPr>
      <w:r w:rsidRPr="00B53AB6">
        <w:rPr>
          <w:rFonts w:ascii="Trebuchet MS" w:eastAsia="Trebuchet MS" w:hAnsi="Trebuchet MS" w:cs="Trebuchet MS"/>
          <w:sz w:val="22"/>
          <w:szCs w:val="22"/>
          <w:highlight w:val="white"/>
        </w:rPr>
        <w:t xml:space="preserve">Project </w:t>
      </w:r>
      <w:r w:rsidR="00B53AB6" w:rsidRPr="00B53AB6">
        <w:rPr>
          <w:rFonts w:ascii="Trebuchet MS" w:eastAsia="Trebuchet MS" w:hAnsi="Trebuchet MS" w:cs="Trebuchet MS"/>
          <w:sz w:val="22"/>
          <w:szCs w:val="22"/>
          <w:highlight w:val="white"/>
        </w:rPr>
        <w:t>W</w:t>
      </w:r>
      <w:r w:rsidRPr="00B53AB6">
        <w:rPr>
          <w:rFonts w:ascii="Trebuchet MS" w:eastAsia="Trebuchet MS" w:hAnsi="Trebuchet MS" w:cs="Trebuchet MS"/>
          <w:sz w:val="22"/>
          <w:szCs w:val="22"/>
          <w:highlight w:val="white"/>
        </w:rPr>
        <w:t xml:space="preserve">ebsite </w:t>
      </w:r>
      <w:r w:rsidR="005F0E42" w:rsidRPr="00B53AB6">
        <w:rPr>
          <w:rFonts w:ascii="Trebuchet MS" w:eastAsia="Trebuchet MS" w:hAnsi="Trebuchet MS" w:cs="Trebuchet MS"/>
          <w:sz w:val="22"/>
          <w:szCs w:val="22"/>
        </w:rPr>
        <w:t>–</w:t>
      </w:r>
      <w:r w:rsidRPr="00B53AB6">
        <w:rPr>
          <w:rFonts w:ascii="Trebuchet MS" w:eastAsia="Trebuchet MS" w:hAnsi="Trebuchet MS" w:cs="Trebuchet MS"/>
          <w:sz w:val="22"/>
          <w:szCs w:val="22"/>
        </w:rPr>
        <w:t xml:space="preserve"> </w:t>
      </w:r>
      <w:r w:rsidR="00B53AB6" w:rsidRPr="00B53AB6">
        <w:rPr>
          <w:rFonts w:ascii="Trebuchet MS" w:hAnsi="Trebuchet MS"/>
          <w:i/>
          <w:iCs/>
        </w:rPr>
        <w:t>TBD</w:t>
      </w:r>
    </w:p>
    <w:p w14:paraId="45A02089" w14:textId="77777777" w:rsidR="00D52DA3" w:rsidRDefault="00D52DA3">
      <w:pPr>
        <w:ind w:left="45" w:right="90"/>
        <w:rPr>
          <w:rFonts w:ascii="Trebuchet MS" w:eastAsia="Trebuchet MS" w:hAnsi="Trebuchet MS" w:cs="Trebuchet MS"/>
          <w:b/>
          <w:color w:val="ED7D31"/>
          <w:sz w:val="22"/>
          <w:szCs w:val="22"/>
        </w:rPr>
      </w:pPr>
    </w:p>
    <w:p w14:paraId="4B859803" w14:textId="77777777" w:rsidR="00482F9F" w:rsidRPr="00482F9F" w:rsidRDefault="00482F9F" w:rsidP="00482F9F">
      <w:pPr>
        <w:ind w:left="45" w:right="90"/>
        <w:rPr>
          <w:rFonts w:ascii="Trebuchet MS" w:eastAsia="Trebuchet MS" w:hAnsi="Trebuchet MS" w:cs="Trebuchet MS"/>
          <w:b/>
          <w:color w:val="ED7D31"/>
          <w:sz w:val="22"/>
          <w:szCs w:val="22"/>
        </w:rPr>
      </w:pPr>
      <w:r w:rsidRPr="00482F9F">
        <w:rPr>
          <w:rFonts w:ascii="Trebuchet MS" w:eastAsia="Trebuchet MS" w:hAnsi="Trebuchet MS" w:cs="Trebuchet MS"/>
          <w:b/>
          <w:color w:val="ED7D31"/>
          <w:sz w:val="22"/>
          <w:szCs w:val="22"/>
        </w:rPr>
        <w:t xml:space="preserve">COVID-19  </w:t>
      </w:r>
    </w:p>
    <w:p w14:paraId="76CB330F" w14:textId="6D7F08BD" w:rsidR="00D52DA3" w:rsidRPr="00482F9F" w:rsidRDefault="00482F9F" w:rsidP="00482F9F">
      <w:pPr>
        <w:ind w:left="45" w:right="90"/>
        <w:rPr>
          <w:rFonts w:ascii="Trebuchet MS" w:eastAsia="Trebuchet MS" w:hAnsi="Trebuchet MS" w:cs="Trebuchet MS"/>
          <w:bCs/>
          <w:sz w:val="22"/>
          <w:szCs w:val="22"/>
        </w:rPr>
      </w:pPr>
      <w:r w:rsidRPr="00482F9F">
        <w:rPr>
          <w:rFonts w:ascii="Trebuchet MS" w:eastAsia="Trebuchet MS" w:hAnsi="Trebuchet MS" w:cs="Trebuchet MS"/>
          <w:bCs/>
          <w:sz w:val="22"/>
          <w:szCs w:val="22"/>
        </w:rPr>
        <w:t xml:space="preserve">Safe transportation infrastructure is essential for emergency first responders and freight drivers as Colorado navigates the COVID-19 pandemic. With that in mind, road maintenance and construction continues on CDOT projects with social distancing and other health safety measures to reduce COVID-19 exposure on the worksite. The Colorado Department of Public Health and Environment announced </w:t>
      </w:r>
      <w:hyperlink r:id="rId14" w:history="1">
        <w:r w:rsidRPr="00482F9F">
          <w:rPr>
            <w:rStyle w:val="Hyperlink"/>
            <w:rFonts w:ascii="Trebuchet MS" w:eastAsia="Trebuchet MS" w:hAnsi="Trebuchet MS" w:cs="Trebuchet MS"/>
            <w:bCs/>
            <w:sz w:val="22"/>
            <w:szCs w:val="22"/>
          </w:rPr>
          <w:t>guidelines for construction activities</w:t>
        </w:r>
      </w:hyperlink>
      <w:r w:rsidRPr="00482F9F">
        <w:rPr>
          <w:rFonts w:ascii="Trebuchet MS" w:eastAsia="Trebuchet MS" w:hAnsi="Trebuchet MS" w:cs="Trebuchet MS"/>
          <w:bCs/>
          <w:sz w:val="22"/>
          <w:szCs w:val="22"/>
        </w:rPr>
        <w:t xml:space="preserve">. The public is urged to join the campaign for #DoingMyPartCO by practicing social distancing, wearing face masks, staying at home when possible, and avoiding nonessential travel. With fewer vehicles on the roads, CDOT crews will be able to work more efficiently and safely.  </w:t>
      </w:r>
    </w:p>
    <w:p w14:paraId="6C72AAED" w14:textId="77777777" w:rsidR="00D52DA3" w:rsidRDefault="00D52DA3">
      <w:pPr>
        <w:ind w:left="45" w:right="90"/>
        <w:rPr>
          <w:rFonts w:ascii="Trebuchet MS" w:eastAsia="Trebuchet MS" w:hAnsi="Trebuchet MS" w:cs="Trebuchet MS"/>
          <w:b/>
          <w:color w:val="ED7D31"/>
          <w:sz w:val="22"/>
          <w:szCs w:val="22"/>
        </w:rPr>
      </w:pPr>
    </w:p>
    <w:p w14:paraId="6022F5CC" w14:textId="77777777" w:rsidR="006F0830" w:rsidRDefault="00C61D54">
      <w:pPr>
        <w:ind w:left="45" w:right="90"/>
        <w:rPr>
          <w:rFonts w:ascii="Trebuchet MS" w:eastAsia="Trebuchet MS" w:hAnsi="Trebuchet MS" w:cs="Trebuchet MS"/>
          <w:b/>
          <w:color w:val="000000"/>
          <w:sz w:val="22"/>
          <w:szCs w:val="22"/>
        </w:rPr>
      </w:pPr>
      <w:r>
        <w:rPr>
          <w:rFonts w:ascii="Trebuchet MS" w:eastAsia="Trebuchet MS" w:hAnsi="Trebuchet MS" w:cs="Trebuchet MS"/>
          <w:b/>
          <w:color w:val="ED7D31"/>
          <w:sz w:val="22"/>
          <w:szCs w:val="22"/>
        </w:rPr>
        <w:t>REMEMBER: SLOW FOR THE CONE ZONE</w:t>
      </w:r>
    </w:p>
    <w:p w14:paraId="383C7FAE" w14:textId="77777777" w:rsidR="006F0830" w:rsidRDefault="00C61D54">
      <w:pPr>
        <w:ind w:left="4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The following tips are to help you stay safe while traveling through maintenance and construction work zones.</w:t>
      </w:r>
    </w:p>
    <w:p w14:paraId="03FB179F"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 xml:space="preserve">Do not speed in work zones. </w:t>
      </w:r>
      <w:r>
        <w:rPr>
          <w:rFonts w:ascii="Trebuchet MS" w:eastAsia="Trebuchet MS" w:hAnsi="Trebuchet MS" w:cs="Trebuchet MS"/>
          <w:sz w:val="22"/>
          <w:szCs w:val="22"/>
        </w:rPr>
        <w:t>O</w:t>
      </w:r>
      <w:r>
        <w:rPr>
          <w:rFonts w:ascii="Trebuchet MS" w:eastAsia="Trebuchet MS" w:hAnsi="Trebuchet MS" w:cs="Trebuchet MS"/>
          <w:color w:val="000000"/>
          <w:sz w:val="22"/>
          <w:szCs w:val="22"/>
        </w:rPr>
        <w:t>bey the posted speed limits.</w:t>
      </w:r>
    </w:p>
    <w:p w14:paraId="52C5E755"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Stay Alert! Expect the unexpected.</w:t>
      </w:r>
    </w:p>
    <w:p w14:paraId="0D48870B"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Watch for workers</w:t>
      </w:r>
      <w:r>
        <w:rPr>
          <w:rFonts w:ascii="Trebuchet MS" w:eastAsia="Trebuchet MS" w:hAnsi="Trebuchet MS" w:cs="Trebuchet MS"/>
          <w:sz w:val="22"/>
          <w:szCs w:val="22"/>
        </w:rPr>
        <w:t>. D</w:t>
      </w:r>
      <w:r>
        <w:rPr>
          <w:rFonts w:ascii="Trebuchet MS" w:eastAsia="Trebuchet MS" w:hAnsi="Trebuchet MS" w:cs="Trebuchet MS"/>
          <w:color w:val="000000"/>
          <w:sz w:val="22"/>
          <w:szCs w:val="22"/>
        </w:rPr>
        <w:t>rive with caution.</w:t>
      </w:r>
    </w:p>
    <w:p w14:paraId="32715856"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Don't change lanes unnecessarily.</w:t>
      </w:r>
    </w:p>
    <w:p w14:paraId="41569C94"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Avoid using mobile devices such as phones while driving in work zones.</w:t>
      </w:r>
    </w:p>
    <w:p w14:paraId="32C1C297"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Turn on headlights so that workers and other drivers can see you.</w:t>
      </w:r>
    </w:p>
    <w:p w14:paraId="4E52F91D"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Be especially alert at night while driving in work zones.</w:t>
      </w:r>
    </w:p>
    <w:p w14:paraId="602BBAB4"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Expect delays, especially during peak travel times.</w:t>
      </w:r>
    </w:p>
    <w:p w14:paraId="08A67E2F" w14:textId="77777777" w:rsidR="006F0830" w:rsidRDefault="00E26920" w:rsidP="00390DAA">
      <w:pPr>
        <w:numPr>
          <w:ilvl w:val="0"/>
          <w:numId w:val="6"/>
        </w:numPr>
        <w:pBdr>
          <w:top w:val="nil"/>
          <w:left w:val="nil"/>
          <w:bottom w:val="nil"/>
          <w:right w:val="nil"/>
          <w:between w:val="nil"/>
        </w:pBdr>
        <w:rPr>
          <w:color w:val="000000"/>
          <w:sz w:val="22"/>
          <w:szCs w:val="22"/>
        </w:rPr>
      </w:pPr>
      <w:hyperlink r:id="rId15">
        <w:r w:rsidR="00C61D54">
          <w:rPr>
            <w:rFonts w:ascii="Trebuchet MS" w:eastAsia="Trebuchet MS" w:hAnsi="Trebuchet MS" w:cs="Trebuchet MS"/>
            <w:color w:val="000000"/>
            <w:sz w:val="22"/>
            <w:szCs w:val="22"/>
          </w:rPr>
          <w:t>Allow ample space</w:t>
        </w:r>
      </w:hyperlink>
      <w:r w:rsidR="00C61D54">
        <w:rPr>
          <w:rFonts w:ascii="Trebuchet MS" w:eastAsia="Trebuchet MS" w:hAnsi="Trebuchet MS" w:cs="Trebuchet MS"/>
          <w:color w:val="000000"/>
          <w:sz w:val="22"/>
          <w:szCs w:val="22"/>
        </w:rPr>
        <w:t> between you and the car in front of you.</w:t>
      </w:r>
    </w:p>
    <w:p w14:paraId="76438F09"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Anticipate lane shifts and merge when directed to do so.</w:t>
      </w:r>
    </w:p>
    <w:p w14:paraId="18D354CB" w14:textId="77777777" w:rsidR="006F0830" w:rsidRDefault="00C61D54" w:rsidP="00390DAA">
      <w:pPr>
        <w:numPr>
          <w:ilvl w:val="0"/>
          <w:numId w:val="6"/>
        </w:numPr>
        <w:pBdr>
          <w:top w:val="nil"/>
          <w:left w:val="nil"/>
          <w:bottom w:val="nil"/>
          <w:right w:val="nil"/>
          <w:between w:val="nil"/>
        </w:pBdr>
        <w:rPr>
          <w:color w:val="000000"/>
          <w:sz w:val="22"/>
          <w:szCs w:val="22"/>
        </w:rPr>
      </w:pPr>
      <w:r>
        <w:rPr>
          <w:rFonts w:ascii="Trebuchet MS" w:eastAsia="Trebuchet MS" w:hAnsi="Trebuchet MS" w:cs="Trebuchet MS"/>
          <w:color w:val="000000"/>
          <w:sz w:val="22"/>
          <w:szCs w:val="22"/>
        </w:rPr>
        <w:t xml:space="preserve">Be </w:t>
      </w:r>
      <w:r>
        <w:rPr>
          <w:rFonts w:ascii="Trebuchet MS" w:eastAsia="Trebuchet MS" w:hAnsi="Trebuchet MS" w:cs="Trebuchet MS"/>
          <w:sz w:val="22"/>
          <w:szCs w:val="22"/>
        </w:rPr>
        <w:t>p</w:t>
      </w:r>
      <w:r>
        <w:rPr>
          <w:rFonts w:ascii="Trebuchet MS" w:eastAsia="Trebuchet MS" w:hAnsi="Trebuchet MS" w:cs="Trebuchet MS"/>
          <w:color w:val="000000"/>
          <w:sz w:val="22"/>
          <w:szCs w:val="22"/>
        </w:rPr>
        <w:t>atient!</w:t>
      </w:r>
    </w:p>
    <w:p w14:paraId="7E68A16C" w14:textId="77777777" w:rsidR="006F0830" w:rsidRDefault="006F0830">
      <w:pPr>
        <w:ind w:left="45"/>
        <w:rPr>
          <w:rFonts w:ascii="Trebuchet MS" w:eastAsia="Trebuchet MS" w:hAnsi="Trebuchet MS" w:cs="Trebuchet MS"/>
          <w:b/>
          <w:color w:val="FF9900"/>
          <w:sz w:val="22"/>
          <w:szCs w:val="22"/>
        </w:rPr>
      </w:pPr>
    </w:p>
    <w:p w14:paraId="0F05967C" w14:textId="77777777" w:rsidR="006F0830" w:rsidRDefault="00C61D54">
      <w:pPr>
        <w:ind w:left="45"/>
        <w:rPr>
          <w:rFonts w:ascii="Trebuchet MS" w:eastAsia="Trebuchet MS" w:hAnsi="Trebuchet MS" w:cs="Trebuchet MS"/>
          <w:b/>
          <w:color w:val="FF9900"/>
          <w:sz w:val="22"/>
          <w:szCs w:val="22"/>
        </w:rPr>
      </w:pPr>
      <w:r>
        <w:rPr>
          <w:rFonts w:ascii="Trebuchet MS" w:eastAsia="Trebuchet MS" w:hAnsi="Trebuchet MS" w:cs="Trebuchet MS"/>
          <w:b/>
          <w:color w:val="ED7D31"/>
          <w:sz w:val="22"/>
          <w:szCs w:val="22"/>
        </w:rPr>
        <w:t>WHOLE SYSTEM. WHOLE SAFETY.</w:t>
      </w:r>
      <w:r>
        <w:rPr>
          <w:rFonts w:ascii="Trebuchet MS" w:eastAsia="Trebuchet MS" w:hAnsi="Trebuchet MS" w:cs="Trebuchet MS"/>
          <w:b/>
          <w:color w:val="FF9900"/>
          <w:sz w:val="22"/>
          <w:szCs w:val="22"/>
        </w:rPr>
        <w:t xml:space="preserve">  </w:t>
      </w:r>
    </w:p>
    <w:p w14:paraId="646ADC66" w14:textId="77777777" w:rsidR="006F0830" w:rsidRDefault="00C61D54">
      <w:pPr>
        <w:ind w:left="45"/>
        <w:rPr>
          <w:rFonts w:ascii="Trebuchet MS" w:eastAsia="Trebuchet MS" w:hAnsi="Trebuchet MS" w:cs="Trebuchet MS"/>
          <w:sz w:val="22"/>
          <w:szCs w:val="22"/>
        </w:rPr>
      </w:pPr>
      <w:r>
        <w:rPr>
          <w:rFonts w:ascii="Trebuchet MS" w:eastAsia="Trebuchet MS" w:hAnsi="Trebuchet MS" w:cs="Trebuchet MS"/>
          <w:color w:val="222222"/>
          <w:sz w:val="22"/>
          <w:szCs w:val="22"/>
        </w:rPr>
        <w:t>To heighten safety awareness</w:t>
      </w:r>
      <w:r>
        <w:rPr>
          <w:rFonts w:ascii="Trebuchet MS" w:eastAsia="Trebuchet MS" w:hAnsi="Trebuchet MS" w:cs="Trebuchet MS"/>
          <w:sz w:val="22"/>
          <w:szCs w:val="22"/>
        </w:rPr>
        <w:t xml:space="preserve">, CDOT recently announced its </w:t>
      </w:r>
      <w:hyperlink r:id="rId16">
        <w:r>
          <w:rPr>
            <w:rFonts w:ascii="Trebuchet MS" w:eastAsia="Trebuchet MS" w:hAnsi="Trebuchet MS" w:cs="Trebuchet MS"/>
            <w:i/>
            <w:color w:val="0000E9"/>
            <w:sz w:val="22"/>
            <w:szCs w:val="22"/>
          </w:rPr>
          <w:t>Whole System — Whole Safety</w:t>
        </w:r>
      </w:hyperlink>
      <w:r>
        <w:rPr>
          <w:rFonts w:ascii="Trebuchet MS" w:eastAsia="Trebuchet MS" w:hAnsi="Trebuchet MS" w:cs="Trebuchet MS"/>
          <w:sz w:val="22"/>
          <w:szCs w:val="22"/>
        </w:rPr>
        <w:t xml:space="preserve"> initiative. This project takes a systematic statewide approach to safety combining the benefits of CDOT’s programs that address driving behaviors, our built environment and the organization's operations. The goal is to improve the safety of Colorado’s transportation network by reducing the rate and severity of crashes and improving the safety of all transportation modes. The program has one simple mission—to get everyone home safely.</w:t>
      </w:r>
    </w:p>
    <w:p w14:paraId="72962E96" w14:textId="77777777" w:rsidR="006F0830" w:rsidRDefault="006F0830">
      <w:pPr>
        <w:ind w:left="45"/>
        <w:rPr>
          <w:rFonts w:ascii="Trebuchet MS" w:eastAsia="Trebuchet MS" w:hAnsi="Trebuchet MS" w:cs="Trebuchet MS"/>
          <w:b/>
          <w:color w:val="FF9900"/>
          <w:sz w:val="22"/>
          <w:szCs w:val="22"/>
        </w:rPr>
      </w:pPr>
    </w:p>
    <w:p w14:paraId="0686222A" w14:textId="77777777" w:rsidR="006F0830" w:rsidRDefault="00C61D54">
      <w:pPr>
        <w:ind w:left="45"/>
        <w:rPr>
          <w:rFonts w:ascii="Trebuchet MS" w:eastAsia="Trebuchet MS" w:hAnsi="Trebuchet MS" w:cs="Trebuchet MS"/>
          <w:b/>
          <w:color w:val="ED7D31"/>
          <w:sz w:val="22"/>
          <w:szCs w:val="22"/>
        </w:rPr>
      </w:pPr>
      <w:r>
        <w:rPr>
          <w:rFonts w:ascii="Trebuchet MS" w:eastAsia="Trebuchet MS" w:hAnsi="Trebuchet MS" w:cs="Trebuchet MS"/>
          <w:b/>
          <w:color w:val="ED7D31"/>
          <w:sz w:val="22"/>
          <w:szCs w:val="22"/>
        </w:rPr>
        <w:t>ABOUT CDOT</w:t>
      </w:r>
    </w:p>
    <w:p w14:paraId="62D94780" w14:textId="77777777" w:rsidR="006F0830" w:rsidRDefault="00C61D54">
      <w:pPr>
        <w:ind w:left="4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CDOT has approximately 3,000 employees located throughout Colorado,</w:t>
      </w:r>
      <w:r w:rsidR="00391377">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 xml:space="preserve">and manages more than 23,000 lane miles of highway and 3,429 bridges. CDOT also manages grant partnerships with a range of other agencies, including metropolitan planning organizations, local governments and airports. It also administers </w:t>
      </w:r>
      <w:proofErr w:type="spellStart"/>
      <w:r>
        <w:rPr>
          <w:rFonts w:ascii="Trebuchet MS" w:eastAsia="Trebuchet MS" w:hAnsi="Trebuchet MS" w:cs="Trebuchet MS"/>
          <w:color w:val="000000"/>
          <w:sz w:val="22"/>
          <w:szCs w:val="22"/>
        </w:rPr>
        <w:t>Bustang</w:t>
      </w:r>
      <w:proofErr w:type="spellEnd"/>
      <w:r>
        <w:rPr>
          <w:rFonts w:ascii="Trebuchet MS" w:eastAsia="Trebuchet MS" w:hAnsi="Trebuchet MS" w:cs="Trebuchet MS"/>
          <w:color w:val="000000"/>
          <w:sz w:val="22"/>
          <w:szCs w:val="22"/>
        </w:rPr>
        <w:t>, the state-owned and operated interregional express service. Governor Polis has charged CDOT to further build on the state’s intermodal mobility options.  </w:t>
      </w:r>
    </w:p>
    <w:p w14:paraId="4498D3B7" w14:textId="77777777" w:rsidR="006F0830" w:rsidRDefault="006F0830">
      <w:pPr>
        <w:ind w:left="45"/>
        <w:rPr>
          <w:rFonts w:ascii="Trebuchet MS" w:eastAsia="Trebuchet MS" w:hAnsi="Trebuchet MS" w:cs="Trebuchet MS"/>
          <w:color w:val="000000"/>
          <w:sz w:val="22"/>
          <w:szCs w:val="22"/>
        </w:rPr>
      </w:pPr>
    </w:p>
    <w:p w14:paraId="35FEE1A2" w14:textId="77777777" w:rsidR="006F0830" w:rsidRDefault="00C61D54">
      <w:pPr>
        <w:ind w:left="45"/>
        <w:jc w:val="center"/>
        <w:rPr>
          <w:rFonts w:ascii="Trebuchet MS" w:eastAsia="Trebuchet MS" w:hAnsi="Trebuchet MS" w:cs="Trebuchet MS"/>
          <w:color w:val="000000"/>
          <w:sz w:val="20"/>
          <w:szCs w:val="20"/>
        </w:rPr>
      </w:pPr>
      <w:r>
        <w:rPr>
          <w:rFonts w:ascii="Trebuchet MS" w:eastAsia="Trebuchet MS" w:hAnsi="Trebuchet MS" w:cs="Trebuchet MS"/>
          <w:sz w:val="22"/>
          <w:szCs w:val="22"/>
        </w:rPr>
        <w:t xml:space="preserve">#  </w:t>
      </w:r>
      <w:r>
        <w:rPr>
          <w:rFonts w:ascii="Trebuchet MS" w:eastAsia="Trebuchet MS" w:hAnsi="Trebuchet MS" w:cs="Trebuchet MS"/>
          <w:sz w:val="20"/>
          <w:szCs w:val="20"/>
        </w:rPr>
        <w:t>#  #</w:t>
      </w:r>
    </w:p>
    <w:sectPr w:rsidR="006F0830" w:rsidSect="00B53A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912"/>
    <w:multiLevelType w:val="multilevel"/>
    <w:tmpl w:val="0F6608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1C3A67"/>
    <w:multiLevelType w:val="multilevel"/>
    <w:tmpl w:val="9C46A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5F2C16"/>
    <w:multiLevelType w:val="hybridMultilevel"/>
    <w:tmpl w:val="E76CB762"/>
    <w:lvl w:ilvl="0" w:tplc="AD3699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743D69"/>
    <w:multiLevelType w:val="multilevel"/>
    <w:tmpl w:val="2B4C8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300C5A"/>
    <w:multiLevelType w:val="hybridMultilevel"/>
    <w:tmpl w:val="209A2954"/>
    <w:lvl w:ilvl="0" w:tplc="E4842122">
      <w:start w:val="1"/>
      <w:numFmt w:val="bullet"/>
      <w:lvlText w:val=""/>
      <w:lvlJc w:val="left"/>
      <w:pPr>
        <w:ind w:left="720" w:hanging="360"/>
      </w:pPr>
      <w:rPr>
        <w:rFonts w:ascii="Symbol" w:hAnsi="Symbol" w:hint="default"/>
      </w:rPr>
    </w:lvl>
    <w:lvl w:ilvl="1" w:tplc="5CAC94C2">
      <w:start w:val="1"/>
      <w:numFmt w:val="bullet"/>
      <w:lvlText w:val="o"/>
      <w:lvlJc w:val="left"/>
      <w:pPr>
        <w:ind w:left="1440" w:hanging="360"/>
      </w:pPr>
      <w:rPr>
        <w:rFonts w:ascii="Courier New" w:hAnsi="Courier New" w:hint="default"/>
      </w:rPr>
    </w:lvl>
    <w:lvl w:ilvl="2" w:tplc="819A668C">
      <w:start w:val="1"/>
      <w:numFmt w:val="bullet"/>
      <w:lvlText w:val=""/>
      <w:lvlJc w:val="left"/>
      <w:pPr>
        <w:ind w:left="2160" w:hanging="360"/>
      </w:pPr>
      <w:rPr>
        <w:rFonts w:ascii="Wingdings" w:hAnsi="Wingdings" w:hint="default"/>
      </w:rPr>
    </w:lvl>
    <w:lvl w:ilvl="3" w:tplc="9EE40F08">
      <w:start w:val="1"/>
      <w:numFmt w:val="bullet"/>
      <w:lvlText w:val=""/>
      <w:lvlJc w:val="left"/>
      <w:pPr>
        <w:ind w:left="2880" w:hanging="360"/>
      </w:pPr>
      <w:rPr>
        <w:rFonts w:ascii="Symbol" w:hAnsi="Symbol" w:hint="default"/>
      </w:rPr>
    </w:lvl>
    <w:lvl w:ilvl="4" w:tplc="284A1334">
      <w:start w:val="1"/>
      <w:numFmt w:val="bullet"/>
      <w:lvlText w:val="o"/>
      <w:lvlJc w:val="left"/>
      <w:pPr>
        <w:ind w:left="3600" w:hanging="360"/>
      </w:pPr>
      <w:rPr>
        <w:rFonts w:ascii="Courier New" w:hAnsi="Courier New" w:hint="default"/>
      </w:rPr>
    </w:lvl>
    <w:lvl w:ilvl="5" w:tplc="28D0F93A">
      <w:start w:val="1"/>
      <w:numFmt w:val="bullet"/>
      <w:lvlText w:val=""/>
      <w:lvlJc w:val="left"/>
      <w:pPr>
        <w:ind w:left="4320" w:hanging="360"/>
      </w:pPr>
      <w:rPr>
        <w:rFonts w:ascii="Wingdings" w:hAnsi="Wingdings" w:hint="default"/>
      </w:rPr>
    </w:lvl>
    <w:lvl w:ilvl="6" w:tplc="DD04714A">
      <w:start w:val="1"/>
      <w:numFmt w:val="bullet"/>
      <w:lvlText w:val=""/>
      <w:lvlJc w:val="left"/>
      <w:pPr>
        <w:ind w:left="5040" w:hanging="360"/>
      </w:pPr>
      <w:rPr>
        <w:rFonts w:ascii="Symbol" w:hAnsi="Symbol" w:hint="default"/>
      </w:rPr>
    </w:lvl>
    <w:lvl w:ilvl="7" w:tplc="BA0CD576">
      <w:start w:val="1"/>
      <w:numFmt w:val="bullet"/>
      <w:lvlText w:val="o"/>
      <w:lvlJc w:val="left"/>
      <w:pPr>
        <w:ind w:left="5760" w:hanging="360"/>
      </w:pPr>
      <w:rPr>
        <w:rFonts w:ascii="Courier New" w:hAnsi="Courier New" w:hint="default"/>
      </w:rPr>
    </w:lvl>
    <w:lvl w:ilvl="8" w:tplc="9774B644">
      <w:start w:val="1"/>
      <w:numFmt w:val="bullet"/>
      <w:lvlText w:val=""/>
      <w:lvlJc w:val="left"/>
      <w:pPr>
        <w:ind w:left="6480" w:hanging="360"/>
      </w:pPr>
      <w:rPr>
        <w:rFonts w:ascii="Wingdings" w:hAnsi="Wingdings" w:hint="default"/>
      </w:rPr>
    </w:lvl>
  </w:abstractNum>
  <w:abstractNum w:abstractNumId="5" w15:restartNumberingAfterBreak="0">
    <w:nsid w:val="544D611C"/>
    <w:multiLevelType w:val="multilevel"/>
    <w:tmpl w:val="90209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6A400E"/>
    <w:multiLevelType w:val="hybridMultilevel"/>
    <w:tmpl w:val="453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A6D23"/>
    <w:multiLevelType w:val="hybridMultilevel"/>
    <w:tmpl w:val="2930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A0A74"/>
    <w:multiLevelType w:val="hybridMultilevel"/>
    <w:tmpl w:val="86DC4F6E"/>
    <w:lvl w:ilvl="0" w:tplc="AD3699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0602"/>
    <w:multiLevelType w:val="hybridMultilevel"/>
    <w:tmpl w:val="794A6914"/>
    <w:lvl w:ilvl="0" w:tplc="AD36994C">
      <w:start w:val="1"/>
      <w:numFmt w:val="bullet"/>
      <w:lvlText w:val=""/>
      <w:lvlJc w:val="left"/>
      <w:pPr>
        <w:ind w:left="720" w:hanging="360"/>
      </w:pPr>
      <w:rPr>
        <w:rFonts w:ascii="Symbol" w:hAnsi="Symbol" w:hint="default"/>
      </w:rPr>
    </w:lvl>
    <w:lvl w:ilvl="1" w:tplc="94D08512">
      <w:start w:val="1"/>
      <w:numFmt w:val="bullet"/>
      <w:lvlText w:val="o"/>
      <w:lvlJc w:val="left"/>
      <w:pPr>
        <w:ind w:left="1440" w:hanging="360"/>
      </w:pPr>
      <w:rPr>
        <w:rFonts w:ascii="Courier New" w:hAnsi="Courier New" w:hint="default"/>
      </w:rPr>
    </w:lvl>
    <w:lvl w:ilvl="2" w:tplc="8146F214">
      <w:start w:val="1"/>
      <w:numFmt w:val="bullet"/>
      <w:lvlText w:val=""/>
      <w:lvlJc w:val="left"/>
      <w:pPr>
        <w:ind w:left="2160" w:hanging="360"/>
      </w:pPr>
      <w:rPr>
        <w:rFonts w:ascii="Wingdings" w:hAnsi="Wingdings" w:hint="default"/>
      </w:rPr>
    </w:lvl>
    <w:lvl w:ilvl="3" w:tplc="6D6AFAD6">
      <w:start w:val="1"/>
      <w:numFmt w:val="bullet"/>
      <w:lvlText w:val=""/>
      <w:lvlJc w:val="left"/>
      <w:pPr>
        <w:ind w:left="2880" w:hanging="360"/>
      </w:pPr>
      <w:rPr>
        <w:rFonts w:ascii="Symbol" w:hAnsi="Symbol" w:hint="default"/>
      </w:rPr>
    </w:lvl>
    <w:lvl w:ilvl="4" w:tplc="7B7839E2">
      <w:start w:val="1"/>
      <w:numFmt w:val="bullet"/>
      <w:lvlText w:val="o"/>
      <w:lvlJc w:val="left"/>
      <w:pPr>
        <w:ind w:left="3600" w:hanging="360"/>
      </w:pPr>
      <w:rPr>
        <w:rFonts w:ascii="Courier New" w:hAnsi="Courier New" w:hint="default"/>
      </w:rPr>
    </w:lvl>
    <w:lvl w:ilvl="5" w:tplc="FE7C8082">
      <w:start w:val="1"/>
      <w:numFmt w:val="bullet"/>
      <w:lvlText w:val=""/>
      <w:lvlJc w:val="left"/>
      <w:pPr>
        <w:ind w:left="4320" w:hanging="360"/>
      </w:pPr>
      <w:rPr>
        <w:rFonts w:ascii="Wingdings" w:hAnsi="Wingdings" w:hint="default"/>
      </w:rPr>
    </w:lvl>
    <w:lvl w:ilvl="6" w:tplc="A0267D80">
      <w:start w:val="1"/>
      <w:numFmt w:val="bullet"/>
      <w:lvlText w:val=""/>
      <w:lvlJc w:val="left"/>
      <w:pPr>
        <w:ind w:left="5040" w:hanging="360"/>
      </w:pPr>
      <w:rPr>
        <w:rFonts w:ascii="Symbol" w:hAnsi="Symbol" w:hint="default"/>
      </w:rPr>
    </w:lvl>
    <w:lvl w:ilvl="7" w:tplc="18524184">
      <w:start w:val="1"/>
      <w:numFmt w:val="bullet"/>
      <w:lvlText w:val="o"/>
      <w:lvlJc w:val="left"/>
      <w:pPr>
        <w:ind w:left="5760" w:hanging="360"/>
      </w:pPr>
      <w:rPr>
        <w:rFonts w:ascii="Courier New" w:hAnsi="Courier New" w:hint="default"/>
      </w:rPr>
    </w:lvl>
    <w:lvl w:ilvl="8" w:tplc="E602672A">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0"/>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30"/>
    <w:rsid w:val="00012612"/>
    <w:rsid w:val="000129ED"/>
    <w:rsid w:val="000454BE"/>
    <w:rsid w:val="00065D89"/>
    <w:rsid w:val="000723BC"/>
    <w:rsid w:val="00075D37"/>
    <w:rsid w:val="000A1B0E"/>
    <w:rsid w:val="000A7526"/>
    <w:rsid w:val="000B1C01"/>
    <w:rsid w:val="000B6C02"/>
    <w:rsid w:val="001074DB"/>
    <w:rsid w:val="001200B2"/>
    <w:rsid w:val="00185E7A"/>
    <w:rsid w:val="00207F20"/>
    <w:rsid w:val="00236F51"/>
    <w:rsid w:val="00260192"/>
    <w:rsid w:val="00262E12"/>
    <w:rsid w:val="002B4144"/>
    <w:rsid w:val="002C770A"/>
    <w:rsid w:val="00301FE5"/>
    <w:rsid w:val="0037042D"/>
    <w:rsid w:val="00390DAA"/>
    <w:rsid w:val="00391377"/>
    <w:rsid w:val="003915DC"/>
    <w:rsid w:val="00405E05"/>
    <w:rsid w:val="0041785D"/>
    <w:rsid w:val="00425FC4"/>
    <w:rsid w:val="00441F9C"/>
    <w:rsid w:val="00482F9F"/>
    <w:rsid w:val="004B23BC"/>
    <w:rsid w:val="004C1D66"/>
    <w:rsid w:val="00503058"/>
    <w:rsid w:val="0051147E"/>
    <w:rsid w:val="00523FBA"/>
    <w:rsid w:val="005731A4"/>
    <w:rsid w:val="00575947"/>
    <w:rsid w:val="005E2E49"/>
    <w:rsid w:val="005F0E42"/>
    <w:rsid w:val="0061663B"/>
    <w:rsid w:val="0063731E"/>
    <w:rsid w:val="006409F2"/>
    <w:rsid w:val="006F0830"/>
    <w:rsid w:val="00715BF3"/>
    <w:rsid w:val="00793840"/>
    <w:rsid w:val="007B44B9"/>
    <w:rsid w:val="00807C30"/>
    <w:rsid w:val="00836236"/>
    <w:rsid w:val="00843526"/>
    <w:rsid w:val="0084642E"/>
    <w:rsid w:val="008729E5"/>
    <w:rsid w:val="0087775B"/>
    <w:rsid w:val="0088063D"/>
    <w:rsid w:val="0090308C"/>
    <w:rsid w:val="009453A0"/>
    <w:rsid w:val="00957F61"/>
    <w:rsid w:val="009914BE"/>
    <w:rsid w:val="00994E2B"/>
    <w:rsid w:val="00A03EF2"/>
    <w:rsid w:val="00AB78BB"/>
    <w:rsid w:val="00AC23F0"/>
    <w:rsid w:val="00B03911"/>
    <w:rsid w:val="00B443D6"/>
    <w:rsid w:val="00B53AB6"/>
    <w:rsid w:val="00B87CBF"/>
    <w:rsid w:val="00BA0C82"/>
    <w:rsid w:val="00BA3DA5"/>
    <w:rsid w:val="00BD3F87"/>
    <w:rsid w:val="00C53E2B"/>
    <w:rsid w:val="00C55910"/>
    <w:rsid w:val="00C61D54"/>
    <w:rsid w:val="00CB374C"/>
    <w:rsid w:val="00CD1C54"/>
    <w:rsid w:val="00D0282E"/>
    <w:rsid w:val="00D04AD1"/>
    <w:rsid w:val="00D52DA3"/>
    <w:rsid w:val="00D80F2A"/>
    <w:rsid w:val="00DD33C5"/>
    <w:rsid w:val="00DE68F8"/>
    <w:rsid w:val="00E104A6"/>
    <w:rsid w:val="00E26920"/>
    <w:rsid w:val="00E32B12"/>
    <w:rsid w:val="00E57B2C"/>
    <w:rsid w:val="00E71A6F"/>
    <w:rsid w:val="00EA200F"/>
    <w:rsid w:val="00F006D9"/>
    <w:rsid w:val="00F158CF"/>
    <w:rsid w:val="00F63B93"/>
    <w:rsid w:val="00F80F1E"/>
    <w:rsid w:val="00FF5433"/>
    <w:rsid w:val="0181553E"/>
    <w:rsid w:val="03FB5A7D"/>
    <w:rsid w:val="06E00E47"/>
    <w:rsid w:val="07B44254"/>
    <w:rsid w:val="09B55D81"/>
    <w:rsid w:val="0AB183D5"/>
    <w:rsid w:val="0D92F6BD"/>
    <w:rsid w:val="0E10E3C2"/>
    <w:rsid w:val="106C22CF"/>
    <w:rsid w:val="11D040D8"/>
    <w:rsid w:val="16562D75"/>
    <w:rsid w:val="16749200"/>
    <w:rsid w:val="188B7E0A"/>
    <w:rsid w:val="18B26C71"/>
    <w:rsid w:val="19DA0B76"/>
    <w:rsid w:val="1A2854DF"/>
    <w:rsid w:val="1B17C1B4"/>
    <w:rsid w:val="1D58DAFA"/>
    <w:rsid w:val="1EA0B6B2"/>
    <w:rsid w:val="1FF8D87A"/>
    <w:rsid w:val="24A6BA7A"/>
    <w:rsid w:val="2921B7FC"/>
    <w:rsid w:val="2A500896"/>
    <w:rsid w:val="2C805C38"/>
    <w:rsid w:val="2C8CB0D6"/>
    <w:rsid w:val="2DADCB5A"/>
    <w:rsid w:val="2ECDEF9B"/>
    <w:rsid w:val="33464DD4"/>
    <w:rsid w:val="33E7A760"/>
    <w:rsid w:val="34075A44"/>
    <w:rsid w:val="360A2251"/>
    <w:rsid w:val="3654A348"/>
    <w:rsid w:val="376C5AEA"/>
    <w:rsid w:val="38AA9BC3"/>
    <w:rsid w:val="38C62D3E"/>
    <w:rsid w:val="3999150F"/>
    <w:rsid w:val="3B6742C4"/>
    <w:rsid w:val="3C153A2A"/>
    <w:rsid w:val="3C79314A"/>
    <w:rsid w:val="3D0D640B"/>
    <w:rsid w:val="3DE92BE6"/>
    <w:rsid w:val="408802C6"/>
    <w:rsid w:val="4129A2ED"/>
    <w:rsid w:val="43F234E6"/>
    <w:rsid w:val="46011DF7"/>
    <w:rsid w:val="47498F1E"/>
    <w:rsid w:val="4A860C33"/>
    <w:rsid w:val="4F6CADB9"/>
    <w:rsid w:val="50AC3A95"/>
    <w:rsid w:val="5176A382"/>
    <w:rsid w:val="518A95D3"/>
    <w:rsid w:val="53305FE6"/>
    <w:rsid w:val="56EB1DDA"/>
    <w:rsid w:val="58727CAB"/>
    <w:rsid w:val="588AA09E"/>
    <w:rsid w:val="5BAC9557"/>
    <w:rsid w:val="6004D8DF"/>
    <w:rsid w:val="60CEA839"/>
    <w:rsid w:val="62FFAF68"/>
    <w:rsid w:val="641CC11F"/>
    <w:rsid w:val="66EA2C2C"/>
    <w:rsid w:val="66FC384A"/>
    <w:rsid w:val="6928816C"/>
    <w:rsid w:val="6941A5FA"/>
    <w:rsid w:val="6A720488"/>
    <w:rsid w:val="6F4C1524"/>
    <w:rsid w:val="71E1BB41"/>
    <w:rsid w:val="7B0C55BB"/>
    <w:rsid w:val="7C12E681"/>
    <w:rsid w:val="7D831244"/>
    <w:rsid w:val="7F15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2FF2"/>
  <w15:docId w15:val="{76B1ACC5-B8FA-40EC-9BB1-71CF9D60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62E12"/>
    <w:rPr>
      <w:color w:val="0000FF" w:themeColor="hyperlink"/>
      <w:u w:val="single"/>
    </w:rPr>
  </w:style>
  <w:style w:type="character" w:customStyle="1" w:styleId="UnresolvedMention1">
    <w:name w:val="Unresolved Mention1"/>
    <w:basedOn w:val="DefaultParagraphFont"/>
    <w:uiPriority w:val="99"/>
    <w:semiHidden/>
    <w:unhideWhenUsed/>
    <w:rsid w:val="00262E12"/>
    <w:rPr>
      <w:color w:val="605E5C"/>
      <w:shd w:val="clear" w:color="auto" w:fill="E1DFDD"/>
    </w:rPr>
  </w:style>
  <w:style w:type="paragraph" w:styleId="ListParagraph">
    <w:name w:val="List Paragraph"/>
    <w:basedOn w:val="Normal"/>
    <w:uiPriority w:val="34"/>
    <w:qFormat/>
    <w:rsid w:val="00D0282E"/>
    <w:pPr>
      <w:ind w:left="720"/>
      <w:contextualSpacing/>
    </w:pPr>
  </w:style>
  <w:style w:type="character" w:customStyle="1" w:styleId="UnresolvedMention2">
    <w:name w:val="Unresolved Mention2"/>
    <w:basedOn w:val="DefaultParagraphFont"/>
    <w:uiPriority w:val="99"/>
    <w:semiHidden/>
    <w:unhideWhenUsed/>
    <w:rsid w:val="009914BE"/>
    <w:rPr>
      <w:color w:val="605E5C"/>
      <w:shd w:val="clear" w:color="auto" w:fill="E1DFDD"/>
    </w:rPr>
  </w:style>
  <w:style w:type="character" w:styleId="UnresolvedMention">
    <w:name w:val="Unresolved Mention"/>
    <w:basedOn w:val="DefaultParagraphFont"/>
    <w:uiPriority w:val="99"/>
    <w:semiHidden/>
    <w:unhideWhenUsed/>
    <w:rsid w:val="00482F9F"/>
    <w:rPr>
      <w:color w:val="605E5C"/>
      <w:shd w:val="clear" w:color="auto" w:fill="E1DFDD"/>
    </w:rPr>
  </w:style>
  <w:style w:type="character" w:styleId="FollowedHyperlink">
    <w:name w:val="FollowedHyperlink"/>
    <w:basedOn w:val="DefaultParagraphFont"/>
    <w:uiPriority w:val="99"/>
    <w:semiHidden/>
    <w:unhideWhenUsed/>
    <w:rsid w:val="00482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ed.fiel@state.co.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dot.gov/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oloradoDOT" TargetMode="External"/><Relationship Id="rId5" Type="http://schemas.openxmlformats.org/officeDocument/2006/relationships/styles" Target="styles.xml"/><Relationship Id="rId15" Type="http://schemas.openxmlformats.org/officeDocument/2006/relationships/hyperlink" Target="http://www.dot.ca.gov/hq/maint/workzone/Redzone.pdf" TargetMode="External"/><Relationship Id="rId10" Type="http://schemas.openxmlformats.org/officeDocument/2006/relationships/hyperlink" Target="http://www.facebook.com/coloradodot" TargetMode="External"/><Relationship Id="rId4" Type="http://schemas.openxmlformats.org/officeDocument/2006/relationships/numbering" Target="numbering.xml"/><Relationship Id="rId9" Type="http://schemas.openxmlformats.org/officeDocument/2006/relationships/hyperlink" Target="http://www.coloradodot.info" TargetMode="External"/><Relationship Id="rId14" Type="http://schemas.openxmlformats.org/officeDocument/2006/relationships/hyperlink" Target="https://drive.google.com/file/d/1pMbMK8-bHLjmithMj51rOg6CmZwEI0nV/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377D21052AB43A12AB9FC485B095C" ma:contentTypeVersion="4" ma:contentTypeDescription="Create a new document." ma:contentTypeScope="" ma:versionID="6526ed177e840532c42600e804f12872">
  <xsd:schema xmlns:xsd="http://www.w3.org/2001/XMLSchema" xmlns:xs="http://www.w3.org/2001/XMLSchema" xmlns:p="http://schemas.microsoft.com/office/2006/metadata/properties" xmlns:ns2="8c7aca84-04b6-4208-96b1-5b72962cc108" targetNamespace="http://schemas.microsoft.com/office/2006/metadata/properties" ma:root="true" ma:fieldsID="87167ceeb939ac24f78837a5d0d2c1cb" ns2:_="">
    <xsd:import namespace="8c7aca84-04b6-4208-96b1-5b72962cc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aca84-04b6-4208-96b1-5b72962cc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EA451-D2AE-4479-9853-CB82C5EAA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87759-54C2-45CF-BCD9-A765D12D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aca84-04b6-4208-96b1-5b72962cc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21A9D-9B75-486F-AA43-2E016E4F3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McPherson</dc:creator>
  <cp:keywords/>
  <dc:description/>
  <cp:lastModifiedBy>Stephanie Blochowiak</cp:lastModifiedBy>
  <cp:revision>11</cp:revision>
  <cp:lastPrinted>2019-07-17T03:42:00Z</cp:lastPrinted>
  <dcterms:created xsi:type="dcterms:W3CDTF">2021-06-10T15:05:00Z</dcterms:created>
  <dcterms:modified xsi:type="dcterms:W3CDTF">2021-06-11T18:37:00Z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0x010100B73377D21052AB43A12AB9FC485B095C</vt:lpwstr>
  </property>
</Properties>
</file>